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400"/>
        </w:tabs>
        <w:jc w:val="center"/>
        <w:rPr>
          <w:rFonts w:ascii="黑体" w:hAnsi="黑体" w:eastAsia="黑体"/>
          <w:bCs/>
          <w:color w:val="000000"/>
          <w:sz w:val="36"/>
          <w:szCs w:val="36"/>
        </w:rPr>
      </w:pPr>
      <w:r>
        <w:rPr>
          <w:rFonts w:hint="eastAsia" w:ascii="黑体" w:hAnsi="黑体" w:eastAsia="黑体"/>
          <w:bCs/>
          <w:color w:val="000000"/>
          <w:sz w:val="36"/>
          <w:szCs w:val="36"/>
          <w:lang w:val="en-US"/>
        </w:rPr>
        <w:t>智能制造工程</w:t>
      </w:r>
      <w:r>
        <w:rPr>
          <w:rFonts w:hint="eastAsia" w:ascii="黑体" w:hAnsi="黑体" w:eastAsia="黑体"/>
          <w:bCs/>
          <w:color w:val="000000"/>
          <w:sz w:val="36"/>
          <w:szCs w:val="36"/>
        </w:rPr>
        <w:t>专业人才培养方案</w:t>
      </w:r>
    </w:p>
    <w:p>
      <w:pPr>
        <w:spacing w:beforeLines="50" w:afterLines="50"/>
        <w:jc w:val="center"/>
        <w:rPr>
          <w:rFonts w:ascii="Times New Roman" w:hAnsi="Times New Roman" w:cs="Times New Roman"/>
          <w:bCs/>
          <w:color w:val="000000"/>
          <w:sz w:val="28"/>
          <w:szCs w:val="28"/>
        </w:rPr>
      </w:pPr>
      <w:r>
        <w:rPr>
          <w:rFonts w:hint="eastAsia" w:ascii="Times New Roman" w:cs="Times New Roman"/>
          <w:bCs/>
          <w:color w:val="000000"/>
          <w:sz w:val="28"/>
          <w:szCs w:val="28"/>
        </w:rPr>
        <w:t>（专业代码</w:t>
      </w:r>
      <w:r>
        <w:rPr>
          <w:rFonts w:ascii="Times New Roman" w:hAnsi="Times New Roman" w:cs="Times New Roman"/>
          <w:bCs/>
          <w:color w:val="000000"/>
          <w:sz w:val="28"/>
          <w:szCs w:val="28"/>
          <w:lang w:val="en-US"/>
        </w:rPr>
        <w:t>080213T</w:t>
      </w:r>
      <w:r>
        <w:rPr>
          <w:rFonts w:hint="eastAsia" w:ascii="Times New Roman" w:cs="Times New Roman"/>
          <w:bCs/>
          <w:color w:val="000000"/>
          <w:sz w:val="28"/>
          <w:szCs w:val="28"/>
        </w:rPr>
        <w:t>）</w:t>
      </w:r>
    </w:p>
    <w:p>
      <w:pPr>
        <w:autoSpaceDE/>
        <w:autoSpaceDN/>
        <w:spacing w:line="440" w:lineRule="exact"/>
        <w:ind w:firstLine="560" w:firstLineChars="200"/>
        <w:jc w:val="both"/>
        <w:rPr>
          <w:rFonts w:ascii="方正黑体简体" w:hAnsi="Times New Roman" w:eastAsia="方正黑体简体" w:cs="Times New Roman"/>
          <w:color w:val="000000"/>
          <w:kern w:val="2"/>
          <w:sz w:val="28"/>
          <w:szCs w:val="28"/>
          <w:lang w:val="en-US"/>
        </w:rPr>
      </w:pPr>
      <w:r>
        <w:rPr>
          <w:rFonts w:hint="eastAsia" w:ascii="方正黑体简体" w:eastAsia="方正黑体简体" w:cs="Times New Roman"/>
          <w:color w:val="000000"/>
          <w:kern w:val="2"/>
          <w:sz w:val="28"/>
          <w:szCs w:val="28"/>
          <w:lang w:val="en-US"/>
        </w:rPr>
        <w:t>一、专业培养目标</w:t>
      </w:r>
    </w:p>
    <w:p>
      <w:pPr>
        <w:autoSpaceDE/>
        <w:autoSpaceDN/>
        <w:spacing w:line="440" w:lineRule="exact"/>
        <w:ind w:firstLine="482" w:firstLineChars="200"/>
        <w:jc w:val="both"/>
        <w:rPr>
          <w:rFonts w:ascii="Times New Roman" w:hAnsi="Times New Roman" w:cs="Times New Roman"/>
          <w:b/>
          <w:bCs/>
          <w:color w:val="000000"/>
          <w:kern w:val="2"/>
          <w:sz w:val="24"/>
          <w:szCs w:val="24"/>
          <w:lang w:val="en-US"/>
        </w:rPr>
      </w:pPr>
      <w:r>
        <w:rPr>
          <w:rFonts w:ascii="Times New Roman" w:hAnsi="Times New Roman" w:cs="Times New Roman"/>
          <w:b/>
          <w:bCs/>
          <w:color w:val="000000"/>
          <w:kern w:val="2"/>
          <w:sz w:val="24"/>
          <w:szCs w:val="24"/>
          <w:lang w:val="en-US"/>
        </w:rPr>
        <w:t>1</w:t>
      </w:r>
      <w:r>
        <w:rPr>
          <w:rFonts w:hint="eastAsia" w:ascii="Times New Roman" w:cs="Times New Roman"/>
          <w:b/>
          <w:bCs/>
          <w:color w:val="000000"/>
          <w:kern w:val="2"/>
          <w:sz w:val="24"/>
          <w:szCs w:val="24"/>
          <w:lang w:val="en-US"/>
        </w:rPr>
        <w:t>．培养总目标</w:t>
      </w:r>
      <w:r>
        <w:rPr>
          <w:rFonts w:ascii="Times New Roman" w:hAnsi="Times New Roman" w:cs="Times New Roman"/>
          <w:b/>
          <w:bCs/>
          <w:color w:val="000000"/>
          <w:kern w:val="2"/>
          <w:sz w:val="24"/>
          <w:szCs w:val="24"/>
          <w:lang w:val="en-US"/>
        </w:rPr>
        <w:t xml:space="preserve"> </w:t>
      </w:r>
    </w:p>
    <w:p>
      <w:pPr>
        <w:autoSpaceDE/>
        <w:autoSpaceDN/>
        <w:spacing w:line="440" w:lineRule="exact"/>
        <w:ind w:firstLine="480" w:firstLineChars="200"/>
        <w:jc w:val="both"/>
        <w:rPr>
          <w:rFonts w:ascii="Times New Roman" w:hAnsi="Times New Roman" w:cs="Times New Roman"/>
          <w:color w:val="000000"/>
          <w:kern w:val="2"/>
          <w:sz w:val="24"/>
          <w:szCs w:val="24"/>
          <w:lang w:val="en-US"/>
        </w:rPr>
      </w:pPr>
      <w:r>
        <w:rPr>
          <w:rFonts w:hint="eastAsia" w:ascii="Times New Roman" w:cs="Times New Roman"/>
          <w:color w:val="000000"/>
          <w:kern w:val="2"/>
          <w:sz w:val="24"/>
          <w:szCs w:val="24"/>
          <w:lang w:val="en-US"/>
        </w:rPr>
        <w:t>本专业培养德、智、体、美、劳全面发展，具备扎实的数学、自然科学理论基础知识和良好的人文素养，掌握机械设计、电气控制、计算机与信息管理技术等学科的基础知识、基本理论和专业技能，能在智能制造工程领域从事智能机电系统设计、制造与系统集成，在智能化工厂从事运行管理，智能装备装调、应用和维护的复合型、技术应用型人才。</w:t>
      </w:r>
      <w:r>
        <w:rPr>
          <w:rFonts w:ascii="Times New Roman" w:hAnsi="Times New Roman" w:cs="Times New Roman"/>
          <w:color w:val="000000"/>
          <w:kern w:val="2"/>
          <w:sz w:val="24"/>
          <w:szCs w:val="24"/>
          <w:lang w:val="en-US"/>
        </w:rPr>
        <w:t xml:space="preserve"> </w:t>
      </w:r>
    </w:p>
    <w:p>
      <w:pPr>
        <w:autoSpaceDE/>
        <w:autoSpaceDN/>
        <w:spacing w:line="440" w:lineRule="exact"/>
        <w:ind w:firstLine="482" w:firstLineChars="200"/>
        <w:jc w:val="both"/>
        <w:rPr>
          <w:rFonts w:ascii="Times New Roman" w:hAnsi="Times New Roman" w:cs="Times New Roman"/>
          <w:b/>
          <w:bCs/>
          <w:color w:val="000000"/>
          <w:kern w:val="2"/>
          <w:sz w:val="24"/>
          <w:szCs w:val="24"/>
          <w:lang w:val="en-US"/>
        </w:rPr>
      </w:pPr>
      <w:r>
        <w:rPr>
          <w:rFonts w:ascii="Times New Roman" w:hAnsi="Times New Roman" w:cs="Times New Roman"/>
          <w:b/>
          <w:bCs/>
          <w:color w:val="000000"/>
          <w:kern w:val="2"/>
          <w:sz w:val="24"/>
          <w:szCs w:val="24"/>
          <w:lang w:val="en-US"/>
        </w:rPr>
        <w:t>2</w:t>
      </w:r>
      <w:r>
        <w:rPr>
          <w:rFonts w:hint="eastAsia" w:ascii="Times New Roman" w:cs="Times New Roman"/>
          <w:b/>
          <w:bCs/>
          <w:color w:val="000000"/>
          <w:kern w:val="2"/>
          <w:sz w:val="24"/>
          <w:szCs w:val="24"/>
          <w:lang w:val="en-US"/>
        </w:rPr>
        <w:t>．价值引领目标</w:t>
      </w:r>
      <w:r>
        <w:rPr>
          <w:rFonts w:ascii="Times New Roman" w:hAnsi="Times New Roman" w:cs="Times New Roman"/>
          <w:b/>
          <w:bCs/>
          <w:color w:val="000000"/>
          <w:kern w:val="2"/>
          <w:sz w:val="24"/>
          <w:szCs w:val="24"/>
          <w:lang w:val="en-US"/>
        </w:rPr>
        <w:t xml:space="preserve"> </w:t>
      </w:r>
    </w:p>
    <w:p>
      <w:pPr>
        <w:autoSpaceDE/>
        <w:autoSpaceDN/>
        <w:spacing w:line="440" w:lineRule="exact"/>
        <w:ind w:firstLine="480" w:firstLineChars="200"/>
        <w:jc w:val="both"/>
        <w:rPr>
          <w:rFonts w:ascii="Times New Roman" w:hAnsi="Times New Roman" w:cs="Times New Roman"/>
          <w:color w:val="000000"/>
          <w:kern w:val="2"/>
          <w:sz w:val="24"/>
          <w:szCs w:val="24"/>
          <w:lang w:val="en-US"/>
        </w:rPr>
      </w:pPr>
      <w:r>
        <w:rPr>
          <w:rFonts w:hint="eastAsia" w:ascii="Times New Roman" w:cs="Times New Roman"/>
          <w:color w:val="000000"/>
          <w:kern w:val="2"/>
          <w:sz w:val="24"/>
          <w:szCs w:val="24"/>
          <w:lang w:val="en-US"/>
        </w:rPr>
        <w:t>本专业以</w:t>
      </w:r>
      <w:r>
        <w:rPr>
          <w:rFonts w:ascii="Times New Roman" w:hAnsi="Times New Roman" w:cs="Times New Roman"/>
          <w:color w:val="000000"/>
          <w:kern w:val="2"/>
          <w:sz w:val="24"/>
          <w:szCs w:val="24"/>
          <w:lang w:val="en-US"/>
        </w:rPr>
        <w:t>“</w:t>
      </w:r>
      <w:r>
        <w:rPr>
          <w:rFonts w:hint="eastAsia" w:ascii="Times New Roman" w:cs="Times New Roman"/>
          <w:color w:val="000000"/>
          <w:kern w:val="2"/>
          <w:sz w:val="24"/>
          <w:szCs w:val="24"/>
          <w:lang w:val="en-US"/>
        </w:rPr>
        <w:t>中国制造</w:t>
      </w:r>
      <w:r>
        <w:rPr>
          <w:rFonts w:ascii="Times New Roman" w:hAnsi="Times New Roman" w:cs="Times New Roman"/>
          <w:color w:val="000000"/>
          <w:kern w:val="2"/>
          <w:sz w:val="24"/>
          <w:szCs w:val="24"/>
          <w:lang w:val="en-US"/>
        </w:rPr>
        <w:t xml:space="preserve"> 2025”</w:t>
      </w:r>
      <w:r>
        <w:rPr>
          <w:rFonts w:hint="eastAsia" w:ascii="Times New Roman" w:cs="Times New Roman"/>
          <w:color w:val="000000"/>
          <w:kern w:val="2"/>
          <w:sz w:val="24"/>
          <w:szCs w:val="24"/>
          <w:lang w:val="en-US"/>
        </w:rPr>
        <w:t>制造强国发展规划的总体目标为引领，以劳模精神和工匠精神为价值取向，在教育教学实施过程中，通过工匠精神将工程师价值观和工程伦理教育寓于之中，养成严谨细致专注负责的工作态度，精雕细琢、精益求精的工作理念，掌握高超的技艺和精湛的技能。培养学生学好智能制造工程专业知识，具有投身制造强国建设的使命感，立志为实现制造强国发展目标，为实现中华民族伟大复兴的中国梦而努力奋斗。</w:t>
      </w:r>
      <w:r>
        <w:rPr>
          <w:rFonts w:ascii="Times New Roman" w:hAnsi="Times New Roman" w:cs="Times New Roman"/>
          <w:color w:val="000000"/>
          <w:kern w:val="2"/>
          <w:sz w:val="24"/>
          <w:szCs w:val="24"/>
          <w:lang w:val="en-US"/>
        </w:rPr>
        <w:t xml:space="preserve"> </w:t>
      </w:r>
    </w:p>
    <w:p>
      <w:pPr>
        <w:autoSpaceDE/>
        <w:autoSpaceDN/>
        <w:spacing w:line="440" w:lineRule="exact"/>
        <w:ind w:firstLine="482" w:firstLineChars="200"/>
        <w:jc w:val="both"/>
        <w:rPr>
          <w:rFonts w:ascii="Times New Roman" w:hAnsi="Times New Roman" w:cs="Times New Roman"/>
          <w:b/>
          <w:bCs/>
          <w:color w:val="000000"/>
          <w:kern w:val="2"/>
          <w:sz w:val="24"/>
          <w:szCs w:val="24"/>
          <w:lang w:val="en-US"/>
        </w:rPr>
      </w:pPr>
      <w:r>
        <w:rPr>
          <w:rFonts w:ascii="Times New Roman" w:hAnsi="Times New Roman" w:cs="Times New Roman"/>
          <w:b/>
          <w:bCs/>
          <w:color w:val="000000"/>
          <w:kern w:val="2"/>
          <w:sz w:val="24"/>
          <w:szCs w:val="24"/>
          <w:lang w:val="en-US"/>
        </w:rPr>
        <w:t xml:space="preserve">3. </w:t>
      </w:r>
      <w:r>
        <w:rPr>
          <w:rFonts w:hint="eastAsia" w:ascii="Times New Roman" w:cs="Times New Roman"/>
          <w:b/>
          <w:bCs/>
          <w:color w:val="000000"/>
          <w:kern w:val="2"/>
          <w:sz w:val="24"/>
          <w:szCs w:val="24"/>
          <w:lang w:val="en-US"/>
        </w:rPr>
        <w:t>学生毕业五年后须达到的目标</w:t>
      </w:r>
      <w:r>
        <w:rPr>
          <w:rFonts w:ascii="Times New Roman" w:hAnsi="Times New Roman" w:cs="Times New Roman"/>
          <w:b/>
          <w:bCs/>
          <w:color w:val="000000"/>
          <w:kern w:val="2"/>
          <w:sz w:val="24"/>
          <w:szCs w:val="24"/>
          <w:lang w:val="en-US"/>
        </w:rPr>
        <w:t xml:space="preserve"> </w:t>
      </w:r>
    </w:p>
    <w:p>
      <w:pPr>
        <w:autoSpaceDE/>
        <w:autoSpaceDN/>
        <w:spacing w:line="440" w:lineRule="exact"/>
        <w:ind w:firstLine="480" w:firstLineChars="200"/>
        <w:jc w:val="both"/>
        <w:rPr>
          <w:rFonts w:ascii="Times New Roman" w:hAnsi="Times New Roman" w:cs="Times New Roman"/>
          <w:color w:val="000000"/>
          <w:kern w:val="2"/>
          <w:sz w:val="24"/>
          <w:szCs w:val="24"/>
          <w:lang w:val="en-US"/>
        </w:rPr>
      </w:pPr>
      <w:r>
        <w:rPr>
          <w:rFonts w:hint="eastAsia" w:ascii="Times New Roman" w:cs="Times New Roman"/>
          <w:color w:val="000000"/>
          <w:kern w:val="2"/>
          <w:sz w:val="24"/>
          <w:szCs w:val="24"/>
          <w:lang w:val="en-US"/>
        </w:rPr>
        <w:t>（</w:t>
      </w:r>
      <w:r>
        <w:rPr>
          <w:rFonts w:ascii="Times New Roman" w:hAnsi="Times New Roman" w:cs="Times New Roman"/>
          <w:color w:val="000000"/>
          <w:kern w:val="2"/>
          <w:sz w:val="24"/>
          <w:szCs w:val="24"/>
          <w:lang w:val="en-US"/>
        </w:rPr>
        <w:t>1</w:t>
      </w:r>
      <w:r>
        <w:rPr>
          <w:rFonts w:hint="eastAsia" w:ascii="Times New Roman" w:cs="Times New Roman"/>
          <w:color w:val="000000"/>
          <w:kern w:val="2"/>
          <w:sz w:val="24"/>
          <w:szCs w:val="24"/>
          <w:lang w:val="en-US"/>
        </w:rPr>
        <w:t>）能够在智能制造工程相关领域，运用专业知识、技术与技能，分析和解决与专业岗位相关的复杂工程技术问题。</w:t>
      </w:r>
      <w:r>
        <w:rPr>
          <w:rFonts w:ascii="Times New Roman" w:hAnsi="Times New Roman" w:cs="Times New Roman"/>
          <w:color w:val="000000"/>
          <w:kern w:val="2"/>
          <w:sz w:val="24"/>
          <w:szCs w:val="24"/>
          <w:lang w:val="en-US"/>
        </w:rPr>
        <w:t xml:space="preserve"> </w:t>
      </w:r>
    </w:p>
    <w:p>
      <w:pPr>
        <w:autoSpaceDE/>
        <w:autoSpaceDN/>
        <w:spacing w:line="440" w:lineRule="exact"/>
        <w:ind w:firstLine="480" w:firstLineChars="200"/>
        <w:jc w:val="both"/>
        <w:rPr>
          <w:rFonts w:ascii="Times New Roman" w:hAnsi="Times New Roman" w:cs="Times New Roman"/>
          <w:color w:val="000000"/>
          <w:kern w:val="2"/>
          <w:sz w:val="24"/>
          <w:szCs w:val="24"/>
          <w:lang w:val="en-US"/>
        </w:rPr>
      </w:pPr>
      <w:r>
        <w:rPr>
          <w:rFonts w:hint="eastAsia" w:ascii="Times New Roman" w:cs="Times New Roman"/>
          <w:color w:val="000000"/>
          <w:kern w:val="2"/>
          <w:sz w:val="24"/>
          <w:szCs w:val="24"/>
          <w:lang w:val="en-US"/>
        </w:rPr>
        <w:t>（</w:t>
      </w:r>
      <w:r>
        <w:rPr>
          <w:rFonts w:ascii="Times New Roman" w:hAnsi="Times New Roman" w:cs="Times New Roman"/>
          <w:color w:val="000000"/>
          <w:kern w:val="2"/>
          <w:sz w:val="24"/>
          <w:szCs w:val="24"/>
          <w:lang w:val="en-US"/>
        </w:rPr>
        <w:t>2</w:t>
      </w:r>
      <w:r>
        <w:rPr>
          <w:rFonts w:hint="eastAsia" w:ascii="Times New Roman" w:cs="Times New Roman"/>
          <w:color w:val="000000"/>
          <w:kern w:val="2"/>
          <w:sz w:val="24"/>
          <w:szCs w:val="24"/>
          <w:lang w:val="en-US"/>
        </w:rPr>
        <w:t>）能够在工作中严格遵守职业规范，具有社会责任感、事业心、安全与环保意识，在行业领域能积极服务于国家与社会。</w:t>
      </w:r>
      <w:r>
        <w:rPr>
          <w:rFonts w:ascii="Times New Roman" w:hAnsi="Times New Roman" w:cs="Times New Roman"/>
          <w:color w:val="000000"/>
          <w:kern w:val="2"/>
          <w:sz w:val="24"/>
          <w:szCs w:val="24"/>
          <w:lang w:val="en-US"/>
        </w:rPr>
        <w:t xml:space="preserve"> </w:t>
      </w:r>
    </w:p>
    <w:p>
      <w:pPr>
        <w:autoSpaceDE/>
        <w:autoSpaceDN/>
        <w:spacing w:line="440" w:lineRule="exact"/>
        <w:ind w:firstLine="480" w:firstLineChars="200"/>
        <w:jc w:val="both"/>
        <w:rPr>
          <w:rFonts w:ascii="Times New Roman" w:hAnsi="Times New Roman" w:cs="Times New Roman"/>
          <w:color w:val="000000"/>
          <w:kern w:val="2"/>
          <w:sz w:val="24"/>
          <w:szCs w:val="24"/>
          <w:lang w:val="en-US"/>
        </w:rPr>
      </w:pPr>
      <w:r>
        <w:rPr>
          <w:rFonts w:hint="eastAsia" w:ascii="Times New Roman" w:cs="Times New Roman"/>
          <w:color w:val="000000"/>
          <w:kern w:val="2"/>
          <w:sz w:val="24"/>
          <w:szCs w:val="24"/>
          <w:lang w:val="en-US"/>
        </w:rPr>
        <w:t>（</w:t>
      </w:r>
      <w:r>
        <w:rPr>
          <w:rFonts w:ascii="Times New Roman" w:hAnsi="Times New Roman" w:cs="Times New Roman"/>
          <w:color w:val="000000"/>
          <w:kern w:val="2"/>
          <w:sz w:val="24"/>
          <w:szCs w:val="24"/>
          <w:lang w:val="en-US"/>
        </w:rPr>
        <w:t>3</w:t>
      </w:r>
      <w:r>
        <w:rPr>
          <w:rFonts w:hint="eastAsia" w:ascii="Times New Roman" w:cs="Times New Roman"/>
          <w:color w:val="000000"/>
          <w:kern w:val="2"/>
          <w:sz w:val="24"/>
          <w:szCs w:val="24"/>
          <w:lang w:val="en-US"/>
        </w:rPr>
        <w:t>）能够与同事、同行、客户进行有效沟通，适应团队工作，并作为团队成员或负责人开展项目活动。</w:t>
      </w:r>
      <w:r>
        <w:rPr>
          <w:rFonts w:ascii="Times New Roman" w:hAnsi="Times New Roman" w:cs="Times New Roman"/>
          <w:color w:val="000000"/>
          <w:kern w:val="2"/>
          <w:sz w:val="24"/>
          <w:szCs w:val="24"/>
          <w:lang w:val="en-US"/>
        </w:rPr>
        <w:t xml:space="preserve"> </w:t>
      </w:r>
    </w:p>
    <w:p>
      <w:pPr>
        <w:autoSpaceDE/>
        <w:autoSpaceDN/>
        <w:spacing w:line="440" w:lineRule="exact"/>
        <w:ind w:firstLine="480" w:firstLineChars="200"/>
        <w:jc w:val="both"/>
        <w:rPr>
          <w:rFonts w:ascii="Times New Roman" w:hAnsi="Times New Roman" w:cs="Times New Roman"/>
          <w:color w:val="000000"/>
          <w:kern w:val="2"/>
          <w:sz w:val="24"/>
          <w:szCs w:val="24"/>
          <w:lang w:val="en-US"/>
        </w:rPr>
      </w:pPr>
      <w:r>
        <w:rPr>
          <w:rFonts w:hint="eastAsia" w:ascii="Times New Roman" w:cs="Times New Roman"/>
          <w:color w:val="000000"/>
          <w:kern w:val="2"/>
          <w:sz w:val="24"/>
          <w:szCs w:val="24"/>
          <w:lang w:val="en-US"/>
        </w:rPr>
        <w:t>（</w:t>
      </w:r>
      <w:r>
        <w:rPr>
          <w:rFonts w:ascii="Times New Roman" w:hAnsi="Times New Roman" w:cs="Times New Roman"/>
          <w:color w:val="000000"/>
          <w:kern w:val="2"/>
          <w:sz w:val="24"/>
          <w:szCs w:val="24"/>
          <w:lang w:val="en-US"/>
        </w:rPr>
        <w:t>4</w:t>
      </w:r>
      <w:r>
        <w:rPr>
          <w:rFonts w:hint="eastAsia" w:ascii="Times New Roman" w:cs="Times New Roman"/>
          <w:color w:val="000000"/>
          <w:kern w:val="2"/>
          <w:sz w:val="24"/>
          <w:szCs w:val="24"/>
          <w:lang w:val="en-US"/>
        </w:rPr>
        <w:t>）能够通过自我学习，不断提升自身素质和能力，适应职业发展。</w:t>
      </w:r>
    </w:p>
    <w:p>
      <w:pPr>
        <w:spacing w:line="360" w:lineRule="auto"/>
        <w:ind w:left="376" w:leftChars="171" w:right="411" w:rightChars="187" w:firstLine="480"/>
        <w:rPr>
          <w:rFonts w:eastAsia="楷体_GB2312"/>
          <w:color w:val="000000"/>
          <w:sz w:val="24"/>
        </w:rPr>
      </w:pPr>
      <w:r>
        <w:rPr>
          <w:lang w:val="en-US"/>
        </w:rPr>
        <w:pict>
          <v:line id="_x0000_s1026" o:spid="_x0000_s1026" o:spt="20" style="position:absolute;left:0pt;flip:y;margin-left:0pt;margin-top:10.9pt;height:0.5pt;width:453.4pt;z-index:251659264;mso-width-relative:page;mso-height-relative:page;" coordsize="21600,21600">
            <v:path arrowok="t"/>
            <v:fill focussize="0,0"/>
            <v:stroke weight="1pt" dashstyle="1 1"/>
            <v:imagedata o:title=""/>
            <o:lock v:ext="edit"/>
          </v:line>
        </w:pict>
      </w:r>
    </w:p>
    <w:p>
      <w:pPr>
        <w:spacing w:line="520" w:lineRule="exact"/>
        <w:ind w:firstLine="560" w:firstLineChars="200"/>
        <w:rPr>
          <w:rFonts w:ascii="方正楷体简体" w:eastAsia="方正楷体简体"/>
          <w:color w:val="000000"/>
          <w:sz w:val="28"/>
          <w:szCs w:val="28"/>
          <w:lang w:val="en-US"/>
        </w:rPr>
      </w:pPr>
      <w:r>
        <w:rPr>
          <w:rFonts w:hint="eastAsia" w:ascii="方正楷体简体" w:eastAsia="方正楷体简体"/>
          <w:color w:val="000000"/>
          <w:sz w:val="28"/>
          <w:szCs w:val="28"/>
        </w:rPr>
        <w:t>学院</w:t>
      </w:r>
      <w:r>
        <w:rPr>
          <w:rFonts w:ascii="方正楷体简体" w:eastAsia="方正楷体简体"/>
          <w:color w:val="000000"/>
          <w:sz w:val="28"/>
          <w:szCs w:val="28"/>
        </w:rPr>
        <w:t>(</w:t>
      </w:r>
      <w:r>
        <w:rPr>
          <w:rFonts w:hint="eastAsia" w:ascii="方正楷体简体" w:eastAsia="方正楷体简体"/>
          <w:color w:val="000000"/>
          <w:sz w:val="28"/>
          <w:szCs w:val="28"/>
        </w:rPr>
        <w:t>系</w:t>
      </w:r>
      <w:r>
        <w:rPr>
          <w:rFonts w:ascii="方正楷体简体" w:eastAsia="方正楷体简体"/>
          <w:color w:val="000000"/>
          <w:sz w:val="28"/>
          <w:szCs w:val="28"/>
        </w:rPr>
        <w:t>)</w:t>
      </w:r>
      <w:r>
        <w:rPr>
          <w:rFonts w:hint="eastAsia" w:ascii="方正楷体简体" w:eastAsia="方正楷体简体"/>
          <w:color w:val="000000"/>
          <w:sz w:val="28"/>
          <w:szCs w:val="28"/>
        </w:rPr>
        <w:t>院长</w:t>
      </w:r>
      <w:r>
        <w:rPr>
          <w:rFonts w:ascii="方正楷体简体" w:eastAsia="方正楷体简体"/>
          <w:color w:val="000000"/>
          <w:sz w:val="28"/>
          <w:szCs w:val="28"/>
        </w:rPr>
        <w:t>(</w:t>
      </w:r>
      <w:r>
        <w:rPr>
          <w:rFonts w:hint="eastAsia" w:ascii="方正楷体简体" w:eastAsia="方正楷体简体"/>
          <w:color w:val="000000"/>
          <w:sz w:val="28"/>
          <w:szCs w:val="28"/>
        </w:rPr>
        <w:t>主任</w:t>
      </w:r>
      <w:r>
        <w:rPr>
          <w:rFonts w:ascii="方正楷体简体" w:eastAsia="方正楷体简体"/>
          <w:color w:val="000000"/>
          <w:sz w:val="28"/>
          <w:szCs w:val="28"/>
        </w:rPr>
        <w:t>)</w:t>
      </w:r>
      <w:r>
        <w:rPr>
          <w:rFonts w:hint="eastAsia" w:ascii="方正楷体简体" w:eastAsia="方正楷体简体"/>
          <w:color w:val="000000"/>
          <w:sz w:val="28"/>
          <w:szCs w:val="28"/>
        </w:rPr>
        <w:t>或学术委员会主任：</w:t>
      </w:r>
      <w:r>
        <w:rPr>
          <w:rFonts w:hint="eastAsia" w:ascii="方正行楷简体" w:eastAsia="方正行楷简体"/>
          <w:color w:val="000000"/>
          <w:sz w:val="28"/>
          <w:szCs w:val="28"/>
          <w:lang w:val="en-US"/>
        </w:rPr>
        <w:t>宋少云</w:t>
      </w:r>
    </w:p>
    <w:p>
      <w:pPr>
        <w:spacing w:line="520" w:lineRule="exact"/>
        <w:ind w:firstLine="560" w:firstLineChars="200"/>
        <w:rPr>
          <w:rFonts w:ascii="方正楷体简体" w:eastAsia="方正楷体简体"/>
          <w:color w:val="000000"/>
          <w:sz w:val="28"/>
          <w:szCs w:val="28"/>
          <w:lang w:val="en-US"/>
        </w:rPr>
      </w:pPr>
      <w:r>
        <w:rPr>
          <w:rFonts w:hint="eastAsia" w:ascii="方正楷体简体" w:eastAsia="方正楷体简体"/>
          <w:color w:val="000000"/>
          <w:sz w:val="28"/>
          <w:szCs w:val="28"/>
        </w:rPr>
        <w:t>学院</w:t>
      </w:r>
      <w:r>
        <w:rPr>
          <w:rFonts w:ascii="方正楷体简体" w:eastAsia="方正楷体简体"/>
          <w:color w:val="000000"/>
          <w:sz w:val="28"/>
          <w:szCs w:val="28"/>
        </w:rPr>
        <w:t>(</w:t>
      </w:r>
      <w:r>
        <w:rPr>
          <w:rFonts w:hint="eastAsia" w:ascii="方正楷体简体" w:eastAsia="方正楷体简体"/>
          <w:color w:val="000000"/>
          <w:sz w:val="28"/>
          <w:szCs w:val="28"/>
        </w:rPr>
        <w:t>系</w:t>
      </w:r>
      <w:r>
        <w:rPr>
          <w:rFonts w:ascii="方正楷体简体" w:eastAsia="方正楷体简体"/>
          <w:color w:val="000000"/>
          <w:sz w:val="28"/>
          <w:szCs w:val="28"/>
        </w:rPr>
        <w:t>)</w:t>
      </w:r>
      <w:r>
        <w:rPr>
          <w:rFonts w:hint="eastAsia" w:ascii="方正楷体简体" w:eastAsia="方正楷体简体"/>
          <w:color w:val="000000"/>
          <w:sz w:val="28"/>
          <w:szCs w:val="28"/>
        </w:rPr>
        <w:t>教学院长</w:t>
      </w:r>
      <w:r>
        <w:rPr>
          <w:rFonts w:ascii="方正楷体简体" w:eastAsia="方正楷体简体"/>
          <w:color w:val="000000"/>
          <w:sz w:val="28"/>
          <w:szCs w:val="28"/>
        </w:rPr>
        <w:t>(</w:t>
      </w:r>
      <w:r>
        <w:rPr>
          <w:rFonts w:hint="eastAsia" w:ascii="方正楷体简体" w:eastAsia="方正楷体简体"/>
          <w:color w:val="000000"/>
          <w:sz w:val="28"/>
          <w:szCs w:val="28"/>
        </w:rPr>
        <w:t>主任</w:t>
      </w:r>
      <w:r>
        <w:rPr>
          <w:rFonts w:ascii="方正楷体简体" w:eastAsia="方正楷体简体"/>
          <w:color w:val="000000"/>
          <w:sz w:val="28"/>
          <w:szCs w:val="28"/>
        </w:rPr>
        <w:t>)</w:t>
      </w:r>
      <w:r>
        <w:rPr>
          <w:rFonts w:hint="eastAsia" w:ascii="方正楷体简体" w:eastAsia="方正楷体简体"/>
          <w:color w:val="000000"/>
          <w:sz w:val="28"/>
          <w:szCs w:val="28"/>
        </w:rPr>
        <w:t>：</w:t>
      </w:r>
      <w:r>
        <w:rPr>
          <w:rFonts w:hint="eastAsia" w:ascii="方正行楷简体" w:eastAsia="方正行楷简体"/>
          <w:color w:val="000000"/>
          <w:sz w:val="28"/>
          <w:szCs w:val="28"/>
          <w:lang w:val="en-US"/>
        </w:rPr>
        <w:t>王旺平</w:t>
      </w:r>
    </w:p>
    <w:p>
      <w:pPr>
        <w:spacing w:line="520" w:lineRule="exact"/>
        <w:ind w:firstLine="560" w:firstLineChars="200"/>
        <w:rPr>
          <w:rFonts w:ascii="方正楷体简体" w:eastAsia="方正楷体简体"/>
          <w:b/>
          <w:bCs/>
          <w:color w:val="000000"/>
          <w:sz w:val="28"/>
          <w:szCs w:val="28"/>
          <w:lang w:val="en-US"/>
        </w:rPr>
      </w:pPr>
      <w:r>
        <w:rPr>
          <w:rFonts w:hint="eastAsia" w:ascii="方正楷体简体" w:eastAsia="方正楷体简体"/>
          <w:color w:val="000000"/>
          <w:sz w:val="28"/>
          <w:szCs w:val="28"/>
        </w:rPr>
        <w:t>专业教研室主任</w:t>
      </w:r>
      <w:r>
        <w:rPr>
          <w:rFonts w:ascii="方正楷体简体" w:eastAsia="方正楷体简体"/>
          <w:color w:val="000000"/>
          <w:sz w:val="28"/>
          <w:szCs w:val="28"/>
        </w:rPr>
        <w:t>(</w:t>
      </w:r>
      <w:r>
        <w:rPr>
          <w:rFonts w:hint="eastAsia" w:ascii="方正楷体简体" w:eastAsia="方正楷体简体"/>
          <w:color w:val="000000"/>
          <w:sz w:val="28"/>
          <w:szCs w:val="28"/>
          <w:lang w:val="en-US"/>
        </w:rPr>
        <w:t>专业</w:t>
      </w:r>
      <w:r>
        <w:rPr>
          <w:rFonts w:hint="eastAsia" w:ascii="方正楷体简体" w:eastAsia="方正楷体简体"/>
          <w:color w:val="000000"/>
          <w:sz w:val="28"/>
          <w:szCs w:val="28"/>
        </w:rPr>
        <w:t>负责人</w:t>
      </w:r>
      <w:r>
        <w:rPr>
          <w:rFonts w:ascii="方正楷体简体" w:eastAsia="方正楷体简体"/>
          <w:color w:val="000000"/>
          <w:sz w:val="28"/>
          <w:szCs w:val="28"/>
        </w:rPr>
        <w:t>)</w:t>
      </w:r>
      <w:r>
        <w:rPr>
          <w:rFonts w:hint="eastAsia" w:ascii="方正楷体简体" w:eastAsia="方正楷体简体"/>
          <w:color w:val="000000"/>
          <w:sz w:val="28"/>
          <w:szCs w:val="28"/>
        </w:rPr>
        <w:t>：</w:t>
      </w:r>
      <w:r>
        <w:rPr>
          <w:rFonts w:hint="eastAsia" w:ascii="方正行楷简体" w:eastAsia="方正行楷简体"/>
          <w:color w:val="000000"/>
          <w:sz w:val="28"/>
          <w:szCs w:val="28"/>
          <w:lang w:val="en-US"/>
        </w:rPr>
        <w:t>尹强</w:t>
      </w:r>
    </w:p>
    <w:p>
      <w:pPr>
        <w:wordWrap w:val="0"/>
        <w:spacing w:line="480" w:lineRule="auto"/>
        <w:ind w:right="411" w:rightChars="187" w:firstLine="2160" w:firstLineChars="900"/>
        <w:jc w:val="right"/>
        <w:rPr>
          <w:rFonts w:eastAsia="楷体_GB2312"/>
          <w:color w:val="000000"/>
          <w:sz w:val="24"/>
          <w:lang w:val="en-US"/>
        </w:rPr>
      </w:pPr>
      <w:r>
        <w:rPr>
          <w:rFonts w:eastAsia="楷体_GB2312"/>
          <w:color w:val="000000"/>
          <w:sz w:val="24"/>
          <w:lang w:val="en-US"/>
        </w:rPr>
        <w:t xml:space="preserve">    </w:t>
      </w:r>
      <w:r>
        <w:rPr>
          <w:rFonts w:eastAsia="楷体_GB2312"/>
          <w:color w:val="FF0000"/>
          <w:sz w:val="24"/>
          <w:lang w:val="en-US"/>
        </w:rPr>
        <w:t>202</w:t>
      </w:r>
      <w:r>
        <w:rPr>
          <w:rFonts w:hint="eastAsia" w:eastAsia="楷体_GB2312"/>
          <w:color w:val="FF0000"/>
          <w:sz w:val="24"/>
          <w:lang w:val="en-US" w:eastAsia="zh-CN"/>
        </w:rPr>
        <w:t>3</w:t>
      </w:r>
      <w:r>
        <w:rPr>
          <w:rFonts w:hint="eastAsia" w:eastAsia="楷体_GB2312"/>
          <w:color w:val="FF0000"/>
          <w:sz w:val="24"/>
          <w:lang w:val="en-US"/>
        </w:rPr>
        <w:t>年</w:t>
      </w:r>
      <w:r>
        <w:rPr>
          <w:rFonts w:eastAsia="楷体_GB2312"/>
          <w:color w:val="FF0000"/>
          <w:sz w:val="24"/>
          <w:lang w:val="en-US"/>
        </w:rPr>
        <w:t>5</w:t>
      </w:r>
      <w:r>
        <w:rPr>
          <w:rFonts w:hint="eastAsia" w:eastAsia="楷体_GB2312"/>
          <w:color w:val="FF0000"/>
          <w:sz w:val="24"/>
          <w:lang w:val="en-US"/>
        </w:rPr>
        <w:t>月</w:t>
      </w:r>
      <w:r>
        <w:rPr>
          <w:rFonts w:eastAsia="楷体_GB2312"/>
          <w:color w:val="FF0000"/>
          <w:sz w:val="24"/>
          <w:lang w:val="en-US"/>
        </w:rPr>
        <w:t>20</w:t>
      </w:r>
      <w:r>
        <w:rPr>
          <w:rFonts w:hint="eastAsia" w:eastAsia="楷体_GB2312"/>
          <w:color w:val="FF0000"/>
          <w:sz w:val="24"/>
          <w:lang w:val="en-US"/>
        </w:rPr>
        <w:t>日</w:t>
      </w:r>
      <w:r>
        <w:rPr>
          <w:rFonts w:eastAsia="楷体_GB2312"/>
          <w:color w:val="000000"/>
          <w:sz w:val="24"/>
          <w:lang w:val="en-US"/>
        </w:rPr>
        <w:t xml:space="preserve">    </w:t>
      </w:r>
    </w:p>
    <w:p>
      <w:pPr>
        <w:autoSpaceDE/>
        <w:autoSpaceDN/>
        <w:spacing w:line="440" w:lineRule="exact"/>
        <w:ind w:firstLine="560" w:firstLineChars="200"/>
        <w:jc w:val="both"/>
        <w:rPr>
          <w:rFonts w:ascii="方正黑体简体" w:eastAsia="方正黑体简体" w:cs="Times New Roman"/>
          <w:color w:val="000000"/>
          <w:kern w:val="2"/>
          <w:sz w:val="28"/>
          <w:szCs w:val="28"/>
          <w:lang w:val="en-US"/>
        </w:rPr>
      </w:pPr>
      <w:r>
        <w:rPr>
          <w:rFonts w:hint="eastAsia" w:ascii="方正黑体简体" w:eastAsia="方正黑体简体" w:cs="Times New Roman"/>
          <w:color w:val="000000"/>
          <w:kern w:val="2"/>
          <w:sz w:val="28"/>
          <w:szCs w:val="28"/>
          <w:lang w:val="en-US"/>
        </w:rPr>
        <w:t>二、专业毕业要求</w:t>
      </w:r>
    </w:p>
    <w:p>
      <w:pPr>
        <w:autoSpaceDE/>
        <w:autoSpaceDN/>
        <w:spacing w:line="440" w:lineRule="exact"/>
        <w:ind w:firstLine="480" w:firstLineChars="200"/>
        <w:jc w:val="both"/>
        <w:rPr>
          <w:rFonts w:ascii="Times New Roman" w:hAnsi="Times New Roman" w:cs="Times New Roman"/>
          <w:color w:val="000000"/>
          <w:kern w:val="2"/>
          <w:sz w:val="24"/>
          <w:szCs w:val="24"/>
          <w:lang w:val="en-US"/>
        </w:rPr>
      </w:pPr>
      <w:r>
        <w:rPr>
          <w:rFonts w:hint="eastAsia" w:ascii="Times New Roman" w:cs="Times New Roman"/>
          <w:color w:val="000000"/>
          <w:kern w:val="2"/>
          <w:sz w:val="24"/>
          <w:szCs w:val="24"/>
          <w:lang w:val="en-US"/>
        </w:rPr>
        <w:t>根据</w:t>
      </w:r>
      <w:r>
        <w:rPr>
          <w:rFonts w:ascii="Times New Roman" w:hAnsi="Times New Roman" w:cs="Times New Roman"/>
          <w:color w:val="000000"/>
          <w:kern w:val="2"/>
          <w:sz w:val="24"/>
          <w:szCs w:val="24"/>
          <w:lang w:val="en-US"/>
        </w:rPr>
        <w:t xml:space="preserve"> 12 </w:t>
      </w:r>
      <w:r>
        <w:rPr>
          <w:rFonts w:hint="eastAsia" w:ascii="Times New Roman" w:cs="Times New Roman"/>
          <w:color w:val="000000"/>
          <w:kern w:val="2"/>
          <w:sz w:val="24"/>
          <w:szCs w:val="24"/>
          <w:lang w:val="en-US"/>
        </w:rPr>
        <w:t>项工程认证通用标准，结合智能制造工程专业定位，对</w:t>
      </w:r>
      <w:r>
        <w:rPr>
          <w:rFonts w:ascii="Times New Roman" w:hAnsi="Times New Roman" w:cs="Times New Roman"/>
          <w:color w:val="000000"/>
          <w:kern w:val="2"/>
          <w:sz w:val="24"/>
          <w:szCs w:val="24"/>
          <w:lang w:val="en-US"/>
        </w:rPr>
        <w:t xml:space="preserve"> 12 </w:t>
      </w:r>
      <w:r>
        <w:rPr>
          <w:rFonts w:hint="eastAsia" w:ascii="Times New Roman" w:cs="Times New Roman"/>
          <w:color w:val="000000"/>
          <w:kern w:val="2"/>
          <w:sz w:val="24"/>
          <w:szCs w:val="24"/>
          <w:lang w:val="en-US"/>
        </w:rPr>
        <w:t>项毕业要求核心能力和素质表述如下：</w:t>
      </w:r>
    </w:p>
    <w:p>
      <w:pPr>
        <w:autoSpaceDE/>
        <w:autoSpaceDN/>
        <w:spacing w:line="440" w:lineRule="exact"/>
        <w:ind w:firstLine="480" w:firstLineChars="200"/>
        <w:jc w:val="both"/>
        <w:rPr>
          <w:rFonts w:ascii="Times New Roman" w:hAnsi="Times New Roman" w:cs="Times New Roman"/>
          <w:color w:val="000000"/>
          <w:kern w:val="2"/>
          <w:sz w:val="24"/>
          <w:szCs w:val="24"/>
          <w:lang w:val="en-US"/>
        </w:rPr>
      </w:pPr>
      <w:r>
        <w:rPr>
          <w:rFonts w:hint="eastAsia" w:ascii="Times New Roman" w:cs="Times New Roman"/>
          <w:color w:val="000000"/>
          <w:kern w:val="2"/>
          <w:sz w:val="24"/>
          <w:szCs w:val="24"/>
          <w:lang w:val="en-US"/>
        </w:rPr>
        <w:t>毕业要求</w:t>
      </w:r>
      <w:r>
        <w:rPr>
          <w:rFonts w:ascii="Times New Roman" w:hAnsi="Times New Roman" w:cs="Times New Roman"/>
          <w:color w:val="000000"/>
          <w:kern w:val="2"/>
          <w:sz w:val="24"/>
          <w:szCs w:val="24"/>
          <w:lang w:val="en-US"/>
        </w:rPr>
        <w:t xml:space="preserve"> 1</w:t>
      </w:r>
      <w:r>
        <w:rPr>
          <w:rFonts w:hint="eastAsia" w:ascii="Times New Roman" w:cs="Times New Roman"/>
          <w:color w:val="000000"/>
          <w:kern w:val="2"/>
          <w:sz w:val="24"/>
          <w:szCs w:val="24"/>
          <w:lang w:val="en-US"/>
        </w:rPr>
        <w:t>：获取和应用工程知识的能力：能够将数学、自然科学、工程基础和专业知识用于解决智能制造工程领域的复杂工程问题。</w:t>
      </w:r>
      <w:r>
        <w:rPr>
          <w:rFonts w:ascii="Times New Roman" w:hAnsi="Times New Roman" w:cs="Times New Roman"/>
          <w:color w:val="000000"/>
          <w:kern w:val="2"/>
          <w:sz w:val="24"/>
          <w:szCs w:val="24"/>
          <w:lang w:val="en-US"/>
        </w:rPr>
        <w:t xml:space="preserve"> </w:t>
      </w:r>
    </w:p>
    <w:p>
      <w:pPr>
        <w:autoSpaceDE/>
        <w:autoSpaceDN/>
        <w:spacing w:line="440" w:lineRule="exact"/>
        <w:ind w:firstLine="480" w:firstLineChars="200"/>
        <w:jc w:val="both"/>
        <w:rPr>
          <w:rFonts w:ascii="Times New Roman" w:hAnsi="Times New Roman" w:cs="Times New Roman"/>
          <w:color w:val="000000"/>
          <w:kern w:val="2"/>
          <w:sz w:val="24"/>
          <w:szCs w:val="24"/>
          <w:lang w:val="en-US"/>
        </w:rPr>
      </w:pPr>
      <w:r>
        <w:rPr>
          <w:rFonts w:hint="eastAsia" w:ascii="Times New Roman" w:cs="Times New Roman"/>
          <w:color w:val="000000"/>
          <w:kern w:val="2"/>
          <w:sz w:val="24"/>
          <w:szCs w:val="24"/>
          <w:lang w:val="en-US"/>
        </w:rPr>
        <w:t>毕业要求</w:t>
      </w:r>
      <w:r>
        <w:rPr>
          <w:rFonts w:ascii="Times New Roman" w:hAnsi="Times New Roman" w:cs="Times New Roman"/>
          <w:color w:val="000000"/>
          <w:kern w:val="2"/>
          <w:sz w:val="24"/>
          <w:szCs w:val="24"/>
          <w:lang w:val="en-US"/>
        </w:rPr>
        <w:t xml:space="preserve"> 2</w:t>
      </w:r>
      <w:r>
        <w:rPr>
          <w:rFonts w:hint="eastAsia" w:ascii="Times New Roman" w:cs="Times New Roman"/>
          <w:color w:val="000000"/>
          <w:kern w:val="2"/>
          <w:sz w:val="24"/>
          <w:szCs w:val="24"/>
          <w:lang w:val="en-US"/>
        </w:rPr>
        <w:t>：问题分析的能力：能够应用数学、自然科学和工程科学的基本原理，识别、表达、并通过文献分析智能制造工程领域的复杂工程问题，以获得有效结论。</w:t>
      </w:r>
      <w:r>
        <w:rPr>
          <w:rFonts w:ascii="Times New Roman" w:hAnsi="Times New Roman" w:cs="Times New Roman"/>
          <w:color w:val="000000"/>
          <w:kern w:val="2"/>
          <w:sz w:val="24"/>
          <w:szCs w:val="24"/>
          <w:lang w:val="en-US"/>
        </w:rPr>
        <w:t xml:space="preserve"> </w:t>
      </w:r>
    </w:p>
    <w:p>
      <w:pPr>
        <w:autoSpaceDE/>
        <w:autoSpaceDN/>
        <w:spacing w:line="440" w:lineRule="exact"/>
        <w:ind w:firstLine="480" w:firstLineChars="200"/>
        <w:jc w:val="both"/>
        <w:rPr>
          <w:rFonts w:ascii="Times New Roman" w:hAnsi="Times New Roman" w:cs="Times New Roman"/>
          <w:color w:val="000000"/>
          <w:kern w:val="2"/>
          <w:sz w:val="24"/>
          <w:szCs w:val="24"/>
          <w:lang w:val="en-US"/>
        </w:rPr>
      </w:pPr>
      <w:r>
        <w:rPr>
          <w:rFonts w:hint="eastAsia" w:ascii="Times New Roman" w:cs="Times New Roman"/>
          <w:color w:val="000000"/>
          <w:kern w:val="2"/>
          <w:sz w:val="24"/>
          <w:szCs w:val="24"/>
          <w:lang w:val="en-US"/>
        </w:rPr>
        <w:t>毕业要求</w:t>
      </w:r>
      <w:r>
        <w:rPr>
          <w:rFonts w:ascii="Times New Roman" w:hAnsi="Times New Roman" w:cs="Times New Roman"/>
          <w:color w:val="000000"/>
          <w:kern w:val="2"/>
          <w:sz w:val="24"/>
          <w:szCs w:val="24"/>
          <w:lang w:val="en-US"/>
        </w:rPr>
        <w:t xml:space="preserve"> 3</w:t>
      </w:r>
      <w:r>
        <w:rPr>
          <w:rFonts w:hint="eastAsia" w:ascii="Times New Roman" w:cs="Times New Roman"/>
          <w:color w:val="000000"/>
          <w:kern w:val="2"/>
          <w:sz w:val="24"/>
          <w:szCs w:val="24"/>
          <w:lang w:val="en-US"/>
        </w:rPr>
        <w:t>：开发解决方案的能力：针对智能制造工程领域的复杂工程问题，能够设计解决方案和满足特定需求的系统、控制工程、零部件或设备，能够在设计中体现创新意识，并考虑社会、环境、健康、安全、法律、文化等因素。</w:t>
      </w:r>
      <w:r>
        <w:rPr>
          <w:rFonts w:ascii="Times New Roman" w:hAnsi="Times New Roman" w:cs="Times New Roman"/>
          <w:color w:val="000000"/>
          <w:kern w:val="2"/>
          <w:sz w:val="24"/>
          <w:szCs w:val="24"/>
          <w:lang w:val="en-US"/>
        </w:rPr>
        <w:t xml:space="preserve"> </w:t>
      </w:r>
    </w:p>
    <w:p>
      <w:pPr>
        <w:autoSpaceDE/>
        <w:autoSpaceDN/>
        <w:spacing w:line="440" w:lineRule="exact"/>
        <w:ind w:firstLine="480" w:firstLineChars="200"/>
        <w:jc w:val="both"/>
        <w:rPr>
          <w:rFonts w:ascii="Times New Roman" w:hAnsi="Times New Roman" w:cs="Times New Roman"/>
          <w:color w:val="000000"/>
          <w:kern w:val="2"/>
          <w:sz w:val="24"/>
          <w:szCs w:val="24"/>
          <w:lang w:val="en-US"/>
        </w:rPr>
      </w:pPr>
      <w:r>
        <w:rPr>
          <w:rFonts w:hint="eastAsia" w:ascii="Times New Roman" w:cs="Times New Roman"/>
          <w:color w:val="000000"/>
          <w:kern w:val="2"/>
          <w:sz w:val="24"/>
          <w:szCs w:val="24"/>
          <w:lang w:val="en-US"/>
        </w:rPr>
        <w:t>毕业要求</w:t>
      </w:r>
      <w:r>
        <w:rPr>
          <w:rFonts w:ascii="Times New Roman" w:hAnsi="Times New Roman" w:cs="Times New Roman"/>
          <w:color w:val="000000"/>
          <w:kern w:val="2"/>
          <w:sz w:val="24"/>
          <w:szCs w:val="24"/>
          <w:lang w:val="en-US"/>
        </w:rPr>
        <w:t xml:space="preserve"> 4</w:t>
      </w:r>
      <w:r>
        <w:rPr>
          <w:rFonts w:hint="eastAsia" w:ascii="Times New Roman" w:cs="Times New Roman"/>
          <w:color w:val="000000"/>
          <w:kern w:val="2"/>
          <w:sz w:val="24"/>
          <w:szCs w:val="24"/>
          <w:lang w:val="en-US"/>
        </w:rPr>
        <w:t>：科学研究能力：能够基于科学原理并采用科学方法对智能制造工程领域的复杂工程技术问题进行研究，包括设计实验、分析与解释数据，并通过信息综合得到合理有效的结论。</w:t>
      </w:r>
      <w:r>
        <w:rPr>
          <w:rFonts w:ascii="Times New Roman" w:hAnsi="Times New Roman" w:cs="Times New Roman"/>
          <w:color w:val="000000"/>
          <w:kern w:val="2"/>
          <w:sz w:val="24"/>
          <w:szCs w:val="24"/>
          <w:lang w:val="en-US"/>
        </w:rPr>
        <w:t xml:space="preserve"> </w:t>
      </w:r>
    </w:p>
    <w:p>
      <w:pPr>
        <w:autoSpaceDE/>
        <w:autoSpaceDN/>
        <w:spacing w:line="440" w:lineRule="exact"/>
        <w:ind w:firstLine="480" w:firstLineChars="200"/>
        <w:jc w:val="both"/>
        <w:rPr>
          <w:rFonts w:ascii="Times New Roman" w:hAnsi="Times New Roman" w:cs="Times New Roman"/>
          <w:color w:val="000000"/>
          <w:kern w:val="2"/>
          <w:sz w:val="24"/>
          <w:szCs w:val="24"/>
          <w:lang w:val="en-US"/>
        </w:rPr>
      </w:pPr>
      <w:r>
        <w:rPr>
          <w:rFonts w:hint="eastAsia" w:ascii="Times New Roman" w:cs="Times New Roman"/>
          <w:color w:val="000000"/>
          <w:kern w:val="2"/>
          <w:sz w:val="24"/>
          <w:szCs w:val="24"/>
          <w:lang w:val="en-US"/>
        </w:rPr>
        <w:t>毕业要求</w:t>
      </w:r>
      <w:r>
        <w:rPr>
          <w:rFonts w:ascii="Times New Roman" w:hAnsi="Times New Roman" w:cs="Times New Roman"/>
          <w:color w:val="000000"/>
          <w:kern w:val="2"/>
          <w:sz w:val="24"/>
          <w:szCs w:val="24"/>
          <w:lang w:val="en-US"/>
        </w:rPr>
        <w:t xml:space="preserve"> 5</w:t>
      </w:r>
      <w:r>
        <w:rPr>
          <w:rFonts w:hint="eastAsia" w:ascii="Times New Roman" w:cs="Times New Roman"/>
          <w:color w:val="000000"/>
          <w:kern w:val="2"/>
          <w:sz w:val="24"/>
          <w:szCs w:val="24"/>
          <w:lang w:val="en-US"/>
        </w:rPr>
        <w:t>：使用现代工具的能力：针对智能制造工程领域的复杂工程问题，能够开发、选择与使用恰当的技术、资源、现代工程工具和信息技术工具，包括对复杂工程问题的预测与模拟，并能够理解其局限性。</w:t>
      </w:r>
      <w:r>
        <w:rPr>
          <w:rFonts w:ascii="Times New Roman" w:hAnsi="Times New Roman" w:cs="Times New Roman"/>
          <w:color w:val="000000"/>
          <w:kern w:val="2"/>
          <w:sz w:val="24"/>
          <w:szCs w:val="24"/>
          <w:lang w:val="en-US"/>
        </w:rPr>
        <w:t xml:space="preserve"> </w:t>
      </w:r>
    </w:p>
    <w:p>
      <w:pPr>
        <w:autoSpaceDE/>
        <w:autoSpaceDN/>
        <w:spacing w:line="440" w:lineRule="exact"/>
        <w:ind w:firstLine="480" w:firstLineChars="200"/>
        <w:jc w:val="both"/>
        <w:rPr>
          <w:rFonts w:ascii="Times New Roman" w:hAnsi="Times New Roman" w:cs="Times New Roman"/>
          <w:color w:val="000000"/>
          <w:kern w:val="2"/>
          <w:sz w:val="24"/>
          <w:szCs w:val="24"/>
          <w:lang w:val="en-US"/>
        </w:rPr>
      </w:pPr>
      <w:r>
        <w:rPr>
          <w:rFonts w:hint="eastAsia" w:ascii="Times New Roman" w:cs="Times New Roman"/>
          <w:color w:val="000000"/>
          <w:kern w:val="2"/>
          <w:sz w:val="24"/>
          <w:szCs w:val="24"/>
          <w:lang w:val="en-US"/>
        </w:rPr>
        <w:t>毕业要求</w:t>
      </w:r>
      <w:r>
        <w:rPr>
          <w:rFonts w:ascii="Times New Roman" w:hAnsi="Times New Roman" w:cs="Times New Roman"/>
          <w:color w:val="000000"/>
          <w:kern w:val="2"/>
          <w:sz w:val="24"/>
          <w:szCs w:val="24"/>
          <w:lang w:val="en-US"/>
        </w:rPr>
        <w:t xml:space="preserve"> 6</w:t>
      </w:r>
      <w:r>
        <w:rPr>
          <w:rFonts w:hint="eastAsia" w:ascii="Times New Roman" w:cs="Times New Roman"/>
          <w:color w:val="000000"/>
          <w:kern w:val="2"/>
          <w:sz w:val="24"/>
          <w:szCs w:val="24"/>
          <w:lang w:val="en-US"/>
        </w:rPr>
        <w:t>：分析与评价工程与社会关系的能力：能够基于智能制造工程相关背景知识进行合理分析，评价智能制造工程解决方案对社会、健康、安全、法律以及文化的影响，并理解应承担的责任。</w:t>
      </w:r>
      <w:r>
        <w:rPr>
          <w:rFonts w:ascii="Times New Roman" w:hAnsi="Times New Roman" w:cs="Times New Roman"/>
          <w:color w:val="000000"/>
          <w:kern w:val="2"/>
          <w:sz w:val="24"/>
          <w:szCs w:val="24"/>
          <w:lang w:val="en-US"/>
        </w:rPr>
        <w:t xml:space="preserve"> </w:t>
      </w:r>
    </w:p>
    <w:p>
      <w:pPr>
        <w:autoSpaceDE/>
        <w:autoSpaceDN/>
        <w:spacing w:line="440" w:lineRule="exact"/>
        <w:ind w:firstLine="480" w:firstLineChars="200"/>
        <w:jc w:val="both"/>
        <w:rPr>
          <w:rFonts w:ascii="Times New Roman" w:hAnsi="Times New Roman" w:cs="Times New Roman"/>
          <w:color w:val="000000"/>
          <w:kern w:val="2"/>
          <w:sz w:val="24"/>
          <w:szCs w:val="24"/>
          <w:lang w:val="en-US"/>
        </w:rPr>
      </w:pPr>
      <w:r>
        <w:rPr>
          <w:rFonts w:hint="eastAsia" w:ascii="Times New Roman" w:cs="Times New Roman"/>
          <w:color w:val="000000"/>
          <w:kern w:val="2"/>
          <w:sz w:val="24"/>
          <w:szCs w:val="24"/>
          <w:lang w:val="en-US"/>
        </w:rPr>
        <w:t>毕业要求</w:t>
      </w:r>
      <w:r>
        <w:rPr>
          <w:rFonts w:ascii="Times New Roman" w:hAnsi="Times New Roman" w:cs="Times New Roman"/>
          <w:color w:val="000000"/>
          <w:kern w:val="2"/>
          <w:sz w:val="24"/>
          <w:szCs w:val="24"/>
          <w:lang w:val="en-US"/>
        </w:rPr>
        <w:t xml:space="preserve"> 7</w:t>
      </w:r>
      <w:r>
        <w:rPr>
          <w:rFonts w:hint="eastAsia" w:ascii="Times New Roman" w:cs="Times New Roman"/>
          <w:color w:val="000000"/>
          <w:kern w:val="2"/>
          <w:sz w:val="24"/>
          <w:szCs w:val="24"/>
          <w:lang w:val="en-US"/>
        </w:rPr>
        <w:t>：理解与评价环境和可持续发展的能力：能够理解和评价针对智能制造领域的工程实践对环境、社会可持续发展的影响。</w:t>
      </w:r>
      <w:r>
        <w:rPr>
          <w:rFonts w:ascii="Times New Roman" w:hAnsi="Times New Roman" w:cs="Times New Roman"/>
          <w:color w:val="000000"/>
          <w:kern w:val="2"/>
          <w:sz w:val="24"/>
          <w:szCs w:val="24"/>
          <w:lang w:val="en-US"/>
        </w:rPr>
        <w:t xml:space="preserve"> </w:t>
      </w:r>
    </w:p>
    <w:p>
      <w:pPr>
        <w:autoSpaceDE/>
        <w:autoSpaceDN/>
        <w:spacing w:line="440" w:lineRule="exact"/>
        <w:ind w:firstLine="480" w:firstLineChars="200"/>
        <w:jc w:val="both"/>
        <w:rPr>
          <w:rFonts w:ascii="Times New Roman" w:hAnsi="Times New Roman" w:cs="Times New Roman"/>
          <w:color w:val="000000"/>
          <w:kern w:val="2"/>
          <w:sz w:val="24"/>
          <w:szCs w:val="24"/>
          <w:lang w:val="en-US"/>
        </w:rPr>
      </w:pPr>
      <w:r>
        <w:rPr>
          <w:rFonts w:hint="eastAsia" w:ascii="Times New Roman" w:cs="Times New Roman"/>
          <w:color w:val="000000"/>
          <w:kern w:val="2"/>
          <w:sz w:val="24"/>
          <w:szCs w:val="24"/>
          <w:lang w:val="en-US"/>
        </w:rPr>
        <w:t>毕业要求</w:t>
      </w:r>
      <w:r>
        <w:rPr>
          <w:rFonts w:ascii="Times New Roman" w:hAnsi="Times New Roman" w:cs="Times New Roman"/>
          <w:color w:val="000000"/>
          <w:kern w:val="2"/>
          <w:sz w:val="24"/>
          <w:szCs w:val="24"/>
          <w:lang w:val="en-US"/>
        </w:rPr>
        <w:t xml:space="preserve"> 8</w:t>
      </w:r>
      <w:r>
        <w:rPr>
          <w:rFonts w:hint="eastAsia" w:ascii="Times New Roman" w:cs="Times New Roman"/>
          <w:color w:val="000000"/>
          <w:kern w:val="2"/>
          <w:sz w:val="24"/>
          <w:szCs w:val="24"/>
          <w:lang w:val="en-US"/>
        </w:rPr>
        <w:t>：遵守职业规范的素质：具有人文社会科学素养、社会责任感，能够在工程实践中理解并遵守工程职业道德和规范，履行责任。</w:t>
      </w:r>
      <w:r>
        <w:rPr>
          <w:rFonts w:ascii="Times New Roman" w:hAnsi="Times New Roman" w:cs="Times New Roman"/>
          <w:color w:val="000000"/>
          <w:kern w:val="2"/>
          <w:sz w:val="24"/>
          <w:szCs w:val="24"/>
          <w:lang w:val="en-US"/>
        </w:rPr>
        <w:t xml:space="preserve"> </w:t>
      </w:r>
    </w:p>
    <w:p>
      <w:pPr>
        <w:autoSpaceDE/>
        <w:autoSpaceDN/>
        <w:spacing w:line="440" w:lineRule="exact"/>
        <w:ind w:firstLine="480" w:firstLineChars="200"/>
        <w:jc w:val="both"/>
        <w:rPr>
          <w:rFonts w:ascii="Times New Roman" w:hAnsi="Times New Roman" w:cs="Times New Roman"/>
          <w:color w:val="000000"/>
          <w:kern w:val="2"/>
          <w:sz w:val="24"/>
          <w:szCs w:val="24"/>
          <w:lang w:val="en-US"/>
        </w:rPr>
      </w:pPr>
      <w:r>
        <w:rPr>
          <w:rFonts w:hint="eastAsia" w:ascii="Times New Roman" w:cs="Times New Roman"/>
          <w:color w:val="000000"/>
          <w:kern w:val="2"/>
          <w:sz w:val="24"/>
          <w:szCs w:val="24"/>
          <w:lang w:val="en-US"/>
        </w:rPr>
        <w:t>毕业要求</w:t>
      </w:r>
      <w:r>
        <w:rPr>
          <w:rFonts w:ascii="Times New Roman" w:hAnsi="Times New Roman" w:cs="Times New Roman"/>
          <w:color w:val="000000"/>
          <w:kern w:val="2"/>
          <w:sz w:val="24"/>
          <w:szCs w:val="24"/>
          <w:lang w:val="en-US"/>
        </w:rPr>
        <w:t xml:space="preserve"> 9</w:t>
      </w:r>
      <w:r>
        <w:rPr>
          <w:rFonts w:hint="eastAsia" w:ascii="Times New Roman" w:cs="Times New Roman"/>
          <w:color w:val="000000"/>
          <w:kern w:val="2"/>
          <w:sz w:val="24"/>
          <w:szCs w:val="24"/>
          <w:lang w:val="en-US"/>
        </w:rPr>
        <w:t>：承担个人和团队角色的能力：能够在多学科背景下的团队中承担个体、团队成员以及负责人的角色。</w:t>
      </w:r>
      <w:r>
        <w:rPr>
          <w:rFonts w:ascii="Times New Roman" w:hAnsi="Times New Roman" w:cs="Times New Roman"/>
          <w:color w:val="000000"/>
          <w:kern w:val="2"/>
          <w:sz w:val="24"/>
          <w:szCs w:val="24"/>
          <w:lang w:val="en-US"/>
        </w:rPr>
        <w:t xml:space="preserve"> </w:t>
      </w:r>
    </w:p>
    <w:p>
      <w:pPr>
        <w:autoSpaceDE/>
        <w:autoSpaceDN/>
        <w:spacing w:line="440" w:lineRule="exact"/>
        <w:ind w:firstLine="480" w:firstLineChars="200"/>
        <w:jc w:val="both"/>
        <w:rPr>
          <w:rFonts w:ascii="Times New Roman" w:hAnsi="Times New Roman" w:cs="Times New Roman"/>
          <w:color w:val="000000"/>
          <w:kern w:val="2"/>
          <w:sz w:val="24"/>
          <w:szCs w:val="24"/>
          <w:lang w:val="en-US"/>
        </w:rPr>
      </w:pPr>
      <w:r>
        <w:rPr>
          <w:rFonts w:hint="eastAsia" w:ascii="Times New Roman" w:cs="Times New Roman"/>
          <w:color w:val="000000"/>
          <w:kern w:val="2"/>
          <w:sz w:val="24"/>
          <w:szCs w:val="24"/>
          <w:lang w:val="en-US"/>
        </w:rPr>
        <w:t>毕业要求</w:t>
      </w:r>
      <w:r>
        <w:rPr>
          <w:rFonts w:ascii="Times New Roman" w:hAnsi="Times New Roman" w:cs="Times New Roman"/>
          <w:color w:val="000000"/>
          <w:kern w:val="2"/>
          <w:sz w:val="24"/>
          <w:szCs w:val="24"/>
          <w:lang w:val="en-US"/>
        </w:rPr>
        <w:t xml:space="preserve"> 10</w:t>
      </w:r>
      <w:r>
        <w:rPr>
          <w:rFonts w:hint="eastAsia" w:ascii="Times New Roman" w:cs="Times New Roman"/>
          <w:color w:val="000000"/>
          <w:kern w:val="2"/>
          <w:sz w:val="24"/>
          <w:szCs w:val="24"/>
          <w:lang w:val="en-US"/>
        </w:rPr>
        <w:t>：有效沟通与交流的能力：能就智能制造工程领域的复杂工程问题与业界同行及社会公众进行有效沟通和交流，包括撰写报告和设计文稿、陈述发言、清晰表达或回应指令，并具备一定的国际视野，能够在跨文化背景下进行沟通和交流。</w:t>
      </w:r>
      <w:r>
        <w:rPr>
          <w:rFonts w:ascii="Times New Roman" w:hAnsi="Times New Roman" w:cs="Times New Roman"/>
          <w:color w:val="000000"/>
          <w:kern w:val="2"/>
          <w:sz w:val="24"/>
          <w:szCs w:val="24"/>
          <w:lang w:val="en-US"/>
        </w:rPr>
        <w:t xml:space="preserve"> </w:t>
      </w:r>
    </w:p>
    <w:p>
      <w:pPr>
        <w:autoSpaceDE/>
        <w:autoSpaceDN/>
        <w:spacing w:line="440" w:lineRule="exact"/>
        <w:ind w:firstLine="480" w:firstLineChars="200"/>
        <w:jc w:val="both"/>
        <w:rPr>
          <w:rFonts w:ascii="Times New Roman" w:hAnsi="Times New Roman" w:cs="Times New Roman"/>
          <w:color w:val="000000"/>
          <w:kern w:val="2"/>
          <w:sz w:val="24"/>
          <w:szCs w:val="24"/>
          <w:lang w:val="en-US"/>
        </w:rPr>
      </w:pPr>
      <w:r>
        <w:rPr>
          <w:rFonts w:hint="eastAsia" w:ascii="Times New Roman" w:cs="Times New Roman"/>
          <w:color w:val="000000"/>
          <w:kern w:val="2"/>
          <w:sz w:val="24"/>
          <w:szCs w:val="24"/>
          <w:lang w:val="en-US"/>
        </w:rPr>
        <w:t>毕业要求</w:t>
      </w:r>
      <w:r>
        <w:rPr>
          <w:rFonts w:ascii="Times New Roman" w:hAnsi="Times New Roman" w:cs="Times New Roman"/>
          <w:color w:val="000000"/>
          <w:kern w:val="2"/>
          <w:sz w:val="24"/>
          <w:szCs w:val="24"/>
          <w:lang w:val="en-US"/>
        </w:rPr>
        <w:t xml:space="preserve"> 11</w:t>
      </w:r>
      <w:r>
        <w:rPr>
          <w:rFonts w:hint="eastAsia" w:ascii="Times New Roman" w:cs="Times New Roman"/>
          <w:color w:val="000000"/>
          <w:kern w:val="2"/>
          <w:sz w:val="24"/>
          <w:szCs w:val="24"/>
          <w:lang w:val="en-US"/>
        </w:rPr>
        <w:t>：工程项目管理的能力：理解并掌握智能制造工程项目管理原理与经济决策方法，并能在多学科环境中应用。</w:t>
      </w:r>
      <w:r>
        <w:rPr>
          <w:rFonts w:ascii="Times New Roman" w:hAnsi="Times New Roman" w:cs="Times New Roman"/>
          <w:color w:val="000000"/>
          <w:kern w:val="2"/>
          <w:sz w:val="24"/>
          <w:szCs w:val="24"/>
          <w:lang w:val="en-US"/>
        </w:rPr>
        <w:t xml:space="preserve"> </w:t>
      </w:r>
    </w:p>
    <w:p>
      <w:pPr>
        <w:autoSpaceDE/>
        <w:autoSpaceDN/>
        <w:spacing w:line="440" w:lineRule="exact"/>
        <w:ind w:firstLine="480" w:firstLineChars="200"/>
        <w:jc w:val="both"/>
        <w:rPr>
          <w:rFonts w:ascii="Times New Roman" w:hAnsi="Times New Roman" w:eastAsia="楷体_GB2312" w:cs="Times New Roman"/>
          <w:color w:val="000000"/>
          <w:kern w:val="2"/>
          <w:sz w:val="28"/>
          <w:szCs w:val="28"/>
          <w:lang w:val="en-US"/>
        </w:rPr>
      </w:pPr>
      <w:r>
        <w:rPr>
          <w:rFonts w:hint="eastAsia" w:ascii="Times New Roman" w:cs="Times New Roman"/>
          <w:color w:val="000000"/>
          <w:kern w:val="2"/>
          <w:sz w:val="24"/>
          <w:szCs w:val="24"/>
          <w:lang w:val="en-US"/>
        </w:rPr>
        <w:t>毕业要求</w:t>
      </w:r>
      <w:r>
        <w:rPr>
          <w:rFonts w:ascii="Times New Roman" w:hAnsi="Times New Roman" w:cs="Times New Roman"/>
          <w:color w:val="000000"/>
          <w:kern w:val="2"/>
          <w:sz w:val="24"/>
          <w:szCs w:val="24"/>
          <w:lang w:val="en-US"/>
        </w:rPr>
        <w:t xml:space="preserve"> 12</w:t>
      </w:r>
      <w:r>
        <w:rPr>
          <w:rFonts w:hint="eastAsia" w:ascii="Times New Roman" w:cs="Times New Roman"/>
          <w:color w:val="000000"/>
          <w:kern w:val="2"/>
          <w:sz w:val="24"/>
          <w:szCs w:val="24"/>
          <w:lang w:val="en-US"/>
        </w:rPr>
        <w:t>：具有终身学习的意识和能力：具有自主学习和终身学习的意识，有不断学习和适应发展的能力。</w:t>
      </w:r>
      <w:r>
        <w:rPr>
          <w:rFonts w:ascii="Times New Roman" w:hAnsi="Times New Roman" w:eastAsia="楷体_GB2312" w:cs="Times New Roman"/>
          <w:color w:val="000000"/>
          <w:kern w:val="2"/>
          <w:sz w:val="28"/>
          <w:szCs w:val="28"/>
          <w:lang w:val="en-US"/>
        </w:rPr>
        <w:t xml:space="preserve"> </w:t>
      </w:r>
    </w:p>
    <w:p>
      <w:pPr>
        <w:autoSpaceDE/>
        <w:autoSpaceDN/>
        <w:spacing w:line="440" w:lineRule="exact"/>
        <w:ind w:firstLine="560" w:firstLineChars="200"/>
        <w:jc w:val="both"/>
        <w:rPr>
          <w:rFonts w:ascii="方正黑体简体" w:eastAsia="方正黑体简体" w:cs="Times New Roman"/>
          <w:color w:val="000000"/>
          <w:kern w:val="2"/>
          <w:sz w:val="28"/>
          <w:szCs w:val="28"/>
          <w:lang w:val="en-US"/>
        </w:rPr>
      </w:pPr>
      <w:r>
        <w:rPr>
          <w:rFonts w:hint="eastAsia" w:ascii="方正黑体简体" w:eastAsia="方正黑体简体" w:cs="Times New Roman"/>
          <w:color w:val="000000"/>
          <w:kern w:val="2"/>
          <w:sz w:val="28"/>
          <w:szCs w:val="28"/>
          <w:lang w:val="en-US"/>
        </w:rPr>
        <w:t>三、课程体系与毕业要求关系矩阵</w:t>
      </w:r>
    </w:p>
    <w:p>
      <w:pPr>
        <w:spacing w:line="440" w:lineRule="exact"/>
        <w:ind w:firstLine="482" w:firstLineChars="200"/>
        <w:rPr>
          <w:rFonts w:ascii="Times New Roman" w:hAnsi="Times New Roman" w:cs="Times New Roman"/>
          <w:color w:val="000000"/>
          <w:sz w:val="24"/>
          <w:szCs w:val="24"/>
          <w:lang w:val="en-US"/>
        </w:rPr>
      </w:pPr>
      <w:r>
        <w:rPr>
          <w:rFonts w:hint="eastAsia" w:ascii="Times New Roman" w:cs="Times New Roman"/>
          <w:b/>
          <w:bCs/>
          <w:color w:val="000000"/>
          <w:sz w:val="24"/>
          <w:szCs w:val="24"/>
        </w:rPr>
        <w:t>主干学科：</w:t>
      </w:r>
      <w:r>
        <w:rPr>
          <w:rFonts w:ascii="Times New Roman" w:hAnsi="Times New Roman" w:cs="Times New Roman"/>
          <w:color w:val="000000"/>
          <w:sz w:val="24"/>
          <w:szCs w:val="24"/>
        </w:rPr>
        <w:t xml:space="preserve"> </w:t>
      </w:r>
      <w:r>
        <w:rPr>
          <w:rFonts w:hint="eastAsia" w:ascii="Times New Roman" w:cs="Times New Roman"/>
          <w:color w:val="000000"/>
          <w:sz w:val="24"/>
          <w:szCs w:val="24"/>
          <w:lang w:val="en-US"/>
        </w:rPr>
        <w:t>机械工程</w:t>
      </w:r>
    </w:p>
    <w:p>
      <w:pPr>
        <w:spacing w:line="440" w:lineRule="exact"/>
        <w:ind w:firstLine="482" w:firstLineChars="200"/>
        <w:rPr>
          <w:rFonts w:ascii="Times New Roman" w:hAnsi="Times New Roman" w:cs="Times New Roman"/>
          <w:color w:val="000000"/>
          <w:sz w:val="24"/>
          <w:szCs w:val="24"/>
        </w:rPr>
      </w:pPr>
      <w:r>
        <w:rPr>
          <w:rFonts w:hint="eastAsia" w:ascii="Times New Roman" w:cs="Times New Roman"/>
          <w:b/>
          <w:bCs/>
          <w:color w:val="000000"/>
          <w:sz w:val="24"/>
          <w:szCs w:val="24"/>
        </w:rPr>
        <w:t>主要课程：</w:t>
      </w:r>
      <w:r>
        <w:rPr>
          <w:rFonts w:ascii="Times New Roman" w:hAnsi="Times New Roman" w:cs="Times New Roman"/>
          <w:color w:val="000000"/>
          <w:sz w:val="24"/>
          <w:szCs w:val="24"/>
        </w:rPr>
        <w:t xml:space="preserve"> </w:t>
      </w:r>
      <w:r>
        <w:rPr>
          <w:rFonts w:hint="eastAsia" w:ascii="Times New Roman" w:cs="Times New Roman"/>
          <w:color w:val="000000"/>
          <w:sz w:val="24"/>
          <w:szCs w:val="24"/>
          <w:lang w:val="en-US"/>
        </w:rPr>
        <w:t>智能制造工程导论</w:t>
      </w:r>
      <w:r>
        <w:rPr>
          <w:rFonts w:hint="eastAsia" w:ascii="Times New Roman" w:cs="Times New Roman"/>
          <w:color w:val="000000"/>
          <w:sz w:val="24"/>
          <w:szCs w:val="24"/>
        </w:rPr>
        <w:t>、</w:t>
      </w:r>
      <w:r>
        <w:rPr>
          <w:rFonts w:hint="eastAsia" w:ascii="Times New Roman" w:cs="Times New Roman"/>
          <w:color w:val="000000"/>
          <w:sz w:val="24"/>
          <w:szCs w:val="24"/>
          <w:lang w:val="en-US"/>
        </w:rPr>
        <w:t>智能装备及故障诊断</w:t>
      </w:r>
      <w:r>
        <w:rPr>
          <w:rFonts w:hint="eastAsia" w:ascii="Times New Roman" w:cs="Times New Roman"/>
          <w:color w:val="000000"/>
          <w:sz w:val="24"/>
          <w:szCs w:val="24"/>
        </w:rPr>
        <w:t>、</w:t>
      </w:r>
      <w:r>
        <w:rPr>
          <w:rFonts w:hint="eastAsia" w:ascii="Times New Roman" w:cs="Times New Roman"/>
          <w:color w:val="000000"/>
          <w:sz w:val="24"/>
          <w:szCs w:val="24"/>
          <w:lang w:val="en-US"/>
        </w:rPr>
        <w:t>人工智能技术、智能感知与机器视觉、机器人技术与应用、嵌入式系统设计、电气控制与</w:t>
      </w:r>
      <w:r>
        <w:rPr>
          <w:rFonts w:ascii="Times New Roman" w:hAnsi="Times New Roman" w:cs="Times New Roman"/>
          <w:color w:val="000000"/>
          <w:sz w:val="24"/>
          <w:szCs w:val="24"/>
          <w:lang w:val="en-US"/>
        </w:rPr>
        <w:t>PLC</w:t>
      </w:r>
      <w:r>
        <w:rPr>
          <w:rFonts w:hint="eastAsia" w:ascii="Times New Roman" w:cs="Times New Roman"/>
          <w:color w:val="000000"/>
          <w:sz w:val="24"/>
          <w:szCs w:val="24"/>
          <w:lang w:val="en-US"/>
        </w:rPr>
        <w:t>应用、智能制造系统仿真与设计、计算机控制系统、数控机床与编程、智能制造生产运营管理、物联网技术、</w:t>
      </w:r>
      <w:r>
        <w:rPr>
          <w:rFonts w:ascii="Times New Roman" w:hAnsi="Times New Roman" w:cs="Times New Roman"/>
          <w:color w:val="000000"/>
          <w:sz w:val="24"/>
          <w:szCs w:val="24"/>
          <w:lang w:val="en-US"/>
        </w:rPr>
        <w:t>Python</w:t>
      </w:r>
      <w:r>
        <w:rPr>
          <w:rFonts w:hint="eastAsia" w:ascii="Times New Roman" w:cs="Times New Roman"/>
          <w:color w:val="000000"/>
          <w:sz w:val="24"/>
          <w:szCs w:val="24"/>
          <w:lang w:val="en-US"/>
        </w:rPr>
        <w:t>程序设计等</w:t>
      </w:r>
      <w:r>
        <w:rPr>
          <w:rFonts w:hint="eastAsia" w:ascii="Times New Roman" w:cs="Times New Roman"/>
          <w:color w:val="000000"/>
          <w:sz w:val="24"/>
          <w:szCs w:val="24"/>
        </w:rPr>
        <w:t>。</w:t>
      </w:r>
    </w:p>
    <w:p>
      <w:pPr>
        <w:spacing w:line="440" w:lineRule="exact"/>
        <w:ind w:firstLine="482" w:firstLineChars="200"/>
        <w:rPr>
          <w:rFonts w:ascii="Times New Roman" w:hAnsi="Times New Roman" w:cs="Times New Roman"/>
          <w:color w:val="000000"/>
          <w:sz w:val="24"/>
          <w:szCs w:val="24"/>
        </w:rPr>
      </w:pPr>
      <w:r>
        <w:rPr>
          <w:rFonts w:hint="eastAsia" w:ascii="Times New Roman" w:cs="Times New Roman"/>
          <w:b/>
          <w:bCs/>
          <w:color w:val="000000"/>
          <w:sz w:val="24"/>
          <w:szCs w:val="24"/>
        </w:rPr>
        <w:t>专业方向：</w:t>
      </w:r>
      <w:r>
        <w:rPr>
          <w:rFonts w:ascii="Times New Roman" w:hAnsi="Times New Roman" w:cs="Times New Roman"/>
          <w:color w:val="000000"/>
          <w:sz w:val="24"/>
          <w:szCs w:val="24"/>
        </w:rPr>
        <w:t xml:space="preserve"> </w:t>
      </w:r>
      <w:r>
        <w:rPr>
          <w:rFonts w:hint="eastAsia" w:ascii="Times New Roman" w:cs="Times New Roman"/>
          <w:color w:val="000000"/>
          <w:sz w:val="24"/>
          <w:szCs w:val="24"/>
          <w:lang w:val="en-US"/>
        </w:rPr>
        <w:t>智能制造工程</w:t>
      </w:r>
    </w:p>
    <w:p>
      <w:pPr>
        <w:spacing w:line="440" w:lineRule="exact"/>
        <w:ind w:firstLine="480" w:firstLineChars="200"/>
        <w:rPr>
          <w:rFonts w:ascii="Times New Roman" w:hAnsi="Times New Roman" w:cs="Times New Roman"/>
          <w:color w:val="000000"/>
          <w:sz w:val="24"/>
          <w:szCs w:val="24"/>
        </w:rPr>
      </w:pPr>
      <w:r>
        <w:rPr>
          <w:rFonts w:hint="eastAsia" w:ascii="Times New Roman" w:cs="Times New Roman"/>
          <w:color w:val="000000"/>
          <w:sz w:val="24"/>
          <w:szCs w:val="24"/>
        </w:rPr>
        <w:t>课程体系与毕业要求关系矩阵如表</w:t>
      </w:r>
      <w:r>
        <w:rPr>
          <w:rFonts w:ascii="Times New Roman" w:hAnsi="Times New Roman" w:cs="Times New Roman"/>
          <w:color w:val="000000"/>
          <w:sz w:val="24"/>
          <w:szCs w:val="24"/>
        </w:rPr>
        <w:t>1</w:t>
      </w:r>
      <w:r>
        <w:rPr>
          <w:rFonts w:hint="eastAsia" w:ascii="Times New Roman" w:cs="Times New Roman"/>
          <w:color w:val="000000"/>
          <w:sz w:val="24"/>
          <w:szCs w:val="24"/>
        </w:rPr>
        <w:t>所示：</w:t>
      </w:r>
    </w:p>
    <w:p>
      <w:pPr>
        <w:spacing w:line="440" w:lineRule="exact"/>
        <w:rPr>
          <w:rFonts w:ascii="Times New Roman" w:hAnsi="Times New Roman" w:cs="Times New Roman"/>
          <w:color w:val="000000"/>
          <w:sz w:val="24"/>
          <w:szCs w:val="24"/>
        </w:rPr>
      </w:pPr>
    </w:p>
    <w:p>
      <w:pPr>
        <w:spacing w:line="400" w:lineRule="exact"/>
        <w:ind w:firstLine="562" w:firstLineChars="200"/>
        <w:rPr>
          <w:rFonts w:eastAsia="楷体_GB2312"/>
          <w:b/>
          <w:sz w:val="28"/>
          <w:szCs w:val="28"/>
          <w:lang w:val="en-US"/>
        </w:rPr>
      </w:pPr>
    </w:p>
    <w:p>
      <w:pPr>
        <w:spacing w:line="400" w:lineRule="exact"/>
        <w:ind w:firstLine="562" w:firstLineChars="200"/>
        <w:rPr>
          <w:rFonts w:eastAsia="楷体_GB2312"/>
          <w:b/>
          <w:sz w:val="28"/>
          <w:szCs w:val="28"/>
          <w:lang w:val="en-US"/>
        </w:rPr>
        <w:sectPr>
          <w:pgSz w:w="11906" w:h="16838"/>
          <w:pgMar w:top="1418" w:right="1418" w:bottom="1418" w:left="1418" w:header="851" w:footer="992" w:gutter="0"/>
          <w:cols w:space="425" w:num="1"/>
          <w:docGrid w:type="lines" w:linePitch="312" w:charSpace="0"/>
        </w:sectPr>
      </w:pPr>
    </w:p>
    <w:p>
      <w:pPr>
        <w:spacing w:line="400" w:lineRule="exact"/>
        <w:ind w:firstLine="560" w:firstLineChars="200"/>
        <w:jc w:val="center"/>
        <w:rPr>
          <w:rFonts w:eastAsia="楷体"/>
          <w:color w:val="000000"/>
          <w:sz w:val="28"/>
          <w:szCs w:val="28"/>
        </w:rPr>
      </w:pPr>
      <w:r>
        <w:rPr>
          <w:rFonts w:hint="eastAsia" w:eastAsia="楷体"/>
          <w:color w:val="000000"/>
          <w:sz w:val="28"/>
          <w:szCs w:val="28"/>
        </w:rPr>
        <w:t>表</w:t>
      </w:r>
      <w:r>
        <w:rPr>
          <w:rFonts w:eastAsia="楷体"/>
          <w:color w:val="000000"/>
          <w:sz w:val="28"/>
          <w:szCs w:val="28"/>
        </w:rPr>
        <w:t>1</w:t>
      </w:r>
      <w:r>
        <w:rPr>
          <w:rFonts w:hint="eastAsia" w:eastAsia="楷体"/>
          <w:color w:val="000000"/>
          <w:sz w:val="28"/>
          <w:szCs w:val="28"/>
        </w:rPr>
        <w:t>主要课程与毕业能力要求关系矩阵图</w:t>
      </w:r>
    </w:p>
    <w:p>
      <w:pPr>
        <w:spacing w:line="400" w:lineRule="exact"/>
        <w:ind w:firstLine="560" w:firstLineChars="200"/>
        <w:jc w:val="center"/>
        <w:rPr>
          <w:rFonts w:eastAsia="楷体"/>
          <w:color w:val="000000"/>
          <w:sz w:val="28"/>
          <w:szCs w:val="28"/>
        </w:rPr>
      </w:pPr>
      <w:r>
        <w:rPr>
          <w:rFonts w:eastAsia="楷体"/>
          <w:color w:val="000000"/>
          <w:sz w:val="28"/>
          <w:szCs w:val="28"/>
        </w:rPr>
        <w:t>(</w:t>
      </w:r>
      <w:r>
        <w:rPr>
          <w:rFonts w:hint="eastAsia" w:eastAsia="楷体"/>
          <w:color w:val="000000"/>
          <w:sz w:val="28"/>
          <w:szCs w:val="28"/>
        </w:rPr>
        <w:t>相关性强</w:t>
      </w:r>
      <w:r>
        <w:rPr>
          <w:rFonts w:eastAsia="楷体"/>
          <w:color w:val="000000"/>
          <w:sz w:val="28"/>
          <w:szCs w:val="28"/>
        </w:rPr>
        <w:t>H,</w:t>
      </w:r>
      <w:r>
        <w:rPr>
          <w:rFonts w:hint="eastAsia" w:eastAsia="楷体"/>
          <w:color w:val="000000"/>
          <w:sz w:val="28"/>
          <w:szCs w:val="28"/>
        </w:rPr>
        <w:t>相关性中</w:t>
      </w:r>
      <w:r>
        <w:rPr>
          <w:rFonts w:eastAsia="楷体"/>
          <w:color w:val="000000"/>
          <w:sz w:val="28"/>
          <w:szCs w:val="28"/>
        </w:rPr>
        <w:t>M</w:t>
      </w:r>
      <w:r>
        <w:rPr>
          <w:rFonts w:hint="eastAsia" w:eastAsia="楷体"/>
          <w:color w:val="000000"/>
          <w:sz w:val="28"/>
          <w:szCs w:val="28"/>
        </w:rPr>
        <w:t>，相关性弱</w:t>
      </w:r>
      <w:r>
        <w:rPr>
          <w:rFonts w:eastAsia="楷体"/>
          <w:color w:val="000000"/>
          <w:sz w:val="28"/>
          <w:szCs w:val="28"/>
        </w:rPr>
        <w:t>L)</w:t>
      </w:r>
    </w:p>
    <w:tbl>
      <w:tblPr>
        <w:tblStyle w:val="39"/>
        <w:tblW w:w="13522" w:type="dxa"/>
        <w:tblInd w:w="2" w:type="dxa"/>
        <w:tblLayout w:type="fixed"/>
        <w:tblCellMar>
          <w:top w:w="0" w:type="dxa"/>
          <w:left w:w="0" w:type="dxa"/>
          <w:bottom w:w="0" w:type="dxa"/>
          <w:right w:w="0" w:type="dxa"/>
        </w:tblCellMar>
      </w:tblPr>
      <w:tblGrid>
        <w:gridCol w:w="594"/>
        <w:gridCol w:w="1953"/>
        <w:gridCol w:w="284"/>
        <w:gridCol w:w="340"/>
        <w:gridCol w:w="340"/>
        <w:gridCol w:w="340"/>
        <w:gridCol w:w="340"/>
        <w:gridCol w:w="340"/>
        <w:gridCol w:w="340"/>
        <w:gridCol w:w="340"/>
        <w:gridCol w:w="340"/>
        <w:gridCol w:w="340"/>
        <w:gridCol w:w="340"/>
        <w:gridCol w:w="340"/>
        <w:gridCol w:w="340"/>
        <w:gridCol w:w="340"/>
        <w:gridCol w:w="340"/>
        <w:gridCol w:w="381"/>
        <w:gridCol w:w="390"/>
        <w:gridCol w:w="405"/>
        <w:gridCol w:w="405"/>
        <w:gridCol w:w="372"/>
        <w:gridCol w:w="438"/>
        <w:gridCol w:w="360"/>
        <w:gridCol w:w="405"/>
        <w:gridCol w:w="375"/>
        <w:gridCol w:w="360"/>
        <w:gridCol w:w="405"/>
        <w:gridCol w:w="390"/>
        <w:gridCol w:w="405"/>
        <w:gridCol w:w="375"/>
        <w:gridCol w:w="465"/>
      </w:tblGrid>
      <w:tr>
        <w:tblPrEx>
          <w:tblCellMar>
            <w:top w:w="0" w:type="dxa"/>
            <w:left w:w="0" w:type="dxa"/>
            <w:bottom w:w="0" w:type="dxa"/>
            <w:right w:w="0" w:type="dxa"/>
          </w:tblCellMar>
        </w:tblPrEx>
        <w:trPr>
          <w:trHeight w:val="288" w:hRule="atLeast"/>
        </w:trPr>
        <w:tc>
          <w:tcPr>
            <w:tcW w:w="594" w:type="dxa"/>
            <w:vMerge w:val="restart"/>
            <w:tcBorders>
              <w:top w:val="single" w:color="000000" w:sz="8" w:space="0"/>
              <w:left w:val="single" w:color="000000" w:sz="8" w:space="0"/>
              <w:bottom w:val="single" w:color="000000" w:sz="8" w:space="0"/>
              <w:right w:val="nil"/>
            </w:tcBorders>
            <w:tcMar>
              <w:top w:w="12" w:type="dxa"/>
              <w:left w:w="12" w:type="dxa"/>
              <w:right w:w="12" w:type="dxa"/>
            </w:tcMar>
            <w:vAlign w:val="center"/>
          </w:tcPr>
          <w:p>
            <w:pPr>
              <w:widowControl/>
              <w:jc w:val="center"/>
              <w:textAlignment w:val="center"/>
              <w:rPr>
                <w:rFonts w:ascii="Times New Roman" w:hAnsi="Times New Roman"/>
              </w:rPr>
            </w:pPr>
            <w:r>
              <w:rPr>
                <w:rFonts w:hint="eastAsia" w:ascii="Times New Roman" w:hAnsi="Times New Roman"/>
              </w:rPr>
              <w:t>课程</w:t>
            </w:r>
            <w:r>
              <w:rPr>
                <w:rFonts w:ascii="Times New Roman" w:hAnsi="Times New Roman"/>
              </w:rPr>
              <w:br w:type="textWrapping"/>
            </w:r>
            <w:r>
              <w:rPr>
                <w:rFonts w:hint="eastAsia" w:ascii="Times New Roman" w:hAnsi="Times New Roman"/>
              </w:rPr>
              <w:t>类别</w:t>
            </w:r>
          </w:p>
        </w:tc>
        <w:tc>
          <w:tcPr>
            <w:tcW w:w="1953"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hint="eastAsia" w:ascii="Times New Roman" w:hAnsi="Times New Roman"/>
                <w:sz w:val="18"/>
                <w:szCs w:val="18"/>
              </w:rPr>
              <w:t>课程名称</w:t>
            </w:r>
          </w:p>
        </w:tc>
        <w:tc>
          <w:tcPr>
            <w:tcW w:w="964" w:type="dxa"/>
            <w:gridSpan w:val="3"/>
            <w:tcBorders>
              <w:top w:val="single" w:color="000000" w:sz="8" w:space="0"/>
              <w:left w:val="nil"/>
              <w:bottom w:val="nil"/>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hint="eastAsia" w:ascii="Times New Roman" w:hAnsi="Times New Roman"/>
                <w:sz w:val="18"/>
                <w:szCs w:val="18"/>
              </w:rPr>
              <w:t>毕业要求</w:t>
            </w:r>
          </w:p>
        </w:tc>
        <w:tc>
          <w:tcPr>
            <w:tcW w:w="1020" w:type="dxa"/>
            <w:gridSpan w:val="3"/>
            <w:tcBorders>
              <w:top w:val="single" w:color="000000" w:sz="8" w:space="0"/>
              <w:left w:val="nil"/>
              <w:bottom w:val="nil"/>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hint="eastAsia" w:ascii="Times New Roman" w:hAnsi="Times New Roman"/>
                <w:sz w:val="18"/>
                <w:szCs w:val="18"/>
              </w:rPr>
              <w:t>毕业要求</w:t>
            </w:r>
          </w:p>
        </w:tc>
        <w:tc>
          <w:tcPr>
            <w:tcW w:w="1020" w:type="dxa"/>
            <w:gridSpan w:val="3"/>
            <w:tcBorders>
              <w:top w:val="single" w:color="000000" w:sz="8" w:space="0"/>
              <w:left w:val="nil"/>
              <w:bottom w:val="nil"/>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hint="eastAsia" w:ascii="Times New Roman" w:hAnsi="Times New Roman"/>
                <w:sz w:val="18"/>
                <w:szCs w:val="18"/>
              </w:rPr>
              <w:t>毕业要求</w:t>
            </w:r>
          </w:p>
        </w:tc>
        <w:tc>
          <w:tcPr>
            <w:tcW w:w="1020" w:type="dxa"/>
            <w:gridSpan w:val="3"/>
            <w:tcBorders>
              <w:top w:val="single" w:color="000000" w:sz="8" w:space="0"/>
              <w:left w:val="nil"/>
              <w:bottom w:val="nil"/>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hint="eastAsia" w:ascii="Times New Roman" w:hAnsi="Times New Roman"/>
                <w:sz w:val="18"/>
                <w:szCs w:val="18"/>
              </w:rPr>
              <w:t>毕业要求</w:t>
            </w:r>
          </w:p>
        </w:tc>
        <w:tc>
          <w:tcPr>
            <w:tcW w:w="1020" w:type="dxa"/>
            <w:gridSpan w:val="3"/>
            <w:tcBorders>
              <w:top w:val="single" w:color="000000" w:sz="8" w:space="0"/>
              <w:left w:val="nil"/>
              <w:bottom w:val="nil"/>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hint="eastAsia" w:ascii="Times New Roman" w:hAnsi="Times New Roman"/>
                <w:sz w:val="18"/>
                <w:szCs w:val="18"/>
              </w:rPr>
              <w:t>毕业要求</w:t>
            </w:r>
          </w:p>
        </w:tc>
        <w:tc>
          <w:tcPr>
            <w:tcW w:w="771" w:type="dxa"/>
            <w:gridSpan w:val="2"/>
            <w:vMerge w:val="restart"/>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hint="eastAsia" w:ascii="Times New Roman" w:hAnsi="Times New Roman"/>
                <w:sz w:val="18"/>
                <w:szCs w:val="18"/>
              </w:rPr>
              <w:t>毕业要求</w:t>
            </w:r>
          </w:p>
          <w:p>
            <w:pPr>
              <w:widowControl/>
              <w:jc w:val="center"/>
              <w:textAlignment w:val="center"/>
              <w:rPr>
                <w:rFonts w:ascii="Times New Roman" w:hAnsi="Times New Roman"/>
                <w:sz w:val="18"/>
                <w:szCs w:val="18"/>
              </w:rPr>
            </w:pPr>
            <w:r>
              <w:rPr>
                <w:rFonts w:ascii="Times New Roman" w:hAnsi="Times New Roman"/>
                <w:sz w:val="18"/>
                <w:szCs w:val="18"/>
              </w:rPr>
              <w:t>6</w:t>
            </w:r>
          </w:p>
        </w:tc>
        <w:tc>
          <w:tcPr>
            <w:tcW w:w="810" w:type="dxa"/>
            <w:gridSpan w:val="2"/>
            <w:tcBorders>
              <w:top w:val="single" w:color="000000" w:sz="8" w:space="0"/>
              <w:left w:val="nil"/>
              <w:bottom w:val="nil"/>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hint="eastAsia" w:ascii="Times New Roman" w:hAnsi="Times New Roman"/>
                <w:sz w:val="18"/>
                <w:szCs w:val="18"/>
              </w:rPr>
              <w:t>毕业要求</w:t>
            </w:r>
          </w:p>
        </w:tc>
        <w:tc>
          <w:tcPr>
            <w:tcW w:w="810" w:type="dxa"/>
            <w:gridSpan w:val="2"/>
            <w:tcBorders>
              <w:top w:val="single" w:color="000000" w:sz="8" w:space="0"/>
              <w:left w:val="nil"/>
              <w:bottom w:val="nil"/>
              <w:right w:val="single" w:color="auto" w:sz="4"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hint="eastAsia" w:ascii="Times New Roman" w:hAnsi="Times New Roman"/>
                <w:sz w:val="18"/>
                <w:szCs w:val="18"/>
              </w:rPr>
              <w:t>毕业要求</w:t>
            </w:r>
          </w:p>
        </w:tc>
        <w:tc>
          <w:tcPr>
            <w:tcW w:w="765" w:type="dxa"/>
            <w:gridSpan w:val="2"/>
            <w:tcBorders>
              <w:top w:val="single" w:color="000000" w:sz="8" w:space="0"/>
              <w:left w:val="nil"/>
              <w:bottom w:val="nil"/>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hint="eastAsia" w:ascii="Times New Roman" w:hAnsi="Times New Roman"/>
                <w:sz w:val="18"/>
                <w:szCs w:val="18"/>
              </w:rPr>
              <w:t>毕业要求</w:t>
            </w:r>
          </w:p>
        </w:tc>
        <w:tc>
          <w:tcPr>
            <w:tcW w:w="1140" w:type="dxa"/>
            <w:gridSpan w:val="3"/>
            <w:tcBorders>
              <w:top w:val="single" w:color="000000" w:sz="8" w:space="0"/>
              <w:left w:val="nil"/>
              <w:bottom w:val="nil"/>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hint="eastAsia" w:ascii="Times New Roman" w:hAnsi="Times New Roman"/>
                <w:sz w:val="18"/>
                <w:szCs w:val="18"/>
              </w:rPr>
              <w:t>毕业要求</w:t>
            </w:r>
          </w:p>
        </w:tc>
        <w:tc>
          <w:tcPr>
            <w:tcW w:w="795" w:type="dxa"/>
            <w:gridSpan w:val="2"/>
            <w:tcBorders>
              <w:top w:val="single" w:color="000000" w:sz="8" w:space="0"/>
              <w:left w:val="nil"/>
              <w:bottom w:val="nil"/>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hint="eastAsia" w:ascii="Times New Roman" w:hAnsi="Times New Roman"/>
                <w:sz w:val="18"/>
                <w:szCs w:val="18"/>
              </w:rPr>
              <w:t>毕业要求</w:t>
            </w:r>
          </w:p>
        </w:tc>
        <w:tc>
          <w:tcPr>
            <w:tcW w:w="840" w:type="dxa"/>
            <w:gridSpan w:val="2"/>
            <w:tcBorders>
              <w:top w:val="single" w:color="000000" w:sz="8" w:space="0"/>
              <w:left w:val="nil"/>
              <w:bottom w:val="nil"/>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hint="eastAsia" w:ascii="Times New Roman" w:hAnsi="Times New Roman"/>
                <w:sz w:val="18"/>
                <w:szCs w:val="18"/>
              </w:rPr>
              <w:t>毕业要求</w:t>
            </w:r>
          </w:p>
        </w:tc>
      </w:tr>
      <w:tr>
        <w:tblPrEx>
          <w:tblCellMar>
            <w:top w:w="0" w:type="dxa"/>
            <w:left w:w="0" w:type="dxa"/>
            <w:bottom w:w="0" w:type="dxa"/>
            <w:right w:w="0" w:type="dxa"/>
          </w:tblCellMar>
        </w:tblPrEx>
        <w:trPr>
          <w:trHeight w:val="34" w:hRule="atLeast"/>
        </w:trPr>
        <w:tc>
          <w:tcPr>
            <w:tcW w:w="594" w:type="dxa"/>
            <w:vMerge w:val="continue"/>
            <w:tcBorders>
              <w:top w:val="single" w:color="000000" w:sz="8" w:space="0"/>
              <w:left w:val="single" w:color="000000" w:sz="8" w:space="0"/>
              <w:bottom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vMerge w:val="continue"/>
            <w:tcBorders>
              <w:top w:val="single" w:color="000000" w:sz="8" w:space="0"/>
              <w:left w:val="single" w:color="000000" w:sz="8" w:space="0"/>
              <w:bottom w:val="single" w:color="000000" w:sz="8" w:space="0"/>
              <w:right w:val="single" w:color="000000" w:sz="8" w:space="0"/>
            </w:tcBorders>
            <w:shd w:val="clear" w:color="auto" w:fill="BEBEBE"/>
            <w:tcMar>
              <w:top w:w="12" w:type="dxa"/>
              <w:left w:w="12" w:type="dxa"/>
              <w:right w:w="12" w:type="dxa"/>
            </w:tcMar>
            <w:vAlign w:val="center"/>
          </w:tcPr>
          <w:p>
            <w:pPr>
              <w:jc w:val="center"/>
              <w:rPr>
                <w:rFonts w:ascii="Times New Roman" w:hAnsi="Times New Roman"/>
                <w:sz w:val="18"/>
                <w:szCs w:val="18"/>
              </w:rPr>
            </w:pPr>
          </w:p>
        </w:tc>
        <w:tc>
          <w:tcPr>
            <w:tcW w:w="964" w:type="dxa"/>
            <w:gridSpan w:val="3"/>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1</w:t>
            </w:r>
          </w:p>
        </w:tc>
        <w:tc>
          <w:tcPr>
            <w:tcW w:w="1020" w:type="dxa"/>
            <w:gridSpan w:val="3"/>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2</w:t>
            </w:r>
          </w:p>
        </w:tc>
        <w:tc>
          <w:tcPr>
            <w:tcW w:w="1020" w:type="dxa"/>
            <w:gridSpan w:val="3"/>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3</w:t>
            </w:r>
          </w:p>
        </w:tc>
        <w:tc>
          <w:tcPr>
            <w:tcW w:w="1020" w:type="dxa"/>
            <w:gridSpan w:val="3"/>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4</w:t>
            </w:r>
          </w:p>
        </w:tc>
        <w:tc>
          <w:tcPr>
            <w:tcW w:w="1020" w:type="dxa"/>
            <w:gridSpan w:val="3"/>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5</w:t>
            </w:r>
          </w:p>
        </w:tc>
        <w:tc>
          <w:tcPr>
            <w:tcW w:w="771" w:type="dxa"/>
            <w:gridSpan w:val="2"/>
            <w:vMerge w:val="continue"/>
            <w:tcBorders>
              <w:top w:val="single" w:color="000000" w:sz="8" w:space="0"/>
              <w:left w:val="nil"/>
              <w:bottom w:val="single" w:color="000000" w:sz="8" w:space="0"/>
              <w:right w:val="single" w:color="000000" w:sz="8" w:space="0"/>
            </w:tcBorders>
            <w:shd w:val="clear" w:color="auto" w:fill="BEBEBE"/>
            <w:tcMar>
              <w:top w:w="12" w:type="dxa"/>
              <w:left w:w="12" w:type="dxa"/>
              <w:right w:w="12" w:type="dxa"/>
            </w:tcMar>
            <w:vAlign w:val="center"/>
          </w:tcPr>
          <w:p>
            <w:pPr>
              <w:jc w:val="center"/>
              <w:rPr>
                <w:rFonts w:ascii="Times New Roman" w:hAnsi="Times New Roman"/>
                <w:sz w:val="18"/>
                <w:szCs w:val="18"/>
              </w:rPr>
            </w:pPr>
          </w:p>
        </w:tc>
        <w:tc>
          <w:tcPr>
            <w:tcW w:w="810" w:type="dxa"/>
            <w:gridSpan w:val="2"/>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7</w:t>
            </w:r>
          </w:p>
        </w:tc>
        <w:tc>
          <w:tcPr>
            <w:tcW w:w="810" w:type="dxa"/>
            <w:gridSpan w:val="2"/>
            <w:tcBorders>
              <w:top w:val="nil"/>
              <w:left w:val="nil"/>
              <w:bottom w:val="single" w:color="000000" w:sz="8" w:space="0"/>
              <w:right w:val="single" w:color="auto" w:sz="4"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8</w:t>
            </w:r>
          </w:p>
        </w:tc>
        <w:tc>
          <w:tcPr>
            <w:tcW w:w="765" w:type="dxa"/>
            <w:gridSpan w:val="2"/>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9</w:t>
            </w:r>
          </w:p>
        </w:tc>
        <w:tc>
          <w:tcPr>
            <w:tcW w:w="1140" w:type="dxa"/>
            <w:gridSpan w:val="3"/>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10</w:t>
            </w:r>
          </w:p>
        </w:tc>
        <w:tc>
          <w:tcPr>
            <w:tcW w:w="795" w:type="dxa"/>
            <w:gridSpan w:val="2"/>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11</w:t>
            </w:r>
          </w:p>
        </w:tc>
        <w:tc>
          <w:tcPr>
            <w:tcW w:w="840" w:type="dxa"/>
            <w:gridSpan w:val="2"/>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12</w:t>
            </w:r>
          </w:p>
        </w:tc>
      </w:tr>
      <w:tr>
        <w:tblPrEx>
          <w:tblCellMar>
            <w:top w:w="0" w:type="dxa"/>
            <w:left w:w="0" w:type="dxa"/>
            <w:bottom w:w="0" w:type="dxa"/>
            <w:right w:w="0" w:type="dxa"/>
          </w:tblCellMar>
        </w:tblPrEx>
        <w:trPr>
          <w:trHeight w:val="90" w:hRule="atLeast"/>
        </w:trPr>
        <w:tc>
          <w:tcPr>
            <w:tcW w:w="594" w:type="dxa"/>
            <w:vMerge w:val="continue"/>
            <w:tcBorders>
              <w:top w:val="single" w:color="000000" w:sz="8" w:space="0"/>
              <w:left w:val="single" w:color="000000" w:sz="8" w:space="0"/>
              <w:bottom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vMerge w:val="continue"/>
            <w:tcBorders>
              <w:top w:val="single" w:color="000000" w:sz="8" w:space="0"/>
              <w:left w:val="single" w:color="000000" w:sz="8" w:space="0"/>
              <w:bottom w:val="single" w:color="000000" w:sz="8" w:space="0"/>
              <w:right w:val="single" w:color="000000" w:sz="8" w:space="0"/>
            </w:tcBorders>
            <w:shd w:val="clear" w:color="auto" w:fill="BEBEBE"/>
            <w:tcMar>
              <w:top w:w="12" w:type="dxa"/>
              <w:left w:w="12" w:type="dxa"/>
              <w:right w:w="12" w:type="dxa"/>
            </w:tcMar>
            <w:vAlign w:val="center"/>
          </w:tcPr>
          <w:p>
            <w:pPr>
              <w:jc w:val="center"/>
              <w:rPr>
                <w:rFonts w:ascii="Times New Roman" w:hAnsi="Times New Roman"/>
                <w:sz w:val="18"/>
                <w:szCs w:val="18"/>
              </w:rPr>
            </w:pP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1.1</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1.2</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1.3</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2.1</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2.2</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2.3</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3.1</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3.2</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3.3</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4.1</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4.2</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4.3</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5.1</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5.2</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5.3</w:t>
            </w: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6.1</w:t>
            </w: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6.2</w:t>
            </w: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7.1</w:t>
            </w: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7.2</w:t>
            </w: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8.1</w:t>
            </w: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8.2</w:t>
            </w: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9.1</w:t>
            </w: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9.2</w:t>
            </w: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10.1</w:t>
            </w: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10.2</w:t>
            </w: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10.3</w:t>
            </w: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11.1</w:t>
            </w: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11.2</w:t>
            </w: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12.1</w:t>
            </w:r>
          </w:p>
        </w:tc>
        <w:tc>
          <w:tcPr>
            <w:tcW w:w="46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rPr>
              <w:t>12.2</w:t>
            </w:r>
          </w:p>
        </w:tc>
      </w:tr>
      <w:tr>
        <w:tblPrEx>
          <w:tblCellMar>
            <w:top w:w="0" w:type="dxa"/>
            <w:left w:w="0" w:type="dxa"/>
            <w:bottom w:w="0" w:type="dxa"/>
            <w:right w:w="0" w:type="dxa"/>
          </w:tblCellMar>
        </w:tblPrEx>
        <w:trPr>
          <w:trHeight w:val="447" w:hRule="atLeast"/>
        </w:trPr>
        <w:tc>
          <w:tcPr>
            <w:tcW w:w="594" w:type="dxa"/>
            <w:vMerge w:val="restart"/>
            <w:tcBorders>
              <w:top w:val="single" w:color="000000" w:sz="8" w:space="0"/>
              <w:left w:val="single" w:color="000000" w:sz="8" w:space="0"/>
              <w:right w:val="nil"/>
            </w:tcBorders>
            <w:tcMar>
              <w:top w:w="12" w:type="dxa"/>
              <w:left w:w="12" w:type="dxa"/>
              <w:right w:w="12" w:type="dxa"/>
            </w:tcMar>
            <w:vAlign w:val="center"/>
          </w:tcPr>
          <w:p>
            <w:pPr>
              <w:widowControl/>
              <w:jc w:val="center"/>
              <w:textAlignment w:val="center"/>
              <w:rPr>
                <w:rFonts w:ascii="Times New Roman" w:hAnsi="Times New Roman"/>
              </w:rPr>
            </w:pPr>
            <w:r>
              <w:rPr>
                <w:rFonts w:hint="eastAsia" w:ascii="Times New Roman" w:hAnsi="Times New Roman"/>
              </w:rPr>
              <w:t>通识教育课类</w:t>
            </w: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color w:val="FF0000"/>
                <w:sz w:val="18"/>
                <w:szCs w:val="18"/>
              </w:rPr>
            </w:pPr>
            <w:r>
              <w:rPr>
                <w:rFonts w:hint="eastAsia" w:ascii="Times New Roman" w:cs="Times New Roman"/>
                <w:sz w:val="18"/>
                <w:szCs w:val="18"/>
              </w:rPr>
              <w:t>毛泽东思想与中国特色社会主义理论体系概论</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447"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color w:val="FF0000"/>
                <w:sz w:val="18"/>
                <w:szCs w:val="18"/>
              </w:rPr>
            </w:pPr>
            <w:r>
              <w:rPr>
                <w:rFonts w:hint="eastAsia" w:ascii="Times New Roman" w:cs="Times New Roman"/>
                <w:sz w:val="18"/>
                <w:szCs w:val="18"/>
              </w:rPr>
              <w:t>思想道德修养与法治</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color w:val="FF0000"/>
                <w:sz w:val="18"/>
                <w:szCs w:val="18"/>
              </w:rPr>
            </w:pPr>
            <w:r>
              <w:rPr>
                <w:rFonts w:hint="eastAsia" w:ascii="Times New Roman" w:cs="Times New Roman"/>
                <w:sz w:val="18"/>
                <w:szCs w:val="18"/>
              </w:rPr>
              <w:t>中国近现代史纲要</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color w:val="FF0000"/>
                <w:sz w:val="18"/>
                <w:szCs w:val="18"/>
              </w:rPr>
            </w:pPr>
            <w:r>
              <w:rPr>
                <w:rFonts w:hint="eastAsia" w:ascii="Times New Roman" w:cs="Times New Roman"/>
                <w:sz w:val="18"/>
                <w:szCs w:val="18"/>
              </w:rPr>
              <w:t>马克思主义基本原理</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hint="eastAsia" w:ascii="Times New Roman" w:cs="Times New Roman"/>
                <w:sz w:val="18"/>
                <w:szCs w:val="18"/>
              </w:rPr>
              <w:t>大学英语读写译</w:t>
            </w:r>
            <w:r>
              <w:rPr>
                <w:rFonts w:ascii="Times New Roman" w:hAnsi="Times New Roman" w:cs="Times New Roman"/>
                <w:sz w:val="18"/>
                <w:szCs w:val="18"/>
              </w:rPr>
              <w:t>1/2/3/4</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r>
              <w:rPr>
                <w:rFonts w:ascii="Times New Roman" w:hAnsi="Times New Roman" w:cs="Times New Roman"/>
                <w:sz w:val="18"/>
                <w:szCs w:val="18"/>
              </w:rPr>
              <w:t>H</w:t>
            </w: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hint="eastAsia" w:ascii="Times New Roman" w:cs="Times New Roman"/>
                <w:sz w:val="18"/>
                <w:szCs w:val="18"/>
              </w:rPr>
              <w:t>大学英语视听说</w:t>
            </w:r>
            <w:r>
              <w:rPr>
                <w:rFonts w:ascii="Times New Roman" w:hAnsi="Times New Roman" w:cs="Times New Roman"/>
                <w:sz w:val="18"/>
                <w:szCs w:val="18"/>
              </w:rPr>
              <w:t>1/2/3/4</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r>
              <w:rPr>
                <w:rFonts w:ascii="Times New Roman" w:hAnsi="Times New Roman" w:cs="Times New Roman"/>
                <w:sz w:val="18"/>
                <w:szCs w:val="18"/>
              </w:rPr>
              <w:t>H</w:t>
            </w:r>
          </w:p>
        </w:tc>
      </w:tr>
      <w:tr>
        <w:tblPrEx>
          <w:tblCellMar>
            <w:top w:w="0" w:type="dxa"/>
            <w:left w:w="0" w:type="dxa"/>
            <w:bottom w:w="0" w:type="dxa"/>
            <w:right w:w="0" w:type="dxa"/>
          </w:tblCellMar>
        </w:tblPrEx>
        <w:trPr>
          <w:trHeight w:val="280"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hint="eastAsia" w:ascii="Times New Roman" w:cs="Times New Roman"/>
                <w:sz w:val="18"/>
                <w:szCs w:val="18"/>
              </w:rPr>
              <w:t>大学体育</w:t>
            </w:r>
            <w:r>
              <w:rPr>
                <w:rFonts w:ascii="Times New Roman" w:hAnsi="Times New Roman" w:cs="Times New Roman"/>
                <w:sz w:val="18"/>
                <w:szCs w:val="18"/>
              </w:rPr>
              <w:t>1/2/3/4/5</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280"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r>
              <w:rPr>
                <w:rFonts w:hint="eastAsia" w:ascii="Times New Roman" w:cs="Times New Roman"/>
                <w:sz w:val="18"/>
                <w:szCs w:val="18"/>
              </w:rPr>
              <w:t>军事理论</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widowControl/>
              <w:jc w:val="center"/>
              <w:rPr>
                <w:rFonts w:ascii="Times New Roman" w:hAnsi="Times New Roman" w:cs="Times New Roman"/>
                <w:sz w:val="18"/>
                <w:szCs w:val="18"/>
              </w:rPr>
            </w:pPr>
          </w:p>
        </w:tc>
      </w:tr>
      <w:tr>
        <w:tblPrEx>
          <w:tblCellMar>
            <w:top w:w="0" w:type="dxa"/>
            <w:left w:w="0" w:type="dxa"/>
            <w:bottom w:w="0" w:type="dxa"/>
            <w:right w:w="0" w:type="dxa"/>
          </w:tblCellMar>
        </w:tblPrEx>
        <w:trPr>
          <w:trHeight w:val="280"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color w:val="FF0000"/>
                <w:sz w:val="18"/>
                <w:szCs w:val="18"/>
              </w:rPr>
            </w:pPr>
            <w:r>
              <w:rPr>
                <w:rFonts w:hint="eastAsia" w:ascii="Times New Roman" w:cs="Times New Roman"/>
                <w:sz w:val="18"/>
                <w:szCs w:val="18"/>
              </w:rPr>
              <w:t>形势与政策</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widowControl/>
              <w:jc w:val="center"/>
              <w:rPr>
                <w:rFonts w:ascii="Times New Roman" w:hAnsi="Times New Roman" w:cs="Times New Roman"/>
                <w:sz w:val="18"/>
                <w:szCs w:val="18"/>
              </w:rPr>
            </w:pPr>
          </w:p>
        </w:tc>
      </w:tr>
      <w:tr>
        <w:tblPrEx>
          <w:tblCellMar>
            <w:top w:w="0" w:type="dxa"/>
            <w:left w:w="0" w:type="dxa"/>
            <w:bottom w:w="0" w:type="dxa"/>
            <w:right w:w="0" w:type="dxa"/>
          </w:tblCellMar>
        </w:tblPrEx>
        <w:trPr>
          <w:trHeight w:val="280"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color w:val="FF0000"/>
                <w:sz w:val="18"/>
                <w:szCs w:val="18"/>
              </w:rPr>
            </w:pPr>
            <w:r>
              <w:rPr>
                <w:rFonts w:hint="eastAsia" w:ascii="Times New Roman" w:cs="Times New Roman"/>
                <w:sz w:val="18"/>
                <w:szCs w:val="18"/>
              </w:rPr>
              <w:t>中文写作</w:t>
            </w:r>
            <w:r>
              <w:rPr>
                <w:rFonts w:ascii="Times New Roman" w:hAnsi="Times New Roman" w:cs="Times New Roman"/>
                <w:sz w:val="18"/>
                <w:szCs w:val="18"/>
              </w:rPr>
              <w:t>1/2</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color w:val="FF0000"/>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color w:val="FF0000"/>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color w:val="FF0000"/>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280"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color w:val="FF0000"/>
                <w:sz w:val="18"/>
                <w:szCs w:val="18"/>
              </w:rPr>
            </w:pPr>
            <w:r>
              <w:rPr>
                <w:rFonts w:hint="eastAsia" w:ascii="Times New Roman" w:cs="Times New Roman"/>
                <w:sz w:val="18"/>
                <w:szCs w:val="18"/>
              </w:rPr>
              <w:t>科研创新训练</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jc w:val="center"/>
              <w:rPr>
                <w:rFonts w:ascii="Times New Roman" w:hAnsi="Times New Roman" w:cs="Times New Roman"/>
                <w:sz w:val="18"/>
                <w:szCs w:val="18"/>
              </w:rPr>
            </w:pPr>
          </w:p>
        </w:tc>
      </w:tr>
      <w:tr>
        <w:tblPrEx>
          <w:tblCellMar>
            <w:top w:w="0" w:type="dxa"/>
            <w:left w:w="0" w:type="dxa"/>
            <w:bottom w:w="0" w:type="dxa"/>
            <w:right w:w="0" w:type="dxa"/>
          </w:tblCellMar>
        </w:tblPrEx>
        <w:trPr>
          <w:trHeight w:val="280"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ascii="Times New Roman" w:hAnsi="Times New Roman" w:cs="Times New Roman"/>
                <w:sz w:val="18"/>
                <w:szCs w:val="18"/>
              </w:rPr>
              <w:t>C</w:t>
            </w:r>
            <w:r>
              <w:rPr>
                <w:rFonts w:hint="eastAsia" w:ascii="Times New Roman" w:cs="Times New Roman"/>
                <w:sz w:val="18"/>
                <w:szCs w:val="18"/>
              </w:rPr>
              <w:t>语言程序设计</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280"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ascii="Times New Roman" w:hAnsi="Times New Roman" w:cs="Times New Roman"/>
                <w:sz w:val="18"/>
                <w:szCs w:val="18"/>
              </w:rPr>
              <w:t>C</w:t>
            </w:r>
            <w:r>
              <w:rPr>
                <w:rFonts w:hint="eastAsia" w:ascii="Times New Roman" w:cs="Times New Roman"/>
                <w:sz w:val="18"/>
                <w:szCs w:val="18"/>
              </w:rPr>
              <w:t>语言程序设计实验</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restart"/>
            <w:tcBorders>
              <w:top w:val="single" w:color="000000" w:sz="8" w:space="0"/>
              <w:left w:val="single" w:color="000000" w:sz="8" w:space="0"/>
              <w:right w:val="nil"/>
            </w:tcBorders>
            <w:tcMar>
              <w:top w:w="12" w:type="dxa"/>
              <w:left w:w="12" w:type="dxa"/>
              <w:right w:w="12" w:type="dxa"/>
            </w:tcMar>
            <w:vAlign w:val="center"/>
          </w:tcPr>
          <w:p>
            <w:pPr>
              <w:widowControl/>
              <w:jc w:val="center"/>
              <w:textAlignment w:val="center"/>
              <w:rPr>
                <w:rFonts w:ascii="Times New Roman" w:hAnsi="Times New Roman"/>
              </w:rPr>
            </w:pPr>
            <w:r>
              <w:rPr>
                <w:rFonts w:hint="eastAsia" w:ascii="Times New Roman" w:hAnsi="Times New Roman"/>
              </w:rPr>
              <w:t>学科基础类</w:t>
            </w: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color w:val="FF0000"/>
                <w:sz w:val="18"/>
                <w:szCs w:val="18"/>
              </w:rPr>
            </w:pPr>
            <w:r>
              <w:rPr>
                <w:rFonts w:hint="eastAsia" w:ascii="Times New Roman" w:cs="Times New Roman"/>
                <w:sz w:val="18"/>
                <w:szCs w:val="18"/>
              </w:rPr>
              <w:t>高等数学</w:t>
            </w:r>
            <w:r>
              <w:rPr>
                <w:rFonts w:ascii="Times New Roman" w:hAnsi="Times New Roman" w:cs="Times New Roman"/>
                <w:sz w:val="18"/>
                <w:szCs w:val="18"/>
              </w:rPr>
              <w:t>I1/I2</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90" w:hRule="atLeast"/>
        </w:trPr>
        <w:tc>
          <w:tcPr>
            <w:tcW w:w="594" w:type="dxa"/>
            <w:vMerge w:val="continue"/>
            <w:tcBorders>
              <w:left w:val="single" w:color="000000" w:sz="8" w:space="0"/>
              <w:right w:val="nil"/>
            </w:tcBorders>
            <w:tcMar>
              <w:top w:w="12" w:type="dxa"/>
              <w:left w:w="12" w:type="dxa"/>
              <w:right w:w="12" w:type="dxa"/>
            </w:tcMar>
            <w:vAlign w:val="center"/>
          </w:tcPr>
          <w:p>
            <w:pPr>
              <w:widowControl/>
              <w:jc w:val="center"/>
              <w:textAlignment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color w:val="FF0000"/>
                <w:sz w:val="18"/>
                <w:szCs w:val="18"/>
              </w:rPr>
            </w:pPr>
            <w:r>
              <w:rPr>
                <w:rFonts w:hint="eastAsia" w:ascii="Times New Roman" w:cs="Times New Roman"/>
                <w:sz w:val="18"/>
                <w:szCs w:val="18"/>
              </w:rPr>
              <w:t>线性代数</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M</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color w:val="FF0000"/>
                <w:sz w:val="18"/>
                <w:szCs w:val="18"/>
              </w:rPr>
            </w:pPr>
            <w:r>
              <w:rPr>
                <w:rFonts w:hint="eastAsia" w:ascii="Times New Roman" w:cs="Times New Roman"/>
                <w:sz w:val="18"/>
                <w:szCs w:val="18"/>
              </w:rPr>
              <w:t>大学物理</w:t>
            </w:r>
            <w:r>
              <w:rPr>
                <w:rFonts w:ascii="Times New Roman" w:hAnsi="Times New Roman" w:cs="Times New Roman"/>
                <w:sz w:val="18"/>
                <w:szCs w:val="18"/>
              </w:rPr>
              <w:t>II1/II2</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color w:val="FF0000"/>
                <w:sz w:val="18"/>
                <w:szCs w:val="18"/>
              </w:rPr>
            </w:pPr>
            <w:r>
              <w:rPr>
                <w:rFonts w:hint="eastAsia" w:ascii="Times New Roman" w:cs="Times New Roman"/>
                <w:sz w:val="18"/>
                <w:szCs w:val="18"/>
              </w:rPr>
              <w:t>计算方法</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color w:val="FF0000"/>
                <w:sz w:val="18"/>
                <w:szCs w:val="18"/>
              </w:rPr>
            </w:pPr>
            <w:r>
              <w:rPr>
                <w:rFonts w:hint="eastAsia" w:ascii="Times New Roman" w:cs="Times New Roman"/>
                <w:sz w:val="18"/>
                <w:szCs w:val="18"/>
              </w:rPr>
              <w:t>大学物理实验</w:t>
            </w:r>
            <w:r>
              <w:rPr>
                <w:rFonts w:ascii="Times New Roman" w:hAnsi="Times New Roman" w:cs="Times New Roman"/>
                <w:sz w:val="18"/>
                <w:szCs w:val="18"/>
              </w:rPr>
              <w:t>II</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color w:val="FF0000"/>
                <w:sz w:val="18"/>
                <w:szCs w:val="18"/>
              </w:rPr>
            </w:pPr>
            <w:r>
              <w:rPr>
                <w:rFonts w:hint="eastAsia" w:ascii="Times New Roman" w:cs="Times New Roman"/>
                <w:sz w:val="18"/>
                <w:szCs w:val="18"/>
              </w:rPr>
              <w:t>工程化学</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color w:val="FF0000"/>
                <w:sz w:val="18"/>
                <w:szCs w:val="18"/>
              </w:rPr>
            </w:pPr>
            <w:r>
              <w:rPr>
                <w:rFonts w:hint="eastAsia" w:ascii="Times New Roman" w:cs="Times New Roman"/>
                <w:sz w:val="18"/>
                <w:szCs w:val="18"/>
              </w:rPr>
              <w:t>概率统计</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ascii="Times New Roman" w:hAnsi="Times New Roman" w:cs="Times New Roman"/>
                <w:sz w:val="18"/>
                <w:szCs w:val="18"/>
              </w:rPr>
              <w:t>M</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widowControl/>
              <w:jc w:val="center"/>
              <w:textAlignment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color w:val="FF0000"/>
                <w:sz w:val="18"/>
                <w:szCs w:val="18"/>
              </w:rPr>
            </w:pPr>
            <w:r>
              <w:rPr>
                <w:rFonts w:hint="eastAsia" w:ascii="Times New Roman" w:cs="Times New Roman"/>
                <w:sz w:val="18"/>
                <w:szCs w:val="18"/>
              </w:rPr>
              <w:t>机械工程导论</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widowControl/>
              <w:jc w:val="center"/>
              <w:textAlignment w:val="center"/>
              <w:rPr>
                <w:rFonts w:ascii="Times New Roman" w:hAnsi="Times New Roman"/>
              </w:rPr>
            </w:pPr>
          </w:p>
        </w:tc>
        <w:tc>
          <w:tcPr>
            <w:tcW w:w="1953"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color w:val="FF0000"/>
                <w:sz w:val="18"/>
                <w:szCs w:val="18"/>
              </w:rPr>
            </w:pPr>
            <w:r>
              <w:rPr>
                <w:rFonts w:hint="eastAsia" w:ascii="Times New Roman" w:cs="Times New Roman"/>
                <w:sz w:val="18"/>
                <w:szCs w:val="18"/>
              </w:rPr>
              <w:t>理论力学</w:t>
            </w:r>
            <w:r>
              <w:rPr>
                <w:rFonts w:ascii="Times New Roman" w:hAnsi="Times New Roman" w:cs="Times New Roman"/>
                <w:sz w:val="18"/>
                <w:szCs w:val="18"/>
              </w:rPr>
              <w:t>I</w:t>
            </w:r>
          </w:p>
        </w:tc>
        <w:tc>
          <w:tcPr>
            <w:tcW w:w="284"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color w:val="FF0000"/>
                <w:sz w:val="18"/>
                <w:szCs w:val="18"/>
              </w:rPr>
            </w:pPr>
            <w:r>
              <w:rPr>
                <w:rFonts w:hint="eastAsia" w:ascii="Times New Roman" w:cs="Times New Roman"/>
                <w:sz w:val="18"/>
                <w:szCs w:val="18"/>
              </w:rPr>
              <w:t>材料力学</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M</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hint="eastAsia" w:ascii="Times New Roman" w:cs="Times New Roman"/>
                <w:sz w:val="18"/>
                <w:szCs w:val="18"/>
              </w:rPr>
              <w:t>电工与电子技术</w:t>
            </w:r>
            <w:r>
              <w:rPr>
                <w:rFonts w:ascii="Times New Roman" w:cs="Times New Roman"/>
                <w:sz w:val="18"/>
                <w:szCs w:val="18"/>
              </w:rPr>
              <w:t>Ⅰ</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hint="eastAsia" w:ascii="Times New Roman" w:cs="Times New Roman"/>
                <w:sz w:val="18"/>
                <w:szCs w:val="18"/>
              </w:rPr>
              <w:t>电工与电子技术实验</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hint="eastAsia" w:ascii="Times New Roman" w:cs="Times New Roman"/>
                <w:sz w:val="18"/>
                <w:szCs w:val="18"/>
              </w:rPr>
              <w:t>工程材料</w:t>
            </w:r>
            <w:r>
              <w:rPr>
                <w:rFonts w:ascii="Times New Roman" w:hAnsi="Times New Roman" w:cs="Times New Roman"/>
                <w:sz w:val="18"/>
                <w:szCs w:val="18"/>
              </w:rPr>
              <w:t>I</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M</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bottom w:val="nil"/>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hint="eastAsia" w:ascii="Times New Roman" w:cs="Times New Roman"/>
                <w:sz w:val="18"/>
                <w:szCs w:val="18"/>
              </w:rPr>
              <w:t>画法几何与机械制图</w:t>
            </w:r>
            <w:r>
              <w:rPr>
                <w:rFonts w:ascii="Times New Roman" w:hAnsi="Times New Roman" w:cs="Times New Roman"/>
                <w:sz w:val="18"/>
                <w:szCs w:val="18"/>
              </w:rPr>
              <w:t>1/2</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restart"/>
            <w:tcBorders>
              <w:top w:val="single" w:color="000000" w:sz="8" w:space="0"/>
              <w:left w:val="single" w:color="000000" w:sz="8" w:space="0"/>
              <w:bottom w:val="single" w:color="000000" w:sz="8" w:space="0"/>
              <w:right w:val="nil"/>
            </w:tcBorders>
            <w:tcMar>
              <w:top w:w="12" w:type="dxa"/>
              <w:left w:w="12" w:type="dxa"/>
              <w:right w:w="12" w:type="dxa"/>
            </w:tcMar>
            <w:vAlign w:val="center"/>
          </w:tcPr>
          <w:p>
            <w:pPr>
              <w:widowControl/>
              <w:jc w:val="center"/>
              <w:textAlignment w:val="top"/>
              <w:rPr>
                <w:rFonts w:ascii="Times New Roman" w:hAnsi="Times New Roman"/>
                <w:color w:val="FF0000"/>
                <w:sz w:val="18"/>
                <w:szCs w:val="18"/>
              </w:rPr>
            </w:pPr>
            <w:r>
              <w:rPr>
                <w:rFonts w:hint="eastAsia" w:ascii="Times New Roman" w:hAnsi="Times New Roman"/>
                <w:sz w:val="18"/>
                <w:szCs w:val="18"/>
              </w:rPr>
              <w:t>专业</w:t>
            </w:r>
            <w:r>
              <w:rPr>
                <w:rFonts w:ascii="Times New Roman" w:hAnsi="Times New Roman"/>
                <w:sz w:val="18"/>
                <w:szCs w:val="18"/>
              </w:rPr>
              <w:br w:type="textWrapping"/>
            </w:r>
            <w:r>
              <w:rPr>
                <w:rFonts w:hint="eastAsia" w:ascii="Times New Roman" w:hAnsi="Times New Roman"/>
                <w:sz w:val="18"/>
                <w:szCs w:val="18"/>
              </w:rPr>
              <w:t>基础</w:t>
            </w:r>
            <w:r>
              <w:rPr>
                <w:rFonts w:ascii="Times New Roman" w:hAnsi="Times New Roman"/>
                <w:sz w:val="18"/>
                <w:szCs w:val="18"/>
              </w:rPr>
              <w:br w:type="textWrapping"/>
            </w:r>
            <w:r>
              <w:rPr>
                <w:rFonts w:hint="eastAsia" w:ascii="Times New Roman" w:hAnsi="Times New Roman"/>
                <w:sz w:val="18"/>
                <w:szCs w:val="18"/>
              </w:rPr>
              <w:t>类</w:t>
            </w: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color w:val="FF0000"/>
                <w:sz w:val="18"/>
                <w:szCs w:val="18"/>
              </w:rPr>
            </w:pPr>
            <w:r>
              <w:rPr>
                <w:rFonts w:hint="eastAsia" w:ascii="Times New Roman" w:cs="Times New Roman"/>
                <w:sz w:val="18"/>
                <w:szCs w:val="18"/>
              </w:rPr>
              <w:t>机械制造基础</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top w:val="single" w:color="000000" w:sz="8" w:space="0"/>
              <w:left w:val="single" w:color="000000" w:sz="8" w:space="0"/>
              <w:bottom w:val="single" w:color="000000" w:sz="8" w:space="0"/>
              <w:right w:val="nil"/>
            </w:tcBorders>
            <w:tcMar>
              <w:top w:w="12" w:type="dxa"/>
              <w:left w:w="12" w:type="dxa"/>
              <w:right w:w="12" w:type="dxa"/>
            </w:tcMar>
            <w:vAlign w:val="center"/>
          </w:tcPr>
          <w:p>
            <w:pPr>
              <w:widowControl/>
              <w:jc w:val="center"/>
              <w:textAlignment w:val="top"/>
              <w:rPr>
                <w:rFonts w:ascii="Times New Roman" w:hAnsi="Times New Roman"/>
                <w:color w:val="FF0000"/>
                <w:sz w:val="18"/>
                <w:szCs w:val="18"/>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hint="eastAsia" w:ascii="Times New Roman" w:cs="Times New Roman"/>
                <w:sz w:val="18"/>
                <w:szCs w:val="18"/>
              </w:rPr>
              <w:t>机械原理</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M</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top w:val="single" w:color="000000" w:sz="8" w:space="0"/>
              <w:left w:val="single" w:color="000000" w:sz="8" w:space="0"/>
              <w:bottom w:val="single" w:color="000000" w:sz="8" w:space="0"/>
              <w:right w:val="nil"/>
            </w:tcBorders>
            <w:tcMar>
              <w:top w:w="12" w:type="dxa"/>
              <w:left w:w="12" w:type="dxa"/>
              <w:right w:w="12" w:type="dxa"/>
            </w:tcMar>
            <w:vAlign w:val="center"/>
          </w:tcPr>
          <w:p>
            <w:pPr>
              <w:widowControl/>
              <w:jc w:val="center"/>
              <w:textAlignment w:val="top"/>
              <w:rPr>
                <w:rFonts w:ascii="Times New Roman" w:hAnsi="Times New Roman"/>
                <w:color w:val="FF0000"/>
                <w:sz w:val="18"/>
                <w:szCs w:val="18"/>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hint="eastAsia" w:ascii="Times New Roman" w:cs="Times New Roman"/>
                <w:sz w:val="18"/>
                <w:szCs w:val="18"/>
              </w:rPr>
              <w:t>机械设计</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top w:val="single" w:color="000000" w:sz="8" w:space="0"/>
              <w:left w:val="single" w:color="000000" w:sz="8" w:space="0"/>
              <w:bottom w:val="single" w:color="000000" w:sz="8" w:space="0"/>
              <w:right w:val="nil"/>
            </w:tcBorders>
            <w:tcMar>
              <w:top w:w="12" w:type="dxa"/>
              <w:left w:w="12" w:type="dxa"/>
              <w:right w:w="12" w:type="dxa"/>
            </w:tcMar>
            <w:vAlign w:val="center"/>
          </w:tcPr>
          <w:p>
            <w:pPr>
              <w:widowControl/>
              <w:jc w:val="center"/>
              <w:textAlignment w:val="top"/>
              <w:rPr>
                <w:rFonts w:ascii="Times New Roman" w:hAnsi="Times New Roman"/>
                <w:color w:val="FF0000"/>
                <w:sz w:val="18"/>
                <w:szCs w:val="18"/>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color w:val="FF0000"/>
                <w:sz w:val="18"/>
                <w:szCs w:val="18"/>
              </w:rPr>
            </w:pPr>
            <w:r>
              <w:rPr>
                <w:rFonts w:hint="eastAsia" w:ascii="Times New Roman" w:cs="Times New Roman"/>
                <w:sz w:val="18"/>
                <w:szCs w:val="18"/>
              </w:rPr>
              <w:t>机械基础实验</w:t>
            </w:r>
            <w:r>
              <w:rPr>
                <w:rFonts w:ascii="Times New Roman" w:hAnsi="Times New Roman" w:cs="Times New Roman"/>
                <w:sz w:val="18"/>
                <w:szCs w:val="18"/>
              </w:rPr>
              <w:t>1</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top w:val="single" w:color="000000" w:sz="8" w:space="0"/>
              <w:left w:val="single" w:color="000000" w:sz="8" w:space="0"/>
              <w:bottom w:val="single" w:color="000000" w:sz="8" w:space="0"/>
              <w:right w:val="nil"/>
            </w:tcBorders>
            <w:tcMar>
              <w:top w:w="12" w:type="dxa"/>
              <w:left w:w="12" w:type="dxa"/>
              <w:right w:w="12" w:type="dxa"/>
            </w:tcMar>
            <w:vAlign w:val="center"/>
          </w:tcPr>
          <w:p>
            <w:pPr>
              <w:widowControl/>
              <w:jc w:val="center"/>
              <w:textAlignment w:val="top"/>
              <w:rPr>
                <w:rFonts w:ascii="Times New Roman" w:hAnsi="Times New Roman"/>
                <w:color w:val="FF0000"/>
                <w:sz w:val="18"/>
                <w:szCs w:val="18"/>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color w:val="FF0000"/>
                <w:sz w:val="18"/>
                <w:szCs w:val="18"/>
              </w:rPr>
            </w:pPr>
            <w:r>
              <w:rPr>
                <w:rFonts w:hint="eastAsia" w:ascii="Times New Roman" w:cs="Times New Roman"/>
                <w:sz w:val="18"/>
                <w:szCs w:val="18"/>
              </w:rPr>
              <w:t>计算机辅助设计</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top w:val="single" w:color="000000" w:sz="8" w:space="0"/>
              <w:left w:val="single" w:color="000000" w:sz="8" w:space="0"/>
              <w:bottom w:val="single" w:color="000000" w:sz="8" w:space="0"/>
              <w:right w:val="nil"/>
            </w:tcBorders>
            <w:tcMar>
              <w:top w:w="12" w:type="dxa"/>
              <w:left w:w="12" w:type="dxa"/>
              <w:right w:w="12" w:type="dxa"/>
            </w:tcMar>
            <w:vAlign w:val="center"/>
          </w:tcPr>
          <w:p>
            <w:pPr>
              <w:widowControl/>
              <w:jc w:val="center"/>
              <w:textAlignment w:val="top"/>
              <w:rPr>
                <w:rFonts w:ascii="Times New Roman" w:hAnsi="Times New Roman"/>
                <w:color w:val="FF0000"/>
                <w:sz w:val="18"/>
                <w:szCs w:val="18"/>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color w:val="FF0000"/>
                <w:sz w:val="18"/>
                <w:szCs w:val="18"/>
              </w:rPr>
            </w:pPr>
            <w:r>
              <w:rPr>
                <w:rFonts w:hint="eastAsia" w:ascii="Times New Roman" w:cs="Times New Roman"/>
                <w:sz w:val="18"/>
                <w:szCs w:val="18"/>
              </w:rPr>
              <w:t>智能制造工程导论</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top w:val="single" w:color="000000" w:sz="8" w:space="0"/>
              <w:left w:val="single" w:color="000000" w:sz="8" w:space="0"/>
              <w:bottom w:val="single" w:color="000000" w:sz="8" w:space="0"/>
              <w:right w:val="nil"/>
            </w:tcBorders>
            <w:tcMar>
              <w:top w:w="12" w:type="dxa"/>
              <w:left w:w="12" w:type="dxa"/>
              <w:right w:w="12" w:type="dxa"/>
            </w:tcMar>
            <w:vAlign w:val="center"/>
          </w:tcPr>
          <w:p>
            <w:pPr>
              <w:widowControl/>
              <w:jc w:val="center"/>
              <w:textAlignment w:val="top"/>
              <w:rPr>
                <w:rFonts w:ascii="Times New Roman" w:hAnsi="Times New Roman"/>
                <w:color w:val="FF0000"/>
                <w:sz w:val="18"/>
                <w:szCs w:val="18"/>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color w:val="FF0000"/>
                <w:sz w:val="18"/>
                <w:szCs w:val="18"/>
              </w:rPr>
            </w:pPr>
            <w:r>
              <w:rPr>
                <w:rFonts w:hint="eastAsia" w:ascii="Times New Roman" w:cs="Times New Roman"/>
                <w:sz w:val="18"/>
                <w:szCs w:val="18"/>
              </w:rPr>
              <w:t>人工智能技术</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top w:val="single" w:color="000000" w:sz="8" w:space="0"/>
              <w:left w:val="single" w:color="000000" w:sz="8" w:space="0"/>
              <w:bottom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hint="eastAsia" w:ascii="Times New Roman" w:cs="Times New Roman"/>
                <w:sz w:val="18"/>
                <w:szCs w:val="18"/>
              </w:rPr>
              <w:t>机器人技术及应用</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top w:val="single" w:color="000000" w:sz="8" w:space="0"/>
              <w:left w:val="single" w:color="000000" w:sz="8" w:space="0"/>
              <w:bottom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hint="eastAsia" w:ascii="Times New Roman" w:cs="Times New Roman"/>
                <w:sz w:val="18"/>
                <w:szCs w:val="18"/>
              </w:rPr>
              <w:t>智能制造系统设计与仿真</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restart"/>
            <w:tcBorders>
              <w:top w:val="single" w:color="000000" w:sz="8" w:space="0"/>
              <w:left w:val="single" w:color="000000" w:sz="8" w:space="0"/>
              <w:bottom w:val="single" w:color="000000" w:sz="8" w:space="0"/>
              <w:right w:val="nil"/>
            </w:tcBorders>
            <w:tcMar>
              <w:top w:w="12" w:type="dxa"/>
              <w:left w:w="12" w:type="dxa"/>
              <w:right w:w="12" w:type="dxa"/>
            </w:tcMar>
            <w:vAlign w:val="center"/>
          </w:tcPr>
          <w:p>
            <w:pPr>
              <w:widowControl/>
              <w:jc w:val="center"/>
              <w:textAlignment w:val="center"/>
              <w:rPr>
                <w:rFonts w:ascii="Times New Roman" w:hAnsi="Times New Roman"/>
              </w:rPr>
            </w:pPr>
            <w:r>
              <w:rPr>
                <w:rFonts w:hint="eastAsia" w:ascii="Times New Roman" w:hAnsi="Times New Roman"/>
              </w:rPr>
              <w:t>专业</w:t>
            </w:r>
            <w:r>
              <w:rPr>
                <w:rFonts w:ascii="Times New Roman" w:hAnsi="Times New Roman"/>
              </w:rPr>
              <w:br w:type="textWrapping"/>
            </w:r>
            <w:r>
              <w:rPr>
                <w:rFonts w:hint="eastAsia" w:ascii="Times New Roman" w:hAnsi="Times New Roman"/>
              </w:rPr>
              <w:t>类</w:t>
            </w: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hint="eastAsia" w:ascii="Times New Roman" w:cs="Times New Roman"/>
                <w:sz w:val="18"/>
                <w:szCs w:val="18"/>
              </w:rPr>
              <w:t>数控机床与编程</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jc w:val="cente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top w:val="single" w:color="000000" w:sz="8" w:space="0"/>
              <w:left w:val="single" w:color="000000" w:sz="8" w:space="0"/>
              <w:bottom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ascii="Times New Roman" w:hAnsi="Times New Roman" w:cs="Times New Roman"/>
                <w:sz w:val="18"/>
                <w:szCs w:val="18"/>
              </w:rPr>
              <w:t>Python</w:t>
            </w:r>
            <w:r>
              <w:rPr>
                <w:rFonts w:hint="eastAsia" w:ascii="Times New Roman" w:cs="Times New Roman"/>
                <w:sz w:val="18"/>
                <w:szCs w:val="18"/>
              </w:rPr>
              <w:t>程序设计</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top w:val="single" w:color="000000" w:sz="8" w:space="0"/>
              <w:left w:val="single" w:color="000000" w:sz="8" w:space="0"/>
              <w:bottom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hint="eastAsia" w:ascii="Times New Roman" w:cs="Times New Roman"/>
                <w:sz w:val="18"/>
                <w:szCs w:val="18"/>
              </w:rPr>
              <w:t>电气控制与</w:t>
            </w:r>
            <w:r>
              <w:rPr>
                <w:rFonts w:ascii="Times New Roman" w:hAnsi="Times New Roman" w:cs="Times New Roman"/>
                <w:sz w:val="18"/>
                <w:szCs w:val="18"/>
              </w:rPr>
              <w:t>PLC</w:t>
            </w:r>
            <w:r>
              <w:rPr>
                <w:rFonts w:hint="eastAsia" w:ascii="Times New Roman" w:cs="Times New Roman"/>
                <w:sz w:val="18"/>
                <w:szCs w:val="18"/>
              </w:rPr>
              <w:t>应用</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top w:val="single" w:color="000000" w:sz="8" w:space="0"/>
              <w:left w:val="single" w:color="000000" w:sz="8" w:space="0"/>
              <w:bottom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hint="eastAsia" w:ascii="Times New Roman" w:cs="Times New Roman"/>
                <w:sz w:val="18"/>
                <w:szCs w:val="18"/>
              </w:rPr>
              <w:t>智能感知与机器视觉</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top w:val="single" w:color="000000" w:sz="8" w:space="0"/>
              <w:left w:val="single" w:color="000000" w:sz="8" w:space="0"/>
              <w:bottom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hint="eastAsia" w:ascii="Times New Roman" w:cs="Times New Roman"/>
                <w:sz w:val="18"/>
                <w:szCs w:val="18"/>
              </w:rPr>
              <w:t>嵌入式系统设计</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top w:val="single" w:color="000000" w:sz="8" w:space="0"/>
              <w:left w:val="single" w:color="000000" w:sz="8" w:space="0"/>
              <w:bottom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hint="eastAsia" w:ascii="Times New Roman" w:cs="Times New Roman"/>
                <w:sz w:val="18"/>
                <w:szCs w:val="18"/>
              </w:rPr>
              <w:t>物联网技术</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top w:val="single" w:color="000000" w:sz="8" w:space="0"/>
              <w:left w:val="single" w:color="000000" w:sz="8" w:space="0"/>
              <w:bottom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hint="eastAsia" w:ascii="Times New Roman" w:cs="Times New Roman"/>
                <w:sz w:val="18"/>
                <w:szCs w:val="18"/>
              </w:rPr>
              <w:t>智能装备及故障诊断</w:t>
            </w:r>
          </w:p>
          <w:p>
            <w:pPr>
              <w:widowControl/>
              <w:jc w:val="center"/>
              <w:textAlignment w:val="center"/>
              <w:rPr>
                <w:rFonts w:ascii="Times New Roman" w:hAnsi="Times New Roman" w:cs="Times New Roman"/>
                <w:sz w:val="18"/>
                <w:szCs w:val="18"/>
              </w:rPr>
            </w:pPr>
            <w:r>
              <w:rPr>
                <w:rFonts w:hint="eastAsia" w:ascii="Times New Roman" w:cs="Times New Roman"/>
                <w:sz w:val="18"/>
                <w:szCs w:val="18"/>
              </w:rPr>
              <w:t>（双语）</w:t>
            </w:r>
          </w:p>
        </w:tc>
        <w:tc>
          <w:tcPr>
            <w:tcW w:w="284"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top w:val="single" w:color="000000" w:sz="8" w:space="0"/>
              <w:left w:val="single" w:color="000000" w:sz="8" w:space="0"/>
              <w:bottom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hint="eastAsia" w:ascii="Times New Roman" w:cs="Times New Roman"/>
                <w:sz w:val="18"/>
                <w:szCs w:val="18"/>
              </w:rPr>
              <w:t>增材制造技术</w:t>
            </w:r>
          </w:p>
        </w:tc>
        <w:tc>
          <w:tcPr>
            <w:tcW w:w="284"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top w:val="single" w:color="000000" w:sz="8" w:space="0"/>
              <w:left w:val="single" w:color="000000" w:sz="8" w:space="0"/>
              <w:bottom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hint="eastAsia" w:ascii="Times New Roman" w:cs="Times New Roman"/>
                <w:sz w:val="18"/>
                <w:szCs w:val="18"/>
              </w:rPr>
              <w:t>计算机控制系统</w:t>
            </w:r>
          </w:p>
        </w:tc>
        <w:tc>
          <w:tcPr>
            <w:tcW w:w="284"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top w:val="single" w:color="000000" w:sz="8" w:space="0"/>
              <w:left w:val="single" w:color="000000" w:sz="8" w:space="0"/>
              <w:bottom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hint="eastAsia" w:ascii="Times New Roman" w:cs="Times New Roman"/>
                <w:sz w:val="18"/>
                <w:szCs w:val="18"/>
              </w:rPr>
              <w:t>智能制造生产运营管理</w:t>
            </w:r>
          </w:p>
        </w:tc>
        <w:tc>
          <w:tcPr>
            <w:tcW w:w="284"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9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restart"/>
            <w:tcBorders>
              <w:top w:val="single" w:color="000000" w:sz="8" w:space="0"/>
              <w:left w:val="single" w:color="000000" w:sz="8" w:space="0"/>
              <w:right w:val="nil"/>
            </w:tcBorders>
            <w:tcMar>
              <w:top w:w="12" w:type="dxa"/>
              <w:left w:w="12" w:type="dxa"/>
              <w:right w:w="12" w:type="dxa"/>
            </w:tcMar>
            <w:vAlign w:val="center"/>
          </w:tcPr>
          <w:p>
            <w:pPr>
              <w:widowControl/>
              <w:jc w:val="center"/>
              <w:textAlignment w:val="center"/>
              <w:rPr>
                <w:rFonts w:ascii="Times New Roman" w:hAnsi="Times New Roman"/>
              </w:rPr>
            </w:pPr>
            <w:r>
              <w:rPr>
                <w:rFonts w:hint="eastAsia" w:ascii="Times New Roman" w:hAnsi="Times New Roman"/>
              </w:rPr>
              <w:t>集中实践环节</w:t>
            </w: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hint="eastAsia" w:ascii="Times New Roman" w:cs="Times New Roman"/>
                <w:sz w:val="18"/>
                <w:szCs w:val="18"/>
              </w:rPr>
              <w:t>制图测绘</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M</w:t>
            </w: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widowControl/>
              <w:jc w:val="center"/>
              <w:textAlignment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spacing w:after="50" w:line="300" w:lineRule="exact"/>
              <w:jc w:val="center"/>
              <w:rPr>
                <w:rFonts w:ascii="Times New Roman" w:hAnsi="Times New Roman" w:cs="Times New Roman"/>
                <w:sz w:val="18"/>
                <w:szCs w:val="18"/>
              </w:rPr>
            </w:pPr>
            <w:r>
              <w:rPr>
                <w:rFonts w:hint="eastAsia" w:ascii="Times New Roman" w:cs="Times New Roman"/>
                <w:sz w:val="18"/>
                <w:szCs w:val="18"/>
              </w:rPr>
              <w:t>军事技能训练</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r>
              <w:rPr>
                <w:rFonts w:ascii="Times New Roman" w:hAnsi="Times New Roman" w:cs="Times New Roman"/>
                <w:color w:val="000000"/>
                <w:sz w:val="18"/>
                <w:szCs w:val="18"/>
              </w:rPr>
              <w:t>H</w:t>
            </w: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r>
              <w:rPr>
                <w:rFonts w:ascii="Times New Roman" w:hAnsi="Times New Roman" w:cs="Times New Roman"/>
                <w:color w:val="000000"/>
                <w:sz w:val="18"/>
                <w:szCs w:val="18"/>
              </w:rPr>
              <w:t>H</w:t>
            </w: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widowControl/>
              <w:jc w:val="center"/>
              <w:textAlignment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spacing w:after="50" w:line="300" w:lineRule="exact"/>
              <w:jc w:val="center"/>
              <w:rPr>
                <w:rFonts w:ascii="Times New Roman" w:hAnsi="Times New Roman" w:cs="Times New Roman"/>
                <w:sz w:val="18"/>
                <w:szCs w:val="18"/>
              </w:rPr>
            </w:pPr>
            <w:r>
              <w:rPr>
                <w:rFonts w:ascii="Times New Roman" w:hAnsi="Times New Roman" w:cs="Times New Roman"/>
                <w:sz w:val="18"/>
                <w:szCs w:val="18"/>
              </w:rPr>
              <w:t>C</w:t>
            </w:r>
            <w:r>
              <w:rPr>
                <w:rFonts w:hint="eastAsia" w:ascii="Times New Roman" w:cs="Times New Roman"/>
                <w:sz w:val="18"/>
                <w:szCs w:val="18"/>
              </w:rPr>
              <w:t>语言程序设计课程设计</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color w:val="000000"/>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color w:val="000000"/>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widowControl/>
              <w:jc w:val="center"/>
              <w:textAlignment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hint="eastAsia" w:ascii="Times New Roman" w:cs="Times New Roman"/>
                <w:sz w:val="18"/>
                <w:szCs w:val="18"/>
              </w:rPr>
              <w:t>思想政治实践</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r>
              <w:rPr>
                <w:rFonts w:ascii="Times New Roman" w:hAnsi="Times New Roman" w:cs="Times New Roman"/>
                <w:color w:val="000000"/>
                <w:sz w:val="18"/>
                <w:szCs w:val="18"/>
              </w:rPr>
              <w:t>H</w:t>
            </w: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r>
              <w:rPr>
                <w:rFonts w:ascii="Times New Roman" w:hAnsi="Times New Roman" w:cs="Times New Roman"/>
                <w:color w:val="000000"/>
                <w:sz w:val="18"/>
                <w:szCs w:val="18"/>
              </w:rPr>
              <w:t>H</w:t>
            </w: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r>
              <w:rPr>
                <w:rFonts w:ascii="Times New Roman" w:hAnsi="Times New Roman" w:cs="Times New Roman"/>
                <w:color w:val="000000"/>
                <w:sz w:val="18"/>
                <w:szCs w:val="18"/>
              </w:rPr>
              <w:t>H</w:t>
            </w: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widowControl/>
              <w:jc w:val="cente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tcPr>
          <w:p>
            <w:pPr>
              <w:widowControl/>
              <w:jc w:val="center"/>
              <w:textAlignment w:val="top"/>
              <w:rPr>
                <w:rFonts w:ascii="Times New Roman" w:hAnsi="Times New Roman" w:cs="Times New Roman"/>
                <w:sz w:val="18"/>
                <w:szCs w:val="18"/>
              </w:rPr>
            </w:pPr>
            <w:r>
              <w:rPr>
                <w:rFonts w:hint="eastAsia" w:ascii="Times New Roman" w:cs="Times New Roman"/>
                <w:sz w:val="18"/>
                <w:szCs w:val="18"/>
              </w:rPr>
              <w:t>计算机辅助设计训练</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hint="eastAsia" w:ascii="Times New Roman" w:cs="Times New Roman"/>
                <w:sz w:val="18"/>
                <w:szCs w:val="18"/>
              </w:rPr>
              <w:t>电工电子实习</w:t>
            </w:r>
            <w:r>
              <w:rPr>
                <w:rFonts w:ascii="Times New Roman" w:hAnsi="Times New Roman" w:cs="Times New Roman"/>
                <w:sz w:val="18"/>
                <w:szCs w:val="18"/>
              </w:rPr>
              <w:t>II</w:t>
            </w:r>
          </w:p>
        </w:tc>
        <w:tc>
          <w:tcPr>
            <w:tcW w:w="284"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36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hint="eastAsia" w:ascii="Times New Roman" w:cs="Times New Roman"/>
                <w:sz w:val="18"/>
                <w:szCs w:val="18"/>
              </w:rPr>
              <w:t>机械原理课程设计</w:t>
            </w:r>
          </w:p>
        </w:tc>
        <w:tc>
          <w:tcPr>
            <w:tcW w:w="284"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hint="eastAsia" w:ascii="Times New Roman" w:cs="Times New Roman"/>
                <w:sz w:val="18"/>
                <w:szCs w:val="18"/>
              </w:rPr>
              <w:t>机械设计课程设计</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M</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color w:val="FF0000"/>
                <w:sz w:val="18"/>
                <w:szCs w:val="18"/>
              </w:rPr>
            </w:pPr>
            <w:r>
              <w:rPr>
                <w:rFonts w:hint="eastAsia" w:ascii="Times New Roman" w:cs="Times New Roman"/>
                <w:sz w:val="18"/>
                <w:szCs w:val="18"/>
              </w:rPr>
              <w:t>机器人技术与应用课程设计</w:t>
            </w:r>
          </w:p>
        </w:tc>
        <w:tc>
          <w:tcPr>
            <w:tcW w:w="2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single" w:color="000000" w:sz="8" w:space="0"/>
              <w:left w:val="nil"/>
              <w:bottom w:val="single" w:color="000000" w:sz="8" w:space="0"/>
              <w:right w:val="single" w:color="000000" w:sz="8" w:space="0"/>
            </w:tcBorders>
            <w:noWrap/>
            <w:tcMar>
              <w:top w:w="12" w:type="dxa"/>
              <w:left w:w="12" w:type="dxa"/>
              <w:right w:w="12" w:type="dxa"/>
            </w:tcMar>
            <w:vAlign w:val="center"/>
          </w:tcPr>
          <w:p>
            <w:pPr>
              <w:jc w:val="cente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hint="eastAsia" w:ascii="Times New Roman" w:cs="Times New Roman"/>
                <w:sz w:val="18"/>
                <w:szCs w:val="18"/>
              </w:rPr>
              <w:t>金工实习</w:t>
            </w:r>
            <w:r>
              <w:rPr>
                <w:rFonts w:ascii="Times New Roman" w:hAnsi="Times New Roman" w:cs="Times New Roman"/>
                <w:sz w:val="18"/>
                <w:szCs w:val="18"/>
              </w:rPr>
              <w:t>II</w:t>
            </w:r>
          </w:p>
        </w:tc>
        <w:tc>
          <w:tcPr>
            <w:tcW w:w="284"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72"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36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hint="eastAsia" w:ascii="Times New Roman" w:cs="Times New Roman"/>
                <w:sz w:val="18"/>
                <w:szCs w:val="18"/>
              </w:rPr>
              <w:t>生产实习</w:t>
            </w:r>
          </w:p>
        </w:tc>
        <w:tc>
          <w:tcPr>
            <w:tcW w:w="284"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72"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6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M</w:t>
            </w:r>
          </w:p>
        </w:tc>
        <w:tc>
          <w:tcPr>
            <w:tcW w:w="37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37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hint="eastAsia" w:ascii="Times New Roman" w:cs="Times New Roman"/>
                <w:sz w:val="18"/>
                <w:szCs w:val="18"/>
              </w:rPr>
              <w:t>毕业实习</w:t>
            </w:r>
          </w:p>
        </w:tc>
        <w:tc>
          <w:tcPr>
            <w:tcW w:w="284"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81"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9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M</w:t>
            </w: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72"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H</w:t>
            </w:r>
          </w:p>
        </w:tc>
        <w:tc>
          <w:tcPr>
            <w:tcW w:w="36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7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6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9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M</w:t>
            </w:r>
          </w:p>
        </w:tc>
        <w:tc>
          <w:tcPr>
            <w:tcW w:w="37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r>
      <w:tr>
        <w:tblPrEx>
          <w:tblCellMar>
            <w:top w:w="0" w:type="dxa"/>
            <w:left w:w="0" w:type="dxa"/>
            <w:bottom w:w="0" w:type="dxa"/>
            <w:right w:w="0" w:type="dxa"/>
          </w:tblCellMar>
        </w:tblPrEx>
        <w:trPr>
          <w:trHeight w:val="303" w:hRule="atLeast"/>
        </w:trPr>
        <w:tc>
          <w:tcPr>
            <w:tcW w:w="594" w:type="dxa"/>
            <w:vMerge w:val="continue"/>
            <w:tcBorders>
              <w:left w:val="single" w:color="000000" w:sz="8" w:space="0"/>
              <w:bottom w:val="single" w:color="000000" w:sz="8" w:space="0"/>
              <w:right w:val="nil"/>
            </w:tcBorders>
            <w:tcMar>
              <w:top w:w="12" w:type="dxa"/>
              <w:left w:w="12" w:type="dxa"/>
              <w:right w:w="12" w:type="dxa"/>
            </w:tcMar>
            <w:vAlign w:val="center"/>
          </w:tcPr>
          <w:p>
            <w:pPr>
              <w:jc w:val="center"/>
              <w:rPr>
                <w:rFonts w:ascii="Times New Roman" w:hAnsi="Times New Roman"/>
              </w:rPr>
            </w:pPr>
          </w:p>
        </w:tc>
        <w:tc>
          <w:tcPr>
            <w:tcW w:w="1953"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r>
              <w:rPr>
                <w:rFonts w:hint="eastAsia" w:ascii="Times New Roman" w:cs="Times New Roman"/>
                <w:sz w:val="18"/>
                <w:szCs w:val="18"/>
              </w:rPr>
              <w:t>毕业设计（论文）</w:t>
            </w:r>
          </w:p>
        </w:tc>
        <w:tc>
          <w:tcPr>
            <w:tcW w:w="284"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4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81"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highlight w:val="red"/>
              </w:rPr>
            </w:pPr>
          </w:p>
        </w:tc>
        <w:tc>
          <w:tcPr>
            <w:tcW w:w="390"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2"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38"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6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Times New Roman" w:hAnsi="Times New Roman" w:cs="Times New Roman"/>
                <w:sz w:val="18"/>
                <w:szCs w:val="18"/>
              </w:rPr>
            </w:pPr>
          </w:p>
        </w:tc>
        <w:tc>
          <w:tcPr>
            <w:tcW w:w="37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6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c>
          <w:tcPr>
            <w:tcW w:w="390"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0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37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p>
        </w:tc>
        <w:tc>
          <w:tcPr>
            <w:tcW w:w="46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H</w:t>
            </w:r>
          </w:p>
        </w:tc>
      </w:tr>
    </w:tbl>
    <w:p>
      <w:pPr>
        <w:spacing w:line="400" w:lineRule="exact"/>
        <w:ind w:firstLine="560" w:firstLineChars="200"/>
        <w:jc w:val="center"/>
        <w:rPr>
          <w:rFonts w:eastAsia="楷体"/>
          <w:color w:val="000000"/>
          <w:sz w:val="28"/>
          <w:szCs w:val="28"/>
        </w:rPr>
      </w:pPr>
    </w:p>
    <w:p>
      <w:pPr>
        <w:spacing w:line="400" w:lineRule="exact"/>
        <w:ind w:firstLine="562" w:firstLineChars="200"/>
        <w:rPr>
          <w:rFonts w:eastAsia="楷体_GB2312"/>
          <w:b/>
          <w:sz w:val="28"/>
          <w:szCs w:val="28"/>
          <w:lang w:val="en-US"/>
        </w:rPr>
        <w:sectPr>
          <w:pgSz w:w="16838" w:h="11906" w:orient="landscape"/>
          <w:pgMar w:top="1418" w:right="1418" w:bottom="1418" w:left="1418" w:header="851" w:footer="992" w:gutter="0"/>
          <w:cols w:space="425" w:num="1"/>
          <w:docGrid w:type="lines" w:linePitch="312" w:charSpace="0"/>
        </w:sectPr>
      </w:pPr>
    </w:p>
    <w:p>
      <w:pPr>
        <w:autoSpaceDE/>
        <w:autoSpaceDN/>
        <w:spacing w:line="440" w:lineRule="exact"/>
        <w:ind w:firstLine="560" w:firstLineChars="200"/>
        <w:jc w:val="both"/>
        <w:rPr>
          <w:rFonts w:ascii="方正黑体简体" w:eastAsia="方正黑体简体" w:cs="Times New Roman"/>
          <w:color w:val="000000"/>
          <w:kern w:val="2"/>
          <w:sz w:val="28"/>
          <w:szCs w:val="28"/>
          <w:lang w:val="en-US"/>
        </w:rPr>
      </w:pPr>
      <w:r>
        <w:rPr>
          <w:rFonts w:hint="eastAsia" w:ascii="方正黑体简体" w:eastAsia="方正黑体简体" w:cs="Times New Roman"/>
          <w:color w:val="000000"/>
          <w:kern w:val="2"/>
          <w:sz w:val="28"/>
          <w:szCs w:val="28"/>
          <w:lang w:val="en-US"/>
        </w:rPr>
        <w:t>四、课程毕业要求指标单分解方案</w:t>
      </w:r>
    </w:p>
    <w:tbl>
      <w:tblPr>
        <w:tblStyle w:val="39"/>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8"/>
        <w:gridCol w:w="3750"/>
        <w:gridCol w:w="3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118" w:type="dxa"/>
            <w:vAlign w:val="center"/>
          </w:tcPr>
          <w:p>
            <w:pPr>
              <w:spacing w:line="400" w:lineRule="exact"/>
              <w:ind w:firstLine="482" w:firstLineChars="200"/>
              <w:rPr>
                <w:rFonts w:ascii="Times New Roman" w:hAnsi="Times New Roman" w:cs="Times New Roman"/>
                <w:b/>
                <w:sz w:val="24"/>
                <w:szCs w:val="24"/>
              </w:rPr>
            </w:pPr>
            <w:r>
              <w:rPr>
                <w:rFonts w:hint="eastAsia" w:ascii="Times New Roman" w:cs="Times New Roman"/>
                <w:b/>
                <w:sz w:val="24"/>
                <w:szCs w:val="24"/>
              </w:rPr>
              <w:t>毕业要求</w:t>
            </w:r>
          </w:p>
        </w:tc>
        <w:tc>
          <w:tcPr>
            <w:tcW w:w="3750" w:type="dxa"/>
            <w:vAlign w:val="center"/>
          </w:tcPr>
          <w:p>
            <w:pPr>
              <w:spacing w:line="400" w:lineRule="exact"/>
              <w:ind w:firstLine="723" w:firstLineChars="300"/>
              <w:rPr>
                <w:rFonts w:ascii="Times New Roman" w:hAnsi="Times New Roman" w:cs="Times New Roman"/>
                <w:b/>
                <w:sz w:val="24"/>
                <w:szCs w:val="24"/>
              </w:rPr>
            </w:pPr>
            <w:r>
              <w:rPr>
                <w:rFonts w:hint="eastAsia" w:ascii="Times New Roman" w:cs="Times New Roman"/>
                <w:b/>
                <w:sz w:val="24"/>
                <w:szCs w:val="24"/>
              </w:rPr>
              <w:t>内涵观测点</w:t>
            </w:r>
          </w:p>
        </w:tc>
        <w:tc>
          <w:tcPr>
            <w:tcW w:w="3424" w:type="dxa"/>
            <w:vAlign w:val="center"/>
          </w:tcPr>
          <w:p>
            <w:pPr>
              <w:spacing w:line="400" w:lineRule="exact"/>
              <w:ind w:firstLine="964" w:firstLineChars="400"/>
              <w:rPr>
                <w:rFonts w:ascii="Times New Roman" w:hAnsi="Times New Roman" w:cs="Times New Roman"/>
                <w:b/>
                <w:sz w:val="24"/>
                <w:szCs w:val="24"/>
              </w:rPr>
            </w:pPr>
            <w:r>
              <w:rPr>
                <w:rFonts w:hint="eastAsia" w:ascii="Times New Roman" w:cs="Times New Roman"/>
                <w:b/>
                <w:sz w:val="24"/>
                <w:szCs w:val="24"/>
              </w:rPr>
              <w:t>支撑课程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2118" w:type="dxa"/>
            <w:vMerge w:val="restart"/>
            <w:vAlign w:val="center"/>
          </w:tcPr>
          <w:p>
            <w:pPr>
              <w:snapToGrid w:val="0"/>
              <w:spacing w:line="300" w:lineRule="auto"/>
              <w:rPr>
                <w:rFonts w:ascii="Times New Roman" w:hAnsi="Times New Roman" w:cs="Times New Roman"/>
                <w:bCs/>
                <w:sz w:val="24"/>
                <w:szCs w:val="24"/>
              </w:rPr>
            </w:pPr>
            <w:r>
              <w:rPr>
                <w:rFonts w:ascii="Times New Roman" w:hAnsi="Times New Roman" w:cs="Times New Roman"/>
                <w:bCs/>
                <w:sz w:val="24"/>
                <w:szCs w:val="24"/>
              </w:rPr>
              <w:t>1</w:t>
            </w:r>
            <w:r>
              <w:rPr>
                <w:rFonts w:hint="eastAsia" w:ascii="Times New Roman" w:cs="Times New Roman"/>
                <w:bCs/>
                <w:sz w:val="24"/>
                <w:szCs w:val="24"/>
              </w:rPr>
              <w:t>、工程知识：能够将数学、自然科学、工程基础和专业知识用于解决复杂机械工程问题。</w:t>
            </w:r>
          </w:p>
          <w:p>
            <w:pPr>
              <w:spacing w:line="400" w:lineRule="exact"/>
              <w:ind w:firstLine="480" w:firstLineChars="200"/>
              <w:rPr>
                <w:rFonts w:ascii="Times New Roman" w:hAnsi="Times New Roman" w:cs="Times New Roman"/>
                <w:bCs/>
                <w:sz w:val="24"/>
                <w:szCs w:val="24"/>
              </w:rPr>
            </w:pP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1.1</w:t>
            </w:r>
            <w:r>
              <w:rPr>
                <w:rFonts w:hint="eastAsia" w:ascii="Times New Roman" w:cs="Times New Roman"/>
                <w:bCs/>
                <w:sz w:val="24"/>
                <w:szCs w:val="24"/>
                <w:lang w:val="en-US"/>
              </w:rPr>
              <w:t>具有解决智能制造工程问题所需的数学与自然科学知识及其应用能力</w:t>
            </w:r>
            <w:r>
              <w:rPr>
                <w:rFonts w:hint="eastAsia" w:ascii="Times New Roman" w:cs="Times New Roman"/>
                <w:bCs/>
                <w:sz w:val="24"/>
                <w:szCs w:val="24"/>
              </w:rPr>
              <w:t>。</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高等数学</w:t>
            </w:r>
            <w:r>
              <w:rPr>
                <w:rFonts w:ascii="Times New Roman" w:hAnsi="Times New Roman" w:cs="Times New Roman"/>
                <w:bCs/>
                <w:sz w:val="24"/>
                <w:szCs w:val="24"/>
              </w:rPr>
              <w:t>I1/I2</w:t>
            </w:r>
            <w:r>
              <w:rPr>
                <w:rFonts w:hint="eastAsia" w:ascii="Times New Roman" w:cs="Times New Roman"/>
                <w:bCs/>
                <w:sz w:val="24"/>
                <w:szCs w:val="24"/>
              </w:rPr>
              <w:t>、线性代数、大学物理</w:t>
            </w:r>
            <w:r>
              <w:rPr>
                <w:rFonts w:ascii="Times New Roman" w:hAnsi="Times New Roman" w:cs="Times New Roman"/>
                <w:bCs/>
                <w:sz w:val="24"/>
                <w:szCs w:val="24"/>
              </w:rPr>
              <w:t>II1/II2</w:t>
            </w:r>
            <w:r>
              <w:rPr>
                <w:rFonts w:hint="eastAsia" w:ascii="Times New Roman" w:cs="Times New Roman"/>
                <w:bCs/>
                <w:sz w:val="24"/>
                <w:szCs w:val="24"/>
              </w:rPr>
              <w:t>、工程化学、概率统计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118" w:type="dxa"/>
            <w:vMerge w:val="continue"/>
            <w:vAlign w:val="center"/>
          </w:tcPr>
          <w:p>
            <w:pPr>
              <w:spacing w:line="400" w:lineRule="exact"/>
              <w:ind w:firstLine="480" w:firstLineChars="200"/>
              <w:rPr>
                <w:rFonts w:ascii="Times New Roman" w:hAnsi="Times New Roman" w:cs="Times New Roman"/>
                <w:bCs/>
                <w:sz w:val="24"/>
                <w:szCs w:val="24"/>
              </w:rPr>
            </w:pP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1.2</w:t>
            </w:r>
            <w:r>
              <w:rPr>
                <w:rFonts w:hint="eastAsia" w:ascii="Times New Roman" w:cs="Times New Roman"/>
                <w:bCs/>
                <w:sz w:val="24"/>
                <w:szCs w:val="24"/>
                <w:lang w:val="en-US"/>
              </w:rPr>
              <w:t>具有解决智能制造工程问题所需的工程基础理论和专业知识，用于分析复杂智能制造工程系统或过程等，建立恰当理论模型</w:t>
            </w:r>
            <w:r>
              <w:rPr>
                <w:rFonts w:hint="eastAsia" w:ascii="Times New Roman" w:cs="Times New Roman"/>
                <w:bCs/>
                <w:sz w:val="24"/>
                <w:szCs w:val="24"/>
              </w:rPr>
              <w:t>。</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理论力学</w:t>
            </w:r>
            <w:r>
              <w:rPr>
                <w:rFonts w:ascii="Times New Roman" w:hAnsi="Times New Roman" w:cs="Times New Roman"/>
                <w:bCs/>
                <w:sz w:val="24"/>
                <w:szCs w:val="24"/>
              </w:rPr>
              <w:t>I</w:t>
            </w:r>
            <w:r>
              <w:rPr>
                <w:rFonts w:hint="eastAsia" w:ascii="Times New Roman" w:cs="Times New Roman"/>
                <w:bCs/>
                <w:sz w:val="24"/>
                <w:szCs w:val="24"/>
              </w:rPr>
              <w:t>、材料力学、工程材料</w:t>
            </w:r>
            <w:r>
              <w:rPr>
                <w:rFonts w:ascii="Times New Roman" w:hAnsi="Times New Roman" w:cs="Times New Roman"/>
                <w:bCs/>
                <w:sz w:val="24"/>
                <w:szCs w:val="24"/>
              </w:rPr>
              <w:t>I</w:t>
            </w:r>
            <w:r>
              <w:rPr>
                <w:rFonts w:hint="eastAsia" w:ascii="Times New Roman" w:cs="Times New Roman"/>
                <w:bCs/>
                <w:sz w:val="24"/>
                <w:szCs w:val="24"/>
              </w:rPr>
              <w:t>、画法几何与机械制图</w:t>
            </w:r>
            <w:r>
              <w:rPr>
                <w:rFonts w:ascii="Times New Roman" w:hAnsi="Times New Roman" w:cs="Times New Roman"/>
                <w:bCs/>
                <w:sz w:val="24"/>
                <w:szCs w:val="24"/>
              </w:rPr>
              <w:t>1/2</w:t>
            </w:r>
            <w:r>
              <w:rPr>
                <w:rFonts w:hint="eastAsia" w:ascii="Times New Roman" w:cs="Times New Roman"/>
                <w:bCs/>
                <w:sz w:val="24"/>
                <w:szCs w:val="24"/>
              </w:rPr>
              <w:t>、机械制造基础、机器人技术及应用、金工实习</w:t>
            </w:r>
            <w:r>
              <w:rPr>
                <w:rFonts w:ascii="Times New Roman" w:hAnsi="Times New Roman" w:cs="Times New Roman"/>
                <w:bCs/>
                <w:sz w:val="24"/>
                <w:szCs w:val="24"/>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2118" w:type="dxa"/>
            <w:vMerge w:val="continue"/>
            <w:vAlign w:val="center"/>
          </w:tcPr>
          <w:p>
            <w:pPr>
              <w:spacing w:line="400" w:lineRule="exact"/>
              <w:ind w:firstLine="480" w:firstLineChars="200"/>
              <w:rPr>
                <w:rFonts w:ascii="Times New Roman" w:hAnsi="Times New Roman" w:cs="Times New Roman"/>
                <w:bCs/>
                <w:sz w:val="24"/>
                <w:szCs w:val="24"/>
              </w:rPr>
            </w:pP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1.3</w:t>
            </w:r>
            <w:r>
              <w:rPr>
                <w:rFonts w:hint="eastAsia" w:ascii="Times New Roman" w:cs="Times New Roman"/>
                <w:bCs/>
                <w:sz w:val="24"/>
                <w:szCs w:val="24"/>
                <w:lang w:val="en-US"/>
              </w:rPr>
              <w:t>具有解决智能制造工程问题所需的专业知识，具有电子、自动化、计算机等交叉学科的基础知识，</w:t>
            </w:r>
            <w:r>
              <w:rPr>
                <w:rFonts w:hint="eastAsia" w:ascii="Times New Roman" w:cs="Times New Roman"/>
                <w:bCs/>
                <w:sz w:val="24"/>
                <w:szCs w:val="24"/>
              </w:rPr>
              <w:t>能够将智能制造工程知识与交叉学科的工程知识相结合，用于解决较为复杂的智能制造工程问题。</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电工与电子技术</w:t>
            </w:r>
            <w:r>
              <w:rPr>
                <w:rFonts w:ascii="Times New Roman" w:cs="Times New Roman"/>
                <w:sz w:val="24"/>
                <w:szCs w:val="24"/>
              </w:rPr>
              <w:t>Ⅰ</w:t>
            </w:r>
            <w:r>
              <w:rPr>
                <w:rFonts w:hint="eastAsia" w:ascii="Times New Roman" w:cs="Times New Roman"/>
                <w:bCs/>
                <w:sz w:val="24"/>
                <w:szCs w:val="24"/>
              </w:rPr>
              <w:t>、机械原理、智能制造系统设计与仿真、电气控制与</w:t>
            </w:r>
            <w:r>
              <w:rPr>
                <w:rFonts w:ascii="Times New Roman" w:hAnsi="Times New Roman" w:cs="Times New Roman"/>
                <w:bCs/>
                <w:sz w:val="24"/>
                <w:szCs w:val="24"/>
              </w:rPr>
              <w:t>PLC</w:t>
            </w:r>
            <w:r>
              <w:rPr>
                <w:rFonts w:hint="eastAsia" w:ascii="Times New Roman" w:cs="Times New Roman"/>
                <w:bCs/>
                <w:sz w:val="24"/>
                <w:szCs w:val="24"/>
              </w:rPr>
              <w:t>应用、智能感知与机器视觉、嵌入式系统设计、智能装备及故障诊断（双语）、计算机控制系统、电工电子实习</w:t>
            </w:r>
            <w:r>
              <w:rPr>
                <w:rFonts w:ascii="Times New Roman" w:hAnsi="Times New Roman" w:cs="Times New Roman"/>
                <w:bCs/>
                <w:sz w:val="24"/>
                <w:szCs w:val="24"/>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trPr>
        <w:tc>
          <w:tcPr>
            <w:tcW w:w="2118" w:type="dxa"/>
            <w:vMerge w:val="restart"/>
            <w:vAlign w:val="center"/>
          </w:tcPr>
          <w:p>
            <w:pPr>
              <w:spacing w:line="400" w:lineRule="exact"/>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cs="Times New Roman"/>
                <w:bCs/>
                <w:sz w:val="24"/>
                <w:szCs w:val="24"/>
              </w:rPr>
              <w:t>、问题分析：能够应用数学、自然科学和工程科学的基本原理，识别、表达、并通过文献研究分析智能制造复杂工程问题，以获得有效结论。</w:t>
            </w: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2.1</w:t>
            </w:r>
            <w:r>
              <w:rPr>
                <w:rFonts w:hint="eastAsia" w:ascii="Times New Roman" w:cs="Times New Roman"/>
                <w:bCs/>
                <w:sz w:val="24"/>
                <w:szCs w:val="24"/>
                <w:lang w:val="en-US"/>
              </w:rPr>
              <w:t>能够运用专业基础知识等相关理论，识别和判断复杂智能制造工程问题的关键技术和关键参数</w:t>
            </w:r>
            <w:r>
              <w:rPr>
                <w:rFonts w:hint="eastAsia" w:ascii="Times New Roman" w:cs="Times New Roman"/>
                <w:bCs/>
                <w:sz w:val="24"/>
                <w:szCs w:val="24"/>
              </w:rPr>
              <w:t>。</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高等数学</w:t>
            </w:r>
            <w:r>
              <w:rPr>
                <w:rFonts w:ascii="Times New Roman" w:hAnsi="Times New Roman" w:cs="Times New Roman"/>
                <w:bCs/>
                <w:sz w:val="24"/>
                <w:szCs w:val="24"/>
              </w:rPr>
              <w:t>I1/I2</w:t>
            </w:r>
            <w:r>
              <w:rPr>
                <w:rFonts w:hint="eastAsia" w:ascii="Times New Roman" w:cs="Times New Roman"/>
                <w:bCs/>
                <w:sz w:val="24"/>
                <w:szCs w:val="24"/>
              </w:rPr>
              <w:t>、线性代数、大学物理</w:t>
            </w:r>
            <w:r>
              <w:rPr>
                <w:rFonts w:ascii="Times New Roman" w:hAnsi="Times New Roman" w:cs="Times New Roman"/>
                <w:bCs/>
                <w:sz w:val="24"/>
                <w:szCs w:val="24"/>
              </w:rPr>
              <w:t>II1/II2</w:t>
            </w:r>
            <w:r>
              <w:rPr>
                <w:rFonts w:hint="eastAsia" w:ascii="Times New Roman" w:cs="Times New Roman"/>
                <w:bCs/>
                <w:sz w:val="24"/>
                <w:szCs w:val="24"/>
              </w:rPr>
              <w:t>、概率统计、机械原理、智能感知与机器视觉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118" w:type="dxa"/>
            <w:vMerge w:val="continue"/>
            <w:vAlign w:val="center"/>
          </w:tcPr>
          <w:p>
            <w:pPr>
              <w:spacing w:line="400" w:lineRule="exact"/>
              <w:ind w:firstLine="480" w:firstLineChars="200"/>
              <w:rPr>
                <w:rFonts w:ascii="Times New Roman" w:hAnsi="Times New Roman" w:cs="Times New Roman"/>
                <w:bCs/>
                <w:sz w:val="24"/>
                <w:szCs w:val="24"/>
              </w:rPr>
            </w:pP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2.2</w:t>
            </w:r>
            <w:r>
              <w:rPr>
                <w:rFonts w:hint="eastAsia" w:ascii="Times New Roman" w:cs="Times New Roman"/>
                <w:bCs/>
                <w:sz w:val="24"/>
                <w:szCs w:val="24"/>
                <w:lang w:val="en-US"/>
              </w:rPr>
              <w:t>能够将数学、自然科学、工程基础知识运用于智能制造工程问题的表述</w:t>
            </w:r>
            <w:r>
              <w:rPr>
                <w:rFonts w:hint="eastAsia" w:ascii="Times New Roman" w:cs="Times New Roman"/>
                <w:bCs/>
                <w:sz w:val="24"/>
                <w:szCs w:val="24"/>
              </w:rPr>
              <w:t>。</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高等数学</w:t>
            </w:r>
            <w:r>
              <w:rPr>
                <w:rFonts w:ascii="Times New Roman" w:hAnsi="Times New Roman" w:cs="Times New Roman"/>
                <w:bCs/>
                <w:sz w:val="24"/>
                <w:szCs w:val="24"/>
              </w:rPr>
              <w:t>I1/I2</w:t>
            </w:r>
            <w:r>
              <w:rPr>
                <w:rFonts w:hint="eastAsia" w:ascii="Times New Roman" w:cs="Times New Roman"/>
                <w:bCs/>
                <w:sz w:val="24"/>
                <w:szCs w:val="24"/>
              </w:rPr>
              <w:t>、人工智能技术、嵌入式系统设计、智能装备及故障诊断（双语）、机械原理课程设计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2118" w:type="dxa"/>
            <w:vMerge w:val="continue"/>
            <w:vAlign w:val="center"/>
          </w:tcPr>
          <w:p>
            <w:pPr>
              <w:spacing w:line="400" w:lineRule="exact"/>
              <w:ind w:firstLine="480" w:firstLineChars="200"/>
              <w:rPr>
                <w:rFonts w:ascii="Times New Roman" w:hAnsi="Times New Roman" w:cs="Times New Roman"/>
                <w:bCs/>
                <w:sz w:val="24"/>
                <w:szCs w:val="24"/>
              </w:rPr>
            </w:pP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2.3</w:t>
            </w:r>
            <w:r>
              <w:rPr>
                <w:rFonts w:hint="eastAsia" w:ascii="Times New Roman" w:cs="Times New Roman"/>
                <w:bCs/>
                <w:sz w:val="24"/>
                <w:szCs w:val="24"/>
                <w:lang w:val="en-US"/>
              </w:rPr>
              <w:t>能够认识到解决复杂智能制造工程问题有多种方案，并能通过文献研究分析寻求（工程问题的）有效解决方案</w:t>
            </w:r>
            <w:r>
              <w:rPr>
                <w:rFonts w:hint="eastAsia" w:ascii="Times New Roman" w:cs="Times New Roman"/>
                <w:bCs/>
                <w:sz w:val="24"/>
                <w:szCs w:val="24"/>
              </w:rPr>
              <w:t>。</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材料力学、机械原理、机械设计、机械设计课程设计、机器人技术与应用课程设计、毕业设计（论文）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jc w:val="center"/>
        </w:trPr>
        <w:tc>
          <w:tcPr>
            <w:tcW w:w="2118" w:type="dxa"/>
            <w:vMerge w:val="restart"/>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3</w:t>
            </w:r>
            <w:r>
              <w:rPr>
                <w:rFonts w:hint="eastAsia" w:ascii="Times New Roman" w:cs="Times New Roman"/>
                <w:bCs/>
                <w:sz w:val="24"/>
                <w:szCs w:val="24"/>
              </w:rPr>
              <w:t>、设计</w:t>
            </w:r>
            <w:r>
              <w:rPr>
                <w:rFonts w:ascii="Times New Roman" w:hAnsi="Times New Roman" w:cs="Times New Roman"/>
                <w:bCs/>
                <w:sz w:val="24"/>
                <w:szCs w:val="24"/>
              </w:rPr>
              <w:t>/</w:t>
            </w:r>
            <w:r>
              <w:rPr>
                <w:rFonts w:hint="eastAsia" w:ascii="Times New Roman" w:cs="Times New Roman"/>
                <w:bCs/>
                <w:sz w:val="24"/>
                <w:szCs w:val="24"/>
              </w:rPr>
              <w:t>开发解决方案：能够设计针对智能制造复杂工程问题的解决方案，设计满足特定需求的系统、或工艺流程，并能够在设计环节中体现创新意识，考虑社会、健康、安全、法律、文化以及环境等因素。</w:t>
            </w: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3.1</w:t>
            </w:r>
            <w:r>
              <w:rPr>
                <w:rFonts w:hint="eastAsia" w:ascii="Times New Roman" w:cs="Times New Roman"/>
                <w:bCs/>
                <w:sz w:val="24"/>
                <w:szCs w:val="24"/>
                <w:lang w:val="en-US"/>
              </w:rPr>
              <w:t>掌握智能机电系统设计的基本方法，并能够针对复杂智能制造工程问题进行分析，提出设计目标、确定解决方案</w:t>
            </w:r>
            <w:r>
              <w:rPr>
                <w:rFonts w:hint="eastAsia" w:ascii="Times New Roman" w:cs="Times New Roman"/>
                <w:bCs/>
                <w:sz w:val="24"/>
                <w:szCs w:val="24"/>
              </w:rPr>
              <w:t>。</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机械制造基础、人工智能技术、机器人技术及应用、智能制造系统设计与仿真、数控机床与编程、嵌入式系统设计、增材制造技术、机械原理课程设、机械设计课程设计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118" w:type="dxa"/>
            <w:vMerge w:val="continue"/>
            <w:vAlign w:val="center"/>
          </w:tcPr>
          <w:p>
            <w:pPr>
              <w:spacing w:line="400" w:lineRule="exact"/>
              <w:ind w:firstLine="480" w:firstLineChars="200"/>
              <w:rPr>
                <w:rFonts w:ascii="Times New Roman" w:hAnsi="Times New Roman" w:cs="Times New Roman"/>
                <w:bCs/>
                <w:sz w:val="24"/>
                <w:szCs w:val="24"/>
              </w:rPr>
            </w:pP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3.2</w:t>
            </w:r>
            <w:r>
              <w:rPr>
                <w:rFonts w:hint="eastAsia" w:ascii="Times New Roman" w:cs="Times New Roman"/>
                <w:bCs/>
                <w:sz w:val="24"/>
                <w:szCs w:val="24"/>
                <w:lang w:val="en-US"/>
              </w:rPr>
              <w:t>能够设计满足智能机电系统或装备特定需求的部件、单元或工艺过程</w:t>
            </w:r>
            <w:r>
              <w:rPr>
                <w:rFonts w:hint="eastAsia" w:ascii="Times New Roman" w:cs="Times New Roman"/>
                <w:bCs/>
                <w:sz w:val="24"/>
                <w:szCs w:val="24"/>
              </w:rPr>
              <w:t>。</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机械设计、电气控制与</w:t>
            </w:r>
            <w:r>
              <w:rPr>
                <w:rFonts w:ascii="Times New Roman" w:hAnsi="Times New Roman" w:cs="Times New Roman"/>
                <w:bCs/>
                <w:sz w:val="24"/>
                <w:szCs w:val="24"/>
              </w:rPr>
              <w:t>PLC</w:t>
            </w:r>
            <w:r>
              <w:rPr>
                <w:rFonts w:hint="eastAsia" w:ascii="Times New Roman" w:cs="Times New Roman"/>
                <w:bCs/>
                <w:sz w:val="24"/>
                <w:szCs w:val="24"/>
              </w:rPr>
              <w:t>应用、智能感知与机器视觉、机械设计课程设计、毕业设计（论文）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jc w:val="center"/>
        </w:trPr>
        <w:tc>
          <w:tcPr>
            <w:tcW w:w="2118" w:type="dxa"/>
            <w:vMerge w:val="continue"/>
            <w:vAlign w:val="center"/>
          </w:tcPr>
          <w:p>
            <w:pPr>
              <w:spacing w:line="400" w:lineRule="exact"/>
              <w:ind w:firstLine="480" w:firstLineChars="200"/>
              <w:rPr>
                <w:rFonts w:ascii="Times New Roman" w:hAnsi="Times New Roman" w:cs="Times New Roman"/>
                <w:bCs/>
                <w:sz w:val="24"/>
                <w:szCs w:val="24"/>
              </w:rPr>
            </w:pP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3.3</w:t>
            </w:r>
            <w:r>
              <w:rPr>
                <w:rFonts w:hint="eastAsia" w:ascii="Times New Roman" w:cs="Times New Roman"/>
                <w:bCs/>
                <w:sz w:val="24"/>
                <w:szCs w:val="24"/>
                <w:lang w:val="en-US"/>
              </w:rPr>
              <w:t>能够在设计中综合考虑社会、健康、安全、法律、伦理、文化及环境等因素，体现一定的创新意识</w:t>
            </w:r>
            <w:r>
              <w:rPr>
                <w:rFonts w:hint="eastAsia" w:ascii="Times New Roman" w:cs="Times New Roman"/>
                <w:bCs/>
                <w:sz w:val="24"/>
                <w:szCs w:val="24"/>
              </w:rPr>
              <w:t>。</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科研创新训练、工程材料</w:t>
            </w:r>
            <w:r>
              <w:rPr>
                <w:rFonts w:ascii="Times New Roman" w:hAnsi="Times New Roman" w:cs="Times New Roman"/>
                <w:bCs/>
                <w:sz w:val="24"/>
                <w:szCs w:val="24"/>
              </w:rPr>
              <w:t>I</w:t>
            </w:r>
            <w:r>
              <w:rPr>
                <w:rFonts w:hint="eastAsia" w:ascii="Times New Roman" w:cs="Times New Roman"/>
                <w:bCs/>
                <w:sz w:val="24"/>
                <w:szCs w:val="24"/>
              </w:rPr>
              <w:t>、智能制造系统设计与仿真、物联网技术、机械原理课程设计、毕业设计（论文）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2118" w:type="dxa"/>
            <w:vMerge w:val="restart"/>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4</w:t>
            </w:r>
            <w:r>
              <w:rPr>
                <w:rFonts w:hint="eastAsia" w:ascii="Times New Roman" w:cs="Times New Roman"/>
                <w:bCs/>
                <w:sz w:val="24"/>
                <w:szCs w:val="24"/>
              </w:rPr>
              <w:t>、研究：能够基于科学原理并采用科学方法对智能制造复杂工程问题进行研究，包括设计实验、分析与解释数据、并通过信息综合得到合理有效的结论。</w:t>
            </w: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4.1</w:t>
            </w:r>
            <w:r>
              <w:rPr>
                <w:rFonts w:hint="eastAsia" w:ascii="Times New Roman" w:cs="Times New Roman"/>
                <w:bCs/>
                <w:sz w:val="24"/>
                <w:szCs w:val="24"/>
                <w:lang w:val="en-US"/>
              </w:rPr>
              <w:t>能够应用所学知识对智能制造工程相关问题制定实验方案</w:t>
            </w:r>
            <w:r>
              <w:rPr>
                <w:rFonts w:hint="eastAsia" w:ascii="Times New Roman" w:cs="Times New Roman"/>
                <w:bCs/>
                <w:sz w:val="24"/>
                <w:szCs w:val="24"/>
              </w:rPr>
              <w:t>。</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大学物理实验</w:t>
            </w:r>
            <w:r>
              <w:rPr>
                <w:rFonts w:ascii="Times New Roman" w:hAnsi="Times New Roman" w:cs="Times New Roman"/>
                <w:bCs/>
                <w:sz w:val="24"/>
                <w:szCs w:val="24"/>
              </w:rPr>
              <w:t>II</w:t>
            </w:r>
            <w:r>
              <w:rPr>
                <w:rFonts w:hint="eastAsia" w:ascii="Times New Roman" w:cs="Times New Roman"/>
                <w:bCs/>
                <w:sz w:val="24"/>
                <w:szCs w:val="24"/>
              </w:rPr>
              <w:t>、理论力学</w:t>
            </w:r>
            <w:r>
              <w:rPr>
                <w:rFonts w:ascii="Times New Roman" w:hAnsi="Times New Roman" w:cs="Times New Roman"/>
                <w:bCs/>
                <w:sz w:val="24"/>
                <w:szCs w:val="24"/>
              </w:rPr>
              <w:t>I</w:t>
            </w:r>
            <w:r>
              <w:rPr>
                <w:rFonts w:hint="eastAsia" w:ascii="Times New Roman" w:cs="Times New Roman"/>
                <w:bCs/>
                <w:sz w:val="24"/>
                <w:szCs w:val="24"/>
              </w:rPr>
              <w:t>、机械基础实验</w:t>
            </w:r>
            <w:r>
              <w:rPr>
                <w:rFonts w:ascii="Times New Roman" w:hAnsi="Times New Roman" w:cs="Times New Roman"/>
                <w:bCs/>
                <w:sz w:val="24"/>
                <w:szCs w:val="24"/>
              </w:rPr>
              <w:t>1</w:t>
            </w:r>
            <w:r>
              <w:rPr>
                <w:rFonts w:hint="eastAsia" w:ascii="Times New Roman" w:cs="Times New Roman"/>
                <w:bCs/>
                <w:sz w:val="24"/>
                <w:szCs w:val="24"/>
              </w:rPr>
              <w:t>、数控机床与编程、增材制造技术、计算机控制系统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2118" w:type="dxa"/>
            <w:vMerge w:val="continue"/>
            <w:vAlign w:val="center"/>
          </w:tcPr>
          <w:p>
            <w:pPr>
              <w:spacing w:line="400" w:lineRule="exact"/>
              <w:ind w:firstLine="480" w:firstLineChars="200"/>
              <w:rPr>
                <w:rFonts w:ascii="Times New Roman" w:hAnsi="Times New Roman" w:cs="Times New Roman"/>
                <w:bCs/>
                <w:sz w:val="24"/>
                <w:szCs w:val="24"/>
              </w:rPr>
            </w:pP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4.2</w:t>
            </w:r>
            <w:r>
              <w:rPr>
                <w:rFonts w:hint="eastAsia" w:ascii="Times New Roman" w:cs="Times New Roman"/>
                <w:bCs/>
                <w:sz w:val="24"/>
                <w:szCs w:val="24"/>
                <w:lang w:val="en-US"/>
              </w:rPr>
              <w:t>能够根据实验方案构建实验系统或过程，并能进行实验</w:t>
            </w:r>
            <w:r>
              <w:rPr>
                <w:rFonts w:hint="eastAsia" w:ascii="Times New Roman" w:cs="Times New Roman"/>
                <w:bCs/>
                <w:sz w:val="24"/>
                <w:szCs w:val="24"/>
              </w:rPr>
              <w:t>。</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电工与电子技术实验、机械基础实验</w:t>
            </w:r>
            <w:r>
              <w:rPr>
                <w:rFonts w:ascii="Times New Roman" w:hAnsi="Times New Roman" w:cs="Times New Roman"/>
                <w:bCs/>
                <w:sz w:val="24"/>
                <w:szCs w:val="24"/>
              </w:rPr>
              <w:t>1</w:t>
            </w:r>
            <w:r>
              <w:rPr>
                <w:rFonts w:hint="eastAsia" w:ascii="Times New Roman" w:cs="Times New Roman"/>
                <w:bCs/>
                <w:sz w:val="24"/>
                <w:szCs w:val="24"/>
              </w:rPr>
              <w:t>、电工电子实习</w:t>
            </w:r>
            <w:r>
              <w:rPr>
                <w:rFonts w:ascii="Times New Roman" w:hAnsi="Times New Roman" w:cs="Times New Roman"/>
                <w:bCs/>
                <w:sz w:val="24"/>
                <w:szCs w:val="24"/>
              </w:rPr>
              <w:t>II</w:t>
            </w:r>
            <w:r>
              <w:rPr>
                <w:rFonts w:hint="eastAsia" w:ascii="Times New Roman" w:cs="Times New Roman"/>
                <w:bCs/>
                <w:sz w:val="24"/>
                <w:szCs w:val="24"/>
              </w:rPr>
              <w:t>、机器人技术与应用课程设计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2118" w:type="dxa"/>
            <w:vMerge w:val="continue"/>
            <w:vAlign w:val="center"/>
          </w:tcPr>
          <w:p>
            <w:pPr>
              <w:spacing w:line="400" w:lineRule="exact"/>
              <w:ind w:firstLine="480" w:firstLineChars="200"/>
              <w:rPr>
                <w:rFonts w:ascii="Times New Roman" w:hAnsi="Times New Roman" w:cs="Times New Roman"/>
                <w:bCs/>
                <w:sz w:val="24"/>
                <w:szCs w:val="24"/>
              </w:rPr>
            </w:pP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4.3</w:t>
            </w:r>
            <w:r>
              <w:rPr>
                <w:rFonts w:hint="eastAsia" w:ascii="Times New Roman" w:cs="Times New Roman"/>
                <w:bCs/>
                <w:sz w:val="24"/>
                <w:szCs w:val="24"/>
                <w:lang w:val="en-US"/>
              </w:rPr>
              <w:t>能够正确分析和解释实验数据</w:t>
            </w:r>
            <w:r>
              <w:rPr>
                <w:rFonts w:ascii="Times New Roman" w:hAnsi="Times New Roman" w:cs="Times New Roman"/>
                <w:bCs/>
                <w:sz w:val="24"/>
                <w:szCs w:val="24"/>
                <w:lang w:val="en-US"/>
              </w:rPr>
              <w:t>/</w:t>
            </w:r>
            <w:r>
              <w:rPr>
                <w:rFonts w:hint="eastAsia" w:ascii="Times New Roman" w:cs="Times New Roman"/>
                <w:bCs/>
                <w:sz w:val="24"/>
                <w:szCs w:val="24"/>
                <w:lang w:val="en-US"/>
              </w:rPr>
              <w:t>结果，并能通过信息综合得到合理有效的结论</w:t>
            </w:r>
            <w:r>
              <w:rPr>
                <w:rFonts w:hint="eastAsia" w:ascii="Times New Roman" w:cs="Times New Roman"/>
                <w:bCs/>
                <w:sz w:val="24"/>
                <w:szCs w:val="24"/>
              </w:rPr>
              <w:t>。</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计算方法、大学物理实验</w:t>
            </w:r>
            <w:r>
              <w:rPr>
                <w:rFonts w:ascii="Times New Roman" w:hAnsi="Times New Roman" w:cs="Times New Roman"/>
                <w:bCs/>
                <w:sz w:val="24"/>
                <w:szCs w:val="24"/>
              </w:rPr>
              <w:t>II</w:t>
            </w:r>
            <w:r>
              <w:rPr>
                <w:rFonts w:hint="eastAsia" w:ascii="Times New Roman" w:cs="Times New Roman"/>
                <w:bCs/>
                <w:sz w:val="24"/>
                <w:szCs w:val="24"/>
              </w:rPr>
              <w:t>、概率统计、电工与电子技术实验、机械基础实验</w:t>
            </w:r>
            <w:r>
              <w:rPr>
                <w:rFonts w:ascii="Times New Roman" w:hAnsi="Times New Roman" w:cs="Times New Roman"/>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2118" w:type="dxa"/>
            <w:vMerge w:val="restart"/>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5</w:t>
            </w:r>
            <w:r>
              <w:rPr>
                <w:rFonts w:hint="eastAsia" w:ascii="Times New Roman" w:cs="Times New Roman"/>
                <w:bCs/>
                <w:sz w:val="24"/>
                <w:szCs w:val="24"/>
              </w:rPr>
              <w:t>、使用现代工具：能够针对智能制造复杂工程问题，开发、选择与使用恰当的技术、资源、现代工程工具和信息技术工具，包括对智能制造复杂工程问题的预测与模拟，并能够理解其局限性。</w:t>
            </w: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5.1</w:t>
            </w:r>
            <w:r>
              <w:rPr>
                <w:rFonts w:hint="eastAsia" w:ascii="Times New Roman" w:cs="Times New Roman"/>
                <w:bCs/>
                <w:sz w:val="24"/>
                <w:szCs w:val="24"/>
                <w:lang w:val="en-US"/>
              </w:rPr>
              <w:t>了解智能制造工程学科发展现状，能够在实践中初步掌握并使用现代工程技术、方法、工具或装备</w:t>
            </w:r>
            <w:r>
              <w:rPr>
                <w:rFonts w:hint="eastAsia" w:ascii="Times New Roman" w:cs="Times New Roman"/>
                <w:bCs/>
                <w:sz w:val="24"/>
                <w:szCs w:val="24"/>
              </w:rPr>
              <w:t>。</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C</w:t>
            </w:r>
            <w:r>
              <w:rPr>
                <w:rFonts w:hint="eastAsia" w:ascii="Times New Roman" w:cs="Times New Roman"/>
                <w:bCs/>
                <w:sz w:val="24"/>
                <w:szCs w:val="24"/>
              </w:rPr>
              <w:t>语言程序设计、电工与电子技术</w:t>
            </w:r>
            <w:r>
              <w:rPr>
                <w:rFonts w:ascii="Times New Roman" w:cs="Times New Roman"/>
                <w:sz w:val="24"/>
                <w:szCs w:val="24"/>
              </w:rPr>
              <w:t>Ⅰ</w:t>
            </w:r>
            <w:r>
              <w:rPr>
                <w:rFonts w:hint="eastAsia" w:ascii="Times New Roman" w:cs="Times New Roman"/>
                <w:bCs/>
                <w:sz w:val="24"/>
                <w:szCs w:val="24"/>
              </w:rPr>
              <w:t>、计算机辅助设计、智能制造工程导论、</w:t>
            </w:r>
            <w:r>
              <w:rPr>
                <w:rFonts w:ascii="Times New Roman" w:hAnsi="Times New Roman" w:cs="Times New Roman"/>
                <w:bCs/>
                <w:sz w:val="24"/>
                <w:szCs w:val="24"/>
              </w:rPr>
              <w:t>Python</w:t>
            </w:r>
            <w:r>
              <w:rPr>
                <w:rFonts w:hint="eastAsia" w:ascii="Times New Roman" w:cs="Times New Roman"/>
                <w:bCs/>
                <w:sz w:val="24"/>
                <w:szCs w:val="24"/>
              </w:rPr>
              <w:t>程序设计、计算机辅助设计训练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118" w:type="dxa"/>
            <w:vMerge w:val="continue"/>
            <w:vAlign w:val="center"/>
          </w:tcPr>
          <w:p>
            <w:pPr>
              <w:spacing w:line="400" w:lineRule="exact"/>
              <w:ind w:firstLine="480" w:firstLineChars="200"/>
              <w:rPr>
                <w:rFonts w:ascii="Times New Roman" w:hAnsi="Times New Roman" w:cs="Times New Roman"/>
                <w:bCs/>
                <w:sz w:val="24"/>
                <w:szCs w:val="24"/>
              </w:rPr>
            </w:pP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5.2</w:t>
            </w:r>
            <w:r>
              <w:rPr>
                <w:rFonts w:hint="eastAsia" w:ascii="Times New Roman" w:cs="Times New Roman"/>
                <w:spacing w:val="1"/>
                <w:position w:val="-1"/>
                <w:sz w:val="24"/>
                <w:szCs w:val="24"/>
              </w:rPr>
              <w:t>能够选择与使用合适的仪器与设备，信息检索工具和数字资源、工程设计与工程分析软件，对</w:t>
            </w:r>
            <w:r>
              <w:rPr>
                <w:rFonts w:hint="eastAsia" w:ascii="Times New Roman" w:cs="Times New Roman"/>
                <w:bCs/>
                <w:sz w:val="24"/>
                <w:szCs w:val="24"/>
                <w:lang w:val="en-US"/>
              </w:rPr>
              <w:t>对复杂智能机电系统工程问题</w:t>
            </w:r>
            <w:r>
              <w:rPr>
                <w:rFonts w:hint="eastAsia" w:ascii="Times New Roman" w:cs="Times New Roman"/>
                <w:spacing w:val="1"/>
                <w:position w:val="-1"/>
                <w:sz w:val="24"/>
                <w:szCs w:val="24"/>
              </w:rPr>
              <w:t>进行问题分析、计算。</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C</w:t>
            </w:r>
            <w:r>
              <w:rPr>
                <w:rFonts w:hint="eastAsia" w:ascii="Times New Roman" w:cs="Times New Roman"/>
                <w:bCs/>
                <w:sz w:val="24"/>
                <w:szCs w:val="24"/>
              </w:rPr>
              <w:t>语言程序设计、</w:t>
            </w:r>
            <w:r>
              <w:rPr>
                <w:rFonts w:ascii="Times New Roman" w:hAnsi="Times New Roman" w:cs="Times New Roman"/>
                <w:bCs/>
                <w:sz w:val="24"/>
                <w:szCs w:val="24"/>
              </w:rPr>
              <w:t>C</w:t>
            </w:r>
            <w:r>
              <w:rPr>
                <w:rFonts w:hint="eastAsia" w:ascii="Times New Roman" w:cs="Times New Roman"/>
                <w:bCs/>
                <w:sz w:val="24"/>
                <w:szCs w:val="24"/>
              </w:rPr>
              <w:t>语言程序设计实验、计算机辅助设计、</w:t>
            </w:r>
            <w:r>
              <w:rPr>
                <w:rFonts w:ascii="Times New Roman" w:hAnsi="Times New Roman" w:cs="Times New Roman"/>
                <w:bCs/>
                <w:sz w:val="24"/>
                <w:szCs w:val="24"/>
              </w:rPr>
              <w:t>Python</w:t>
            </w:r>
            <w:r>
              <w:rPr>
                <w:rFonts w:hint="eastAsia" w:ascii="Times New Roman" w:cs="Times New Roman"/>
                <w:bCs/>
                <w:sz w:val="24"/>
                <w:szCs w:val="24"/>
              </w:rPr>
              <w:t>程序设计、</w:t>
            </w:r>
            <w:r>
              <w:rPr>
                <w:rFonts w:ascii="Times New Roman" w:hAnsi="Times New Roman" w:cs="Times New Roman"/>
                <w:bCs/>
                <w:sz w:val="24"/>
                <w:szCs w:val="24"/>
              </w:rPr>
              <w:t>C</w:t>
            </w:r>
            <w:r>
              <w:rPr>
                <w:rFonts w:hint="eastAsia" w:ascii="Times New Roman" w:cs="Times New Roman"/>
                <w:bCs/>
                <w:sz w:val="24"/>
                <w:szCs w:val="24"/>
              </w:rPr>
              <w:t>语言程序设计课程设计、计算机辅助设计训练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118" w:type="dxa"/>
            <w:vMerge w:val="continue"/>
            <w:vAlign w:val="center"/>
          </w:tcPr>
          <w:p>
            <w:pPr>
              <w:spacing w:line="400" w:lineRule="exact"/>
              <w:ind w:firstLine="480" w:firstLineChars="200"/>
              <w:rPr>
                <w:rFonts w:ascii="Times New Roman" w:hAnsi="Times New Roman" w:cs="Times New Roman"/>
                <w:bCs/>
                <w:sz w:val="24"/>
                <w:szCs w:val="24"/>
              </w:rPr>
            </w:pP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5.3</w:t>
            </w:r>
            <w:r>
              <w:rPr>
                <w:rFonts w:hint="eastAsia" w:ascii="Times New Roman" w:cs="Times New Roman"/>
                <w:spacing w:val="1"/>
                <w:position w:val="-1"/>
                <w:sz w:val="24"/>
                <w:szCs w:val="24"/>
              </w:rPr>
              <w:t>能使用恰当的现代工具对</w:t>
            </w:r>
            <w:r>
              <w:rPr>
                <w:rFonts w:hint="eastAsia" w:ascii="Times New Roman" w:cs="Times New Roman"/>
                <w:bCs/>
                <w:sz w:val="24"/>
                <w:szCs w:val="24"/>
                <w:lang w:val="en-US"/>
              </w:rPr>
              <w:t>复杂智能机电系统工程问题</w:t>
            </w:r>
            <w:r>
              <w:rPr>
                <w:rFonts w:hint="eastAsia" w:ascii="Times New Roman" w:cs="Times New Roman"/>
                <w:spacing w:val="1"/>
                <w:position w:val="-1"/>
                <w:sz w:val="24"/>
                <w:szCs w:val="24"/>
              </w:rPr>
              <w:t>进行模拟和预测，并能够分析其局限性。</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C</w:t>
            </w:r>
            <w:r>
              <w:rPr>
                <w:rFonts w:hint="eastAsia" w:ascii="Times New Roman" w:cs="Times New Roman"/>
                <w:bCs/>
                <w:sz w:val="24"/>
                <w:szCs w:val="24"/>
              </w:rPr>
              <w:t>语言程序设计实验、计算方法、电工与电子技术</w:t>
            </w:r>
            <w:r>
              <w:rPr>
                <w:rFonts w:ascii="Times New Roman" w:cs="Times New Roman"/>
                <w:sz w:val="24"/>
                <w:szCs w:val="24"/>
              </w:rPr>
              <w:t>Ⅰ</w:t>
            </w:r>
            <w:r>
              <w:rPr>
                <w:rFonts w:hint="eastAsia" w:ascii="Times New Roman" w:cs="Times New Roman"/>
                <w:bCs/>
                <w:sz w:val="24"/>
                <w:szCs w:val="24"/>
              </w:rPr>
              <w:t>、</w:t>
            </w:r>
            <w:r>
              <w:rPr>
                <w:rFonts w:ascii="Times New Roman" w:hAnsi="Times New Roman" w:cs="Times New Roman"/>
                <w:bCs/>
                <w:sz w:val="24"/>
                <w:szCs w:val="24"/>
              </w:rPr>
              <w:t>C</w:t>
            </w:r>
            <w:r>
              <w:rPr>
                <w:rFonts w:hint="eastAsia" w:ascii="Times New Roman" w:cs="Times New Roman"/>
                <w:bCs/>
                <w:sz w:val="24"/>
                <w:szCs w:val="24"/>
              </w:rPr>
              <w:t>语言程序设计课程设计、毕业设计（论文）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118" w:type="dxa"/>
            <w:vMerge w:val="restart"/>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6</w:t>
            </w:r>
            <w:r>
              <w:rPr>
                <w:rFonts w:hint="eastAsia" w:ascii="Times New Roman" w:cs="Times New Roman"/>
                <w:bCs/>
                <w:sz w:val="24"/>
                <w:szCs w:val="24"/>
              </w:rPr>
              <w:t>、工程与社会：能够基于工程相关背景知识进行合理分析，评价智能制造复杂工程问题解决方案对社会、健康、安全、法律以及文化的影响，并理解应承担的责任。</w:t>
            </w: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6.1</w:t>
            </w:r>
            <w:r>
              <w:rPr>
                <w:rFonts w:hint="eastAsia" w:ascii="Times New Roman" w:cs="Times New Roman"/>
                <w:bCs/>
                <w:sz w:val="24"/>
                <w:szCs w:val="24"/>
                <w:lang w:val="en-US"/>
              </w:rPr>
              <w:t>了解与智能制造工程相关的技术标准、知识产权、产业政策和法律法规</w:t>
            </w:r>
            <w:r>
              <w:rPr>
                <w:rFonts w:hint="eastAsia" w:ascii="Times New Roman" w:cs="Times New Roman"/>
                <w:bCs/>
                <w:sz w:val="24"/>
                <w:szCs w:val="24"/>
              </w:rPr>
              <w:t>。</w:t>
            </w:r>
          </w:p>
        </w:tc>
        <w:tc>
          <w:tcPr>
            <w:tcW w:w="3424" w:type="dxa"/>
            <w:vAlign w:val="center"/>
          </w:tcPr>
          <w:p>
            <w:pPr>
              <w:spacing w:line="400" w:lineRule="exact"/>
              <w:rPr>
                <w:rFonts w:ascii="Times New Roman" w:hAnsi="Times New Roman" w:cs="Times New Roman"/>
                <w:bCs/>
                <w:sz w:val="24"/>
                <w:szCs w:val="24"/>
              </w:rPr>
            </w:pPr>
            <w:r>
              <w:rPr>
                <w:rFonts w:hint="eastAsia" w:ascii="Times New Roman" w:cs="Times New Roman"/>
                <w:bCs/>
                <w:sz w:val="24"/>
                <w:szCs w:val="24"/>
              </w:rPr>
              <w:t>毛泽东思想与中国特色社会主义理论体系概论、画法几何与机械制图</w:t>
            </w:r>
            <w:r>
              <w:rPr>
                <w:rFonts w:ascii="Times New Roman" w:hAnsi="Times New Roman" w:cs="Times New Roman"/>
                <w:bCs/>
                <w:sz w:val="24"/>
                <w:szCs w:val="24"/>
              </w:rPr>
              <w:t>1/2</w:t>
            </w:r>
            <w:r>
              <w:rPr>
                <w:rFonts w:hint="eastAsia" w:ascii="Times New Roman" w:cs="Times New Roman"/>
                <w:bCs/>
                <w:sz w:val="24"/>
                <w:szCs w:val="24"/>
              </w:rPr>
              <w:t>、智能制造生产运营管理、制图测绘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jc w:val="center"/>
        </w:trPr>
        <w:tc>
          <w:tcPr>
            <w:tcW w:w="2118" w:type="dxa"/>
            <w:vMerge w:val="continue"/>
            <w:vAlign w:val="center"/>
          </w:tcPr>
          <w:p>
            <w:pPr>
              <w:spacing w:line="400" w:lineRule="exact"/>
              <w:ind w:firstLine="480" w:firstLineChars="200"/>
              <w:rPr>
                <w:rFonts w:ascii="Times New Roman" w:hAnsi="Times New Roman" w:cs="Times New Roman"/>
                <w:bCs/>
                <w:sz w:val="24"/>
                <w:szCs w:val="24"/>
              </w:rPr>
            </w:pP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lang w:val="en-US"/>
              </w:rPr>
              <w:t>6.2</w:t>
            </w:r>
            <w:r>
              <w:rPr>
                <w:rFonts w:hint="eastAsia" w:ascii="Times New Roman" w:cs="Times New Roman"/>
                <w:bCs/>
                <w:sz w:val="24"/>
                <w:szCs w:val="24"/>
                <w:lang w:val="en-US"/>
              </w:rPr>
              <w:t>能够正确认识智能制造工程领域现状及新产品、新技术、新工艺、新材料的开发和应用，对于客观世界、社会、健康、安全、法律、文化的影响，并理解应承担的责任</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思想道德修养与法治、马克思主义基本原理、人工智能技术、物联网技术、智能装备及故障诊断（双语）、毕业实习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118" w:type="dxa"/>
            <w:vMerge w:val="restart"/>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7</w:t>
            </w:r>
            <w:r>
              <w:rPr>
                <w:rFonts w:hint="eastAsia" w:ascii="Times New Roman" w:cs="Times New Roman"/>
                <w:bCs/>
                <w:sz w:val="24"/>
                <w:szCs w:val="24"/>
              </w:rPr>
              <w:t>、环境和可持续发展：能够理解和评价针对智能制造复杂工程问题的专业工程实践对环境、社会可持续发展的影响。</w:t>
            </w: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7.1</w:t>
            </w:r>
            <w:r>
              <w:rPr>
                <w:rFonts w:hint="eastAsia" w:ascii="Times New Roman" w:cs="Times New Roman"/>
                <w:bCs/>
                <w:sz w:val="24"/>
                <w:szCs w:val="24"/>
                <w:lang w:val="en-US"/>
              </w:rPr>
              <w:t>能够了解国家、地方关于环境和社会可持续发展的政策和法律法规</w:t>
            </w:r>
            <w:r>
              <w:rPr>
                <w:rFonts w:hint="eastAsia" w:ascii="Times New Roman" w:cs="Times New Roman"/>
                <w:bCs/>
                <w:sz w:val="24"/>
                <w:szCs w:val="24"/>
              </w:rPr>
              <w:t>。</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毛泽东思想与中国特色社会主义理论体系概论、中国近现代史纲要、形势与政策、智能制造生产运营管理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118" w:type="dxa"/>
            <w:vMerge w:val="continue"/>
            <w:vAlign w:val="center"/>
          </w:tcPr>
          <w:p>
            <w:pPr>
              <w:spacing w:line="400" w:lineRule="exact"/>
              <w:ind w:firstLine="480" w:firstLineChars="200"/>
              <w:rPr>
                <w:rFonts w:ascii="Times New Roman" w:hAnsi="Times New Roman" w:cs="Times New Roman"/>
                <w:bCs/>
                <w:sz w:val="24"/>
                <w:szCs w:val="24"/>
              </w:rPr>
            </w:pP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7.2</w:t>
            </w:r>
            <w:r>
              <w:rPr>
                <w:rFonts w:hint="eastAsia" w:ascii="Times New Roman" w:cs="Times New Roman"/>
                <w:bCs/>
                <w:sz w:val="24"/>
                <w:szCs w:val="24"/>
                <w:lang w:val="en-US"/>
              </w:rPr>
              <w:t>能够正确认识和理解针对智能制造工程问题的工程实践对环境与社会可持续发展的影响</w:t>
            </w:r>
            <w:r>
              <w:rPr>
                <w:rFonts w:hint="eastAsia" w:ascii="Times New Roman" w:cs="Times New Roman"/>
                <w:bCs/>
                <w:sz w:val="24"/>
                <w:szCs w:val="24"/>
              </w:rPr>
              <w:t>。</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智能制造工程导论、生产实习、毕业实习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118" w:type="dxa"/>
            <w:vMerge w:val="restart"/>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8</w:t>
            </w:r>
            <w:r>
              <w:rPr>
                <w:rFonts w:hint="eastAsia" w:ascii="Times New Roman" w:cs="Times New Roman"/>
                <w:bCs/>
                <w:sz w:val="24"/>
                <w:szCs w:val="24"/>
              </w:rPr>
              <w:t>、职业规范：具有人文社会科学素养、社会责任感，能够在工程实践中理解并遵守工程职业道德和规范，履行责任。</w:t>
            </w: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8.1</w:t>
            </w:r>
            <w:r>
              <w:rPr>
                <w:rFonts w:hint="eastAsia" w:ascii="Times New Roman" w:cs="Times New Roman"/>
                <w:bCs/>
                <w:sz w:val="24"/>
                <w:szCs w:val="24"/>
              </w:rPr>
              <w:t>具有正确人生观、价值观，理解个人与社会的关系，了解中国国情。</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毛泽东思想与中国特色社会主义理论体系概论、思想道德修养与法治、中国近现代史纲要、马克思主义基本原理、军事理论、军事技能训练、思想政治实践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118" w:type="dxa"/>
            <w:vMerge w:val="continue"/>
            <w:vAlign w:val="center"/>
          </w:tcPr>
          <w:p>
            <w:pPr>
              <w:spacing w:line="400" w:lineRule="exact"/>
              <w:ind w:firstLine="480" w:firstLineChars="200"/>
              <w:rPr>
                <w:rFonts w:ascii="Times New Roman" w:hAnsi="Times New Roman" w:cs="Times New Roman"/>
                <w:bCs/>
                <w:sz w:val="24"/>
                <w:szCs w:val="24"/>
              </w:rPr>
            </w:pP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lang w:val="en-US"/>
              </w:rPr>
              <w:t>8.2</w:t>
            </w:r>
            <w:r>
              <w:rPr>
                <w:rFonts w:hint="eastAsia" w:ascii="Times New Roman" w:cs="Times New Roman"/>
                <w:bCs/>
                <w:sz w:val="24"/>
                <w:szCs w:val="24"/>
                <w:lang w:val="en-US"/>
              </w:rPr>
              <w:t>理解智能制造工程师的职业性质和责任，</w:t>
            </w:r>
            <w:r>
              <w:rPr>
                <w:rFonts w:hint="eastAsia" w:ascii="Times New Roman" w:cs="Times New Roman"/>
                <w:bCs/>
                <w:sz w:val="24"/>
                <w:szCs w:val="24"/>
              </w:rPr>
              <w:t>理解诚实公正、诚信守则的工程职业道德和规范，并能在工程实践中自觉遵守。。</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思想道德修养与法治、智能制造工程导论、思想政治实践、电工电子实习</w:t>
            </w:r>
            <w:r>
              <w:rPr>
                <w:rFonts w:ascii="Times New Roman" w:hAnsi="Times New Roman" w:cs="Times New Roman"/>
                <w:bCs/>
                <w:sz w:val="24"/>
                <w:szCs w:val="24"/>
              </w:rPr>
              <w:t>II</w:t>
            </w:r>
            <w:r>
              <w:rPr>
                <w:rFonts w:hint="eastAsia" w:ascii="Times New Roman" w:cs="Times New Roman"/>
                <w:bCs/>
                <w:sz w:val="24"/>
                <w:szCs w:val="24"/>
              </w:rPr>
              <w:t>、金工实习</w:t>
            </w:r>
            <w:r>
              <w:rPr>
                <w:rFonts w:ascii="Times New Roman" w:hAnsi="Times New Roman" w:cs="Times New Roman"/>
                <w:bCs/>
                <w:sz w:val="24"/>
                <w:szCs w:val="24"/>
              </w:rPr>
              <w:t>II</w:t>
            </w:r>
            <w:r>
              <w:rPr>
                <w:rFonts w:hint="eastAsia" w:ascii="Times New Roman" w:cs="Times New Roman"/>
                <w:bCs/>
                <w:sz w:val="24"/>
                <w:szCs w:val="24"/>
              </w:rPr>
              <w:t>、生产实习、毕业实习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118" w:type="dxa"/>
            <w:vMerge w:val="restart"/>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9</w:t>
            </w:r>
            <w:r>
              <w:rPr>
                <w:rFonts w:hint="eastAsia" w:ascii="Times New Roman" w:cs="Times New Roman"/>
                <w:bCs/>
                <w:sz w:val="24"/>
                <w:szCs w:val="24"/>
              </w:rPr>
              <w:t>、个人和团队：能够在多学科背景下的团队中承担个体、团队成员以及负责人的角色。</w:t>
            </w:r>
          </w:p>
        </w:tc>
        <w:tc>
          <w:tcPr>
            <w:tcW w:w="3750" w:type="dxa"/>
            <w:vAlign w:val="center"/>
          </w:tcPr>
          <w:p>
            <w:pPr>
              <w:spacing w:line="400" w:lineRule="exact"/>
              <w:ind w:firstLine="456" w:firstLineChars="200"/>
              <w:rPr>
                <w:rFonts w:ascii="Times New Roman" w:hAnsi="Times New Roman" w:cs="Times New Roman"/>
                <w:bCs/>
                <w:spacing w:val="-6"/>
                <w:sz w:val="24"/>
                <w:szCs w:val="24"/>
              </w:rPr>
            </w:pPr>
            <w:r>
              <w:rPr>
                <w:rFonts w:ascii="Times New Roman" w:hAnsi="Times New Roman" w:cs="Times New Roman"/>
                <w:bCs/>
                <w:spacing w:val="-6"/>
                <w:sz w:val="24"/>
                <w:szCs w:val="24"/>
              </w:rPr>
              <w:t>9.1</w:t>
            </w:r>
            <w:r>
              <w:rPr>
                <w:rFonts w:hint="eastAsia" w:ascii="Times New Roman" w:cs="Times New Roman"/>
                <w:bCs/>
                <w:spacing w:val="-6"/>
                <w:sz w:val="24"/>
                <w:szCs w:val="24"/>
                <w:lang w:val="en-US"/>
              </w:rPr>
              <w:t>具备基本的人际交往与沟通能力，能够正确认识团队力量和智慧对复杂工程问题的作用和意义</w:t>
            </w:r>
            <w:r>
              <w:rPr>
                <w:rFonts w:hint="eastAsia" w:ascii="Times New Roman" w:cs="Times New Roman"/>
                <w:bCs/>
                <w:spacing w:val="-6"/>
                <w:sz w:val="24"/>
                <w:szCs w:val="24"/>
              </w:rPr>
              <w:t>。</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大学体育</w:t>
            </w:r>
            <w:r>
              <w:rPr>
                <w:rFonts w:ascii="Times New Roman" w:hAnsi="Times New Roman" w:cs="Times New Roman"/>
                <w:bCs/>
                <w:sz w:val="24"/>
                <w:szCs w:val="24"/>
              </w:rPr>
              <w:t>1/2/3/4/5</w:t>
            </w:r>
            <w:r>
              <w:rPr>
                <w:rFonts w:hint="eastAsia" w:ascii="Times New Roman" w:cs="Times New Roman"/>
                <w:bCs/>
                <w:sz w:val="24"/>
                <w:szCs w:val="24"/>
              </w:rPr>
              <w:t>、军事理论、科研创新训练、军事技能训练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2118" w:type="dxa"/>
            <w:vMerge w:val="continue"/>
            <w:vAlign w:val="center"/>
          </w:tcPr>
          <w:p>
            <w:pPr>
              <w:spacing w:line="400" w:lineRule="exact"/>
              <w:ind w:firstLine="480" w:firstLineChars="200"/>
              <w:rPr>
                <w:rFonts w:ascii="Times New Roman" w:hAnsi="Times New Roman" w:cs="Times New Roman"/>
                <w:bCs/>
                <w:sz w:val="24"/>
                <w:szCs w:val="24"/>
              </w:rPr>
            </w:pPr>
          </w:p>
        </w:tc>
        <w:tc>
          <w:tcPr>
            <w:tcW w:w="3750" w:type="dxa"/>
            <w:vAlign w:val="center"/>
          </w:tcPr>
          <w:p>
            <w:pPr>
              <w:spacing w:line="400" w:lineRule="exact"/>
              <w:ind w:firstLine="456" w:firstLineChars="200"/>
              <w:rPr>
                <w:rFonts w:ascii="Times New Roman" w:hAnsi="Times New Roman" w:cs="Times New Roman"/>
                <w:bCs/>
                <w:spacing w:val="-6"/>
                <w:sz w:val="24"/>
                <w:szCs w:val="24"/>
              </w:rPr>
            </w:pPr>
            <w:r>
              <w:rPr>
                <w:rFonts w:ascii="Times New Roman" w:hAnsi="Times New Roman" w:cs="Times New Roman"/>
                <w:bCs/>
                <w:spacing w:val="-6"/>
                <w:sz w:val="24"/>
                <w:szCs w:val="24"/>
              </w:rPr>
              <w:t>9.2</w:t>
            </w:r>
            <w:r>
              <w:rPr>
                <w:rFonts w:hint="eastAsia" w:ascii="Times New Roman" w:cs="Times New Roman"/>
                <w:bCs/>
                <w:spacing w:val="-6"/>
                <w:sz w:val="24"/>
                <w:szCs w:val="24"/>
                <w:lang w:val="en-US"/>
              </w:rPr>
              <w:t>能够理解一个多学科团队中每个角色对于整个团队目标的意义，能够在多学科团队中发挥作用</w:t>
            </w:r>
            <w:r>
              <w:rPr>
                <w:rFonts w:hint="eastAsia" w:ascii="Times New Roman" w:cs="Times New Roman"/>
                <w:bCs/>
                <w:spacing w:val="-6"/>
                <w:sz w:val="24"/>
                <w:szCs w:val="24"/>
              </w:rPr>
              <w:t>。</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大学体育</w:t>
            </w:r>
            <w:r>
              <w:rPr>
                <w:rFonts w:ascii="Times New Roman" w:hAnsi="Times New Roman" w:cs="Times New Roman"/>
                <w:bCs/>
                <w:sz w:val="24"/>
                <w:szCs w:val="24"/>
              </w:rPr>
              <w:t>1/2/3/4/5</w:t>
            </w:r>
            <w:r>
              <w:rPr>
                <w:rFonts w:hint="eastAsia" w:ascii="Times New Roman" w:cs="Times New Roman"/>
                <w:bCs/>
                <w:sz w:val="24"/>
                <w:szCs w:val="24"/>
              </w:rPr>
              <w:t>、军事理论、制图测绘、军事技能训练、生产实习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jc w:val="center"/>
        </w:trPr>
        <w:tc>
          <w:tcPr>
            <w:tcW w:w="2118" w:type="dxa"/>
            <w:vMerge w:val="restart"/>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10</w:t>
            </w:r>
            <w:r>
              <w:rPr>
                <w:rFonts w:hint="eastAsia" w:ascii="Times New Roman" w:cs="Times New Roman"/>
                <w:bCs/>
                <w:sz w:val="24"/>
                <w:szCs w:val="24"/>
              </w:rPr>
              <w:t>、沟通：能够就智能制造复杂工程问题与业界同行及社会公众进行有效沟通和交流，包括撰写报告和设计文稿、陈述发言、清晰表达或回应指令。并具备一定的国际视野，能够在跨文化背景下进行沟通和交流。</w:t>
            </w: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10.1</w:t>
            </w:r>
            <w:r>
              <w:rPr>
                <w:rFonts w:hint="eastAsia" w:ascii="Times New Roman" w:cs="Times New Roman"/>
                <w:bCs/>
                <w:sz w:val="24"/>
                <w:szCs w:val="24"/>
                <w:lang w:val="en-US"/>
              </w:rPr>
              <w:t>能够通过口头或书面方式表达自己的想法，就复杂智能机电系统工程问题与业界同行及社会公众进行有效沟通、交流和讨论</w:t>
            </w:r>
            <w:r>
              <w:rPr>
                <w:rFonts w:hint="eastAsia" w:ascii="Times New Roman" w:cs="Times New Roman"/>
                <w:bCs/>
                <w:sz w:val="24"/>
                <w:szCs w:val="24"/>
              </w:rPr>
              <w:t>。</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中文写作</w:t>
            </w:r>
            <w:r>
              <w:rPr>
                <w:rFonts w:ascii="Times New Roman" w:hAnsi="Times New Roman" w:cs="Times New Roman"/>
                <w:bCs/>
                <w:sz w:val="24"/>
                <w:szCs w:val="24"/>
              </w:rPr>
              <w:t>1/2</w:t>
            </w:r>
            <w:r>
              <w:rPr>
                <w:rFonts w:hint="eastAsia" w:ascii="Times New Roman" w:cs="Times New Roman"/>
                <w:bCs/>
                <w:sz w:val="24"/>
                <w:szCs w:val="24"/>
              </w:rPr>
              <w:t>、科研创新训练、机械工程导论、毕业设计（论文）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jc w:val="center"/>
        </w:trPr>
        <w:tc>
          <w:tcPr>
            <w:tcW w:w="2118" w:type="dxa"/>
            <w:vMerge w:val="continue"/>
            <w:vAlign w:val="center"/>
          </w:tcPr>
          <w:p>
            <w:pPr>
              <w:spacing w:line="400" w:lineRule="exact"/>
              <w:ind w:firstLine="480" w:firstLineChars="200"/>
              <w:rPr>
                <w:rFonts w:ascii="Times New Roman" w:hAnsi="Times New Roman" w:cs="Times New Roman"/>
                <w:bCs/>
                <w:sz w:val="24"/>
                <w:szCs w:val="24"/>
              </w:rPr>
            </w:pPr>
          </w:p>
        </w:tc>
        <w:tc>
          <w:tcPr>
            <w:tcW w:w="3750" w:type="dxa"/>
            <w:vAlign w:val="center"/>
          </w:tcPr>
          <w:p>
            <w:pPr>
              <w:spacing w:line="400" w:lineRule="exact"/>
              <w:ind w:firstLine="480" w:firstLineChars="200"/>
              <w:rPr>
                <w:rFonts w:ascii="Times New Roman" w:hAnsi="Times New Roman" w:cs="Times New Roman"/>
                <w:bCs/>
                <w:color w:val="FF0000"/>
                <w:sz w:val="24"/>
                <w:szCs w:val="24"/>
              </w:rPr>
            </w:pPr>
            <w:r>
              <w:rPr>
                <w:rFonts w:ascii="Times New Roman" w:hAnsi="Times New Roman" w:cs="Times New Roman"/>
                <w:bCs/>
                <w:sz w:val="24"/>
                <w:szCs w:val="24"/>
              </w:rPr>
              <w:t>10.</w:t>
            </w:r>
            <w:r>
              <w:rPr>
                <w:rFonts w:ascii="Times New Roman" w:hAnsi="Times New Roman" w:cs="Times New Roman"/>
                <w:bCs/>
                <w:sz w:val="24"/>
                <w:szCs w:val="24"/>
                <w:lang w:val="en-US"/>
              </w:rPr>
              <w:t>2</w:t>
            </w:r>
            <w:r>
              <w:rPr>
                <w:rFonts w:hint="eastAsia" w:ascii="Times New Roman" w:cs="Times New Roman"/>
                <w:spacing w:val="1"/>
                <w:position w:val="-1"/>
                <w:sz w:val="24"/>
                <w:szCs w:val="24"/>
              </w:rPr>
              <w:t>具有国际视野，了解智能制造工程专业领域的国际发展趋势、研究热点，理解和尊重世界不同文化的差异性和多样性。</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形势与政策、机械工程导论、思想政治实践、毕业设计（论文）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jc w:val="center"/>
        </w:trPr>
        <w:tc>
          <w:tcPr>
            <w:tcW w:w="2118" w:type="dxa"/>
            <w:vMerge w:val="continue"/>
            <w:vAlign w:val="center"/>
          </w:tcPr>
          <w:p>
            <w:pPr>
              <w:spacing w:line="400" w:lineRule="exact"/>
              <w:ind w:firstLine="480" w:firstLineChars="200"/>
              <w:rPr>
                <w:rFonts w:ascii="Times New Roman" w:hAnsi="Times New Roman" w:cs="Times New Roman"/>
                <w:bCs/>
                <w:sz w:val="24"/>
                <w:szCs w:val="24"/>
              </w:rPr>
            </w:pP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10.</w:t>
            </w:r>
            <w:r>
              <w:rPr>
                <w:rFonts w:ascii="Times New Roman" w:hAnsi="Times New Roman" w:cs="Times New Roman"/>
                <w:bCs/>
                <w:sz w:val="24"/>
                <w:szCs w:val="24"/>
                <w:lang w:val="en-US"/>
              </w:rPr>
              <w:t>3</w:t>
            </w:r>
            <w:r>
              <w:rPr>
                <w:rFonts w:hint="eastAsia" w:ascii="Times New Roman" w:cs="Times New Roman"/>
                <w:bCs/>
                <w:sz w:val="24"/>
                <w:szCs w:val="24"/>
                <w:lang w:val="en-US"/>
              </w:rPr>
              <w:t>至少掌握一门外语，能够阅读本专业外文文献资料，并能够使用技术语言，在跨文化背景下进行沟通和交流</w:t>
            </w:r>
            <w:r>
              <w:rPr>
                <w:rFonts w:hint="eastAsia" w:ascii="Times New Roman" w:cs="Times New Roman"/>
                <w:bCs/>
                <w:sz w:val="24"/>
                <w:szCs w:val="24"/>
              </w:rPr>
              <w:t>。</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大学英语读写译</w:t>
            </w:r>
            <w:r>
              <w:rPr>
                <w:rFonts w:ascii="Times New Roman" w:hAnsi="Times New Roman" w:cs="Times New Roman"/>
                <w:bCs/>
                <w:sz w:val="24"/>
                <w:szCs w:val="24"/>
              </w:rPr>
              <w:t>1/2/3/4</w:t>
            </w:r>
            <w:r>
              <w:rPr>
                <w:rFonts w:hint="eastAsia" w:ascii="Times New Roman" w:cs="Times New Roman"/>
                <w:bCs/>
                <w:sz w:val="24"/>
                <w:szCs w:val="24"/>
              </w:rPr>
              <w:t>、大学英语视听说</w:t>
            </w:r>
            <w:r>
              <w:rPr>
                <w:rFonts w:ascii="Times New Roman" w:hAnsi="Times New Roman" w:cs="Times New Roman"/>
                <w:bCs/>
                <w:sz w:val="24"/>
                <w:szCs w:val="24"/>
              </w:rPr>
              <w:t>1/2/3/4</w:t>
            </w:r>
            <w:r>
              <w:rPr>
                <w:rFonts w:hint="eastAsia" w:ascii="Times New Roman" w:cs="Times New Roman"/>
                <w:bCs/>
                <w:sz w:val="24"/>
                <w:szCs w:val="24"/>
              </w:rPr>
              <w:t>、毕业设计（论文）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2118" w:type="dxa"/>
            <w:vMerge w:val="restart"/>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11</w:t>
            </w:r>
            <w:r>
              <w:rPr>
                <w:rFonts w:hint="eastAsia" w:ascii="Times New Roman" w:cs="Times New Roman"/>
                <w:bCs/>
                <w:sz w:val="24"/>
                <w:szCs w:val="24"/>
              </w:rPr>
              <w:t>、项目管理：理解并掌握工程管理原理与经济决策方法，并能在机械、材料、自动化等多学科环境中应用。</w:t>
            </w: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11.1</w:t>
            </w:r>
            <w:r>
              <w:rPr>
                <w:rFonts w:hint="eastAsia" w:ascii="Times New Roman" w:cs="Times New Roman"/>
                <w:bCs/>
                <w:sz w:val="24"/>
                <w:szCs w:val="24"/>
                <w:lang w:val="en-US"/>
              </w:rPr>
              <w:t>理解智能制造工程活动中涉及的重要经济与管理因素</w:t>
            </w:r>
            <w:r>
              <w:rPr>
                <w:rFonts w:hint="eastAsia" w:ascii="Times New Roman" w:cs="Times New Roman"/>
                <w:bCs/>
                <w:sz w:val="24"/>
                <w:szCs w:val="24"/>
              </w:rPr>
              <w:t>。</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科研创新训练、生产实习、毕业实习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2118" w:type="dxa"/>
            <w:vMerge w:val="continue"/>
            <w:vAlign w:val="center"/>
          </w:tcPr>
          <w:p>
            <w:pPr>
              <w:spacing w:line="400" w:lineRule="exact"/>
              <w:ind w:firstLine="480" w:firstLineChars="200"/>
              <w:rPr>
                <w:rFonts w:ascii="Times New Roman" w:hAnsi="Times New Roman" w:cs="Times New Roman"/>
                <w:bCs/>
                <w:sz w:val="24"/>
                <w:szCs w:val="24"/>
              </w:rPr>
            </w:pP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11.2</w:t>
            </w:r>
            <w:r>
              <w:rPr>
                <w:rFonts w:hint="eastAsia" w:ascii="Times New Roman" w:cs="Times New Roman"/>
                <w:bCs/>
                <w:sz w:val="24"/>
                <w:szCs w:val="24"/>
                <w:lang w:val="en-US"/>
              </w:rPr>
              <w:t>具有在多学科环境中应用工程管理和经济决策知识的能力</w:t>
            </w:r>
            <w:r>
              <w:rPr>
                <w:rFonts w:hint="eastAsia" w:ascii="Times New Roman" w:cs="Times New Roman"/>
                <w:bCs/>
                <w:sz w:val="24"/>
                <w:szCs w:val="24"/>
              </w:rPr>
              <w:t>。</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生产实习、毕业实习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118" w:type="dxa"/>
            <w:vMerge w:val="restart"/>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12</w:t>
            </w:r>
            <w:r>
              <w:rPr>
                <w:rFonts w:hint="eastAsia" w:ascii="Times New Roman" w:cs="Times New Roman"/>
                <w:bCs/>
                <w:sz w:val="24"/>
                <w:szCs w:val="24"/>
              </w:rPr>
              <w:t>、终身学习：具有自主学习和终身学习的意识，有不断学习和适应技术进步和社会的能力。</w:t>
            </w: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12.1</w:t>
            </w:r>
            <w:r>
              <w:rPr>
                <w:rFonts w:hint="eastAsia" w:ascii="Times New Roman" w:cs="Times New Roman"/>
                <w:bCs/>
                <w:sz w:val="24"/>
                <w:szCs w:val="24"/>
                <w:lang w:val="en-US"/>
              </w:rPr>
              <w:t>能正确认识终身学习的重要性，具有自主学习和终身学习的意识</w:t>
            </w:r>
            <w:r>
              <w:rPr>
                <w:rFonts w:hint="eastAsia" w:ascii="Times New Roman" w:cs="Times New Roman"/>
                <w:bCs/>
                <w:sz w:val="24"/>
                <w:szCs w:val="24"/>
              </w:rPr>
              <w:t>。</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中国近现代史纲要、大学英语读写译</w:t>
            </w:r>
            <w:r>
              <w:rPr>
                <w:rFonts w:ascii="Times New Roman" w:hAnsi="Times New Roman" w:cs="Times New Roman"/>
                <w:bCs/>
                <w:sz w:val="24"/>
                <w:szCs w:val="24"/>
              </w:rPr>
              <w:t>1/2/3/4</w:t>
            </w:r>
            <w:r>
              <w:rPr>
                <w:rFonts w:hint="eastAsia" w:ascii="Times New Roman" w:cs="Times New Roman"/>
                <w:bCs/>
                <w:sz w:val="24"/>
                <w:szCs w:val="24"/>
              </w:rPr>
              <w:t>、大学英语视听说</w:t>
            </w:r>
            <w:r>
              <w:rPr>
                <w:rFonts w:ascii="Times New Roman" w:hAnsi="Times New Roman" w:cs="Times New Roman"/>
                <w:bCs/>
                <w:sz w:val="24"/>
                <w:szCs w:val="24"/>
              </w:rPr>
              <w:t>1/2/3/4</w:t>
            </w:r>
            <w:r>
              <w:rPr>
                <w:rFonts w:hint="eastAsia" w:ascii="Times New Roman" w:cs="Times New Roman"/>
                <w:bCs/>
                <w:sz w:val="24"/>
                <w:szCs w:val="24"/>
              </w:rPr>
              <w:t>、中文写作</w:t>
            </w:r>
            <w:r>
              <w:rPr>
                <w:rFonts w:ascii="Times New Roman" w:hAnsi="Times New Roman" w:cs="Times New Roman"/>
                <w:bCs/>
                <w:sz w:val="24"/>
                <w:szCs w:val="24"/>
              </w:rPr>
              <w:t>1/2</w:t>
            </w:r>
            <w:r>
              <w:rPr>
                <w:rFonts w:hint="eastAsia" w:ascii="Times New Roman" w:cs="Times New Roman"/>
                <w:bCs/>
                <w:sz w:val="24"/>
                <w:szCs w:val="24"/>
              </w:rPr>
              <w:t>、机械工程导论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atLeast"/>
          <w:jc w:val="center"/>
        </w:trPr>
        <w:tc>
          <w:tcPr>
            <w:tcW w:w="2118" w:type="dxa"/>
            <w:vMerge w:val="continue"/>
            <w:vAlign w:val="center"/>
          </w:tcPr>
          <w:p>
            <w:pPr>
              <w:spacing w:line="400" w:lineRule="exact"/>
              <w:ind w:firstLine="480" w:firstLineChars="200"/>
              <w:rPr>
                <w:rFonts w:ascii="Times New Roman" w:hAnsi="Times New Roman" w:cs="Times New Roman"/>
                <w:bCs/>
                <w:sz w:val="24"/>
                <w:szCs w:val="24"/>
              </w:rPr>
            </w:pPr>
          </w:p>
        </w:tc>
        <w:tc>
          <w:tcPr>
            <w:tcW w:w="3750" w:type="dxa"/>
            <w:vAlign w:val="center"/>
          </w:tcPr>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12.2</w:t>
            </w:r>
            <w:r>
              <w:rPr>
                <w:rFonts w:hint="eastAsia" w:ascii="Times New Roman" w:cs="Times New Roman"/>
                <w:bCs/>
                <w:sz w:val="24"/>
                <w:szCs w:val="24"/>
                <w:lang w:val="en-US"/>
              </w:rPr>
              <w:t>能针对个人或职业发展需求，采取适合的方式自主学习，并具有适应社会和智能制造工程技术发展的能力，具体包括对技术问题的理解能力，归纳总结能力和提出问题能力。</w:t>
            </w:r>
          </w:p>
        </w:tc>
        <w:tc>
          <w:tcPr>
            <w:tcW w:w="3424" w:type="dxa"/>
            <w:vAlign w:val="center"/>
          </w:tcPr>
          <w:p>
            <w:pPr>
              <w:spacing w:line="400" w:lineRule="exact"/>
              <w:ind w:firstLine="480" w:firstLineChars="200"/>
              <w:rPr>
                <w:rFonts w:ascii="Times New Roman" w:hAnsi="Times New Roman" w:cs="Times New Roman"/>
                <w:bCs/>
                <w:sz w:val="24"/>
                <w:szCs w:val="24"/>
              </w:rPr>
            </w:pPr>
            <w:r>
              <w:rPr>
                <w:rFonts w:hint="eastAsia" w:ascii="Times New Roman" w:cs="Times New Roman"/>
                <w:bCs/>
                <w:sz w:val="24"/>
                <w:szCs w:val="24"/>
              </w:rPr>
              <w:t>大学英语读写译</w:t>
            </w:r>
            <w:r>
              <w:rPr>
                <w:rFonts w:ascii="Times New Roman" w:hAnsi="Times New Roman" w:cs="Times New Roman"/>
                <w:bCs/>
                <w:sz w:val="24"/>
                <w:szCs w:val="24"/>
              </w:rPr>
              <w:t>1/2/3/4</w:t>
            </w:r>
            <w:r>
              <w:rPr>
                <w:rFonts w:hint="eastAsia" w:ascii="Times New Roman" w:cs="Times New Roman"/>
                <w:bCs/>
                <w:sz w:val="24"/>
                <w:szCs w:val="24"/>
              </w:rPr>
              <w:t>、大学英语视听说</w:t>
            </w:r>
            <w:r>
              <w:rPr>
                <w:rFonts w:ascii="Times New Roman" w:hAnsi="Times New Roman" w:cs="Times New Roman"/>
                <w:bCs/>
                <w:sz w:val="24"/>
                <w:szCs w:val="24"/>
              </w:rPr>
              <w:t>1/2/3/4</w:t>
            </w:r>
            <w:r>
              <w:rPr>
                <w:rFonts w:hint="eastAsia" w:ascii="Times New Roman" w:cs="Times New Roman"/>
                <w:bCs/>
                <w:sz w:val="24"/>
                <w:szCs w:val="24"/>
              </w:rPr>
              <w:t>、机械设计课程设计、毕业设计（论文）</w:t>
            </w:r>
          </w:p>
        </w:tc>
      </w:tr>
    </w:tbl>
    <w:p>
      <w:pPr>
        <w:spacing w:line="400" w:lineRule="exact"/>
        <w:ind w:firstLine="562" w:firstLineChars="200"/>
        <w:rPr>
          <w:rFonts w:eastAsia="楷体_GB2312"/>
          <w:b/>
          <w:sz w:val="28"/>
          <w:szCs w:val="28"/>
        </w:rPr>
      </w:pPr>
    </w:p>
    <w:p>
      <w:pPr>
        <w:autoSpaceDE/>
        <w:autoSpaceDN/>
        <w:spacing w:line="440" w:lineRule="exact"/>
        <w:ind w:firstLine="560" w:firstLineChars="200"/>
        <w:jc w:val="both"/>
        <w:rPr>
          <w:rFonts w:ascii="方正黑体简体" w:eastAsia="方正黑体简体" w:cs="Times New Roman"/>
          <w:color w:val="000000"/>
          <w:kern w:val="2"/>
          <w:sz w:val="28"/>
          <w:szCs w:val="28"/>
          <w:lang w:val="en-US"/>
        </w:rPr>
      </w:pPr>
    </w:p>
    <w:p>
      <w:pPr>
        <w:autoSpaceDE/>
        <w:autoSpaceDN/>
        <w:spacing w:line="440" w:lineRule="exact"/>
        <w:ind w:firstLine="560" w:firstLineChars="200"/>
        <w:jc w:val="both"/>
        <w:rPr>
          <w:rFonts w:ascii="方正黑体简体" w:eastAsia="方正黑体简体" w:cs="Times New Roman"/>
          <w:color w:val="000000"/>
          <w:kern w:val="2"/>
          <w:sz w:val="28"/>
          <w:szCs w:val="28"/>
          <w:lang w:val="en-US"/>
        </w:rPr>
      </w:pPr>
      <w:r>
        <w:rPr>
          <w:rFonts w:hint="eastAsia" w:ascii="方正黑体简体" w:eastAsia="方正黑体简体" w:cs="Times New Roman"/>
          <w:color w:val="000000"/>
          <w:kern w:val="2"/>
          <w:sz w:val="28"/>
          <w:szCs w:val="28"/>
          <w:lang w:val="en-US"/>
        </w:rPr>
        <w:t>五、修业年限、学分要求和授予学位类别</w:t>
      </w:r>
    </w:p>
    <w:p>
      <w:pPr>
        <w:spacing w:line="440" w:lineRule="exact"/>
        <w:ind w:firstLine="480" w:firstLineChars="200"/>
        <w:rPr>
          <w:rFonts w:ascii="Times New Roman" w:hAnsi="Times New Roman" w:cs="Times New Roman"/>
          <w:sz w:val="24"/>
          <w:szCs w:val="24"/>
        </w:rPr>
      </w:pPr>
      <w:r>
        <w:rPr>
          <w:rFonts w:hint="eastAsia" w:ascii="Times New Roman" w:cs="Times New Roman"/>
          <w:sz w:val="24"/>
          <w:szCs w:val="24"/>
        </w:rPr>
        <w:t>学制：四年</w:t>
      </w:r>
      <w:r>
        <w:rPr>
          <w:rFonts w:ascii="Times New Roman" w:hAnsi="Times New Roman" w:cs="Times New Roman"/>
          <w:sz w:val="24"/>
          <w:szCs w:val="24"/>
        </w:rPr>
        <w:t xml:space="preserve">      </w:t>
      </w:r>
      <w:r>
        <w:rPr>
          <w:rFonts w:hint="eastAsia" w:ascii="Times New Roman" w:cs="Times New Roman"/>
          <w:sz w:val="24"/>
          <w:szCs w:val="24"/>
        </w:rPr>
        <w:t>修业年限：</w:t>
      </w:r>
      <w:r>
        <w:rPr>
          <w:rFonts w:ascii="Times New Roman" w:hAnsi="Times New Roman" w:cs="Times New Roman"/>
          <w:sz w:val="24"/>
          <w:szCs w:val="24"/>
        </w:rPr>
        <w:t>3-6</w:t>
      </w:r>
      <w:r>
        <w:rPr>
          <w:rFonts w:hint="eastAsia" w:ascii="Times New Roman" w:cs="Times New Roman"/>
          <w:sz w:val="24"/>
          <w:szCs w:val="24"/>
        </w:rPr>
        <w:t>年；</w:t>
      </w:r>
    </w:p>
    <w:p>
      <w:pPr>
        <w:spacing w:line="440" w:lineRule="exact"/>
        <w:ind w:firstLine="480" w:firstLineChars="200"/>
        <w:rPr>
          <w:rFonts w:ascii="Times New Roman" w:hAnsi="Times New Roman" w:cs="Times New Roman"/>
          <w:sz w:val="24"/>
          <w:szCs w:val="24"/>
        </w:rPr>
      </w:pPr>
      <w:r>
        <w:rPr>
          <w:rFonts w:hint="eastAsia" w:ascii="Times New Roman" w:cs="Times New Roman"/>
          <w:sz w:val="24"/>
          <w:szCs w:val="24"/>
        </w:rPr>
        <w:t>毕业要求：</w:t>
      </w:r>
      <w:r>
        <w:rPr>
          <w:rFonts w:ascii="Times New Roman" w:hAnsi="Times New Roman" w:cs="Times New Roman"/>
          <w:sz w:val="24"/>
          <w:szCs w:val="24"/>
        </w:rPr>
        <w:t>1.</w:t>
      </w:r>
      <w:r>
        <w:rPr>
          <w:rFonts w:hint="eastAsia" w:ascii="Times New Roman" w:cs="Times New Roman"/>
          <w:sz w:val="24"/>
          <w:szCs w:val="24"/>
        </w:rPr>
        <w:t>修满学分</w:t>
      </w:r>
      <w:bookmarkStart w:id="3" w:name="_GoBack"/>
      <w:r>
        <w:rPr>
          <w:rFonts w:ascii="Times New Roman" w:hAnsi="Times New Roman" w:cs="Times New Roman"/>
          <w:color w:val="FF0000"/>
          <w:sz w:val="24"/>
          <w:szCs w:val="24"/>
        </w:rPr>
        <w:t>16</w:t>
      </w:r>
      <w:r>
        <w:rPr>
          <w:rFonts w:hint="eastAsia" w:ascii="Times New Roman" w:hAnsi="Times New Roman" w:cs="Times New Roman"/>
          <w:color w:val="FF0000"/>
          <w:sz w:val="24"/>
          <w:szCs w:val="24"/>
          <w:lang w:val="en-US" w:eastAsia="zh-CN"/>
        </w:rPr>
        <w:t>1</w:t>
      </w:r>
      <w:bookmarkEnd w:id="3"/>
      <w:r>
        <w:rPr>
          <w:rFonts w:hint="eastAsia" w:ascii="Times New Roman" w:cs="Times New Roman"/>
          <w:sz w:val="24"/>
          <w:szCs w:val="24"/>
        </w:rPr>
        <w:t>；</w:t>
      </w:r>
      <w:r>
        <w:rPr>
          <w:rFonts w:ascii="Times New Roman" w:hAnsi="Times New Roman" w:cs="Times New Roman"/>
          <w:sz w:val="24"/>
          <w:szCs w:val="24"/>
        </w:rPr>
        <w:t>2.</w:t>
      </w:r>
      <w:r>
        <w:rPr>
          <w:rFonts w:hint="eastAsia" w:ascii="Times New Roman" w:cs="Times New Roman"/>
          <w:sz w:val="24"/>
          <w:szCs w:val="24"/>
        </w:rPr>
        <w:t>完成素质拓展学分要求内容，具体要求智能制造工程专业学分表和《武汉轻工大学大学生综合素质拓展学分实施办法》（轻工大普教〔</w:t>
      </w:r>
      <w:r>
        <w:rPr>
          <w:rFonts w:ascii="Times New Roman" w:hAnsi="Times New Roman" w:cs="Times New Roman"/>
          <w:sz w:val="24"/>
          <w:szCs w:val="24"/>
        </w:rPr>
        <w:t>2020</w:t>
      </w:r>
      <w:r>
        <w:rPr>
          <w:rFonts w:hint="eastAsia" w:ascii="Times New Roman" w:cs="Times New Roman"/>
          <w:sz w:val="24"/>
          <w:szCs w:val="24"/>
        </w:rPr>
        <w:t>〕</w:t>
      </w:r>
      <w:r>
        <w:rPr>
          <w:rFonts w:ascii="Times New Roman" w:hAnsi="Times New Roman" w:cs="Times New Roman"/>
          <w:sz w:val="24"/>
          <w:szCs w:val="24"/>
        </w:rPr>
        <w:t>20</w:t>
      </w:r>
      <w:r>
        <w:rPr>
          <w:rFonts w:hint="eastAsia" w:ascii="Times New Roman" w:cs="Times New Roman"/>
          <w:sz w:val="24"/>
          <w:szCs w:val="24"/>
        </w:rPr>
        <w:t>号）。</w:t>
      </w:r>
    </w:p>
    <w:p>
      <w:pPr>
        <w:spacing w:line="400" w:lineRule="exact"/>
        <w:ind w:firstLine="560" w:firstLineChars="200"/>
        <w:rPr>
          <w:rFonts w:eastAsia="楷体_GB2312"/>
          <w:sz w:val="28"/>
          <w:szCs w:val="28"/>
        </w:rPr>
      </w:pPr>
      <w:r>
        <w:rPr>
          <w:rFonts w:eastAsia="楷体_GB2312"/>
          <w:sz w:val="28"/>
          <w:szCs w:val="28"/>
        </w:rPr>
        <w:t xml:space="preserve">               </w:t>
      </w:r>
      <w:r>
        <w:rPr>
          <w:rFonts w:hint="eastAsia" w:eastAsia="楷体_GB2312"/>
          <w:sz w:val="28"/>
          <w:szCs w:val="28"/>
        </w:rPr>
        <w:t>表</w:t>
      </w:r>
      <w:r>
        <w:rPr>
          <w:rFonts w:eastAsia="楷体_GB2312"/>
          <w:sz w:val="28"/>
          <w:szCs w:val="28"/>
        </w:rPr>
        <w:t xml:space="preserve">2  </w:t>
      </w:r>
      <w:r>
        <w:rPr>
          <w:rFonts w:hint="eastAsia" w:eastAsia="楷体_GB2312"/>
          <w:sz w:val="28"/>
          <w:szCs w:val="28"/>
        </w:rPr>
        <w:t>智能制造工程专业学分表</w:t>
      </w:r>
    </w:p>
    <w:tbl>
      <w:tblPr>
        <w:tblStyle w:val="39"/>
        <w:tblW w:w="8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3"/>
        <w:gridCol w:w="3366"/>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5799" w:type="dxa"/>
            <w:gridSpan w:val="2"/>
            <w:vAlign w:val="center"/>
          </w:tcPr>
          <w:p>
            <w:pPr>
              <w:spacing w:line="400" w:lineRule="exact"/>
              <w:jc w:val="center"/>
              <w:rPr>
                <w:rFonts w:eastAsia="楷体_GB2312"/>
                <w:sz w:val="28"/>
                <w:szCs w:val="28"/>
              </w:rPr>
            </w:pPr>
            <w:r>
              <w:rPr>
                <w:rFonts w:hint="eastAsia" w:eastAsia="楷体_GB2312"/>
                <w:sz w:val="28"/>
                <w:szCs w:val="28"/>
              </w:rPr>
              <w:t>课程性质</w:t>
            </w:r>
          </w:p>
        </w:tc>
        <w:tc>
          <w:tcPr>
            <w:tcW w:w="2405" w:type="dxa"/>
            <w:vAlign w:val="center"/>
          </w:tcPr>
          <w:p>
            <w:pPr>
              <w:spacing w:line="400" w:lineRule="exact"/>
              <w:jc w:val="center"/>
              <w:rPr>
                <w:rFonts w:eastAsia="楷体_GB2312"/>
                <w:sz w:val="28"/>
                <w:szCs w:val="28"/>
              </w:rPr>
            </w:pPr>
            <w:r>
              <w:rPr>
                <w:rFonts w:hint="eastAsia" w:eastAsia="楷体_GB2312"/>
                <w:sz w:val="28"/>
                <w:szCs w:val="2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433" w:type="dxa"/>
            <w:vMerge w:val="restart"/>
            <w:vAlign w:val="center"/>
          </w:tcPr>
          <w:p>
            <w:pPr>
              <w:spacing w:line="400" w:lineRule="exact"/>
              <w:jc w:val="center"/>
              <w:rPr>
                <w:rFonts w:eastAsia="楷体_GB2312"/>
                <w:sz w:val="28"/>
                <w:szCs w:val="28"/>
              </w:rPr>
            </w:pPr>
            <w:r>
              <w:rPr>
                <w:rFonts w:hint="eastAsia" w:eastAsia="楷体_GB2312"/>
                <w:sz w:val="28"/>
                <w:szCs w:val="28"/>
              </w:rPr>
              <w:t>必修课</w:t>
            </w:r>
          </w:p>
        </w:tc>
        <w:tc>
          <w:tcPr>
            <w:tcW w:w="3366" w:type="dxa"/>
            <w:vAlign w:val="center"/>
          </w:tcPr>
          <w:p>
            <w:pPr>
              <w:spacing w:line="400" w:lineRule="exact"/>
              <w:rPr>
                <w:rFonts w:eastAsia="楷体_GB2312"/>
                <w:sz w:val="28"/>
                <w:szCs w:val="28"/>
              </w:rPr>
            </w:pPr>
            <w:r>
              <w:rPr>
                <w:rFonts w:hint="eastAsia" w:eastAsia="楷体_GB2312"/>
                <w:sz w:val="28"/>
                <w:szCs w:val="28"/>
              </w:rPr>
              <w:t>通识教育课</w:t>
            </w:r>
          </w:p>
        </w:tc>
        <w:tc>
          <w:tcPr>
            <w:tcW w:w="2405" w:type="dxa"/>
            <w:vAlign w:val="center"/>
          </w:tcPr>
          <w:p>
            <w:pPr>
              <w:spacing w:line="400" w:lineRule="exact"/>
              <w:jc w:val="center"/>
              <w:rPr>
                <w:rFonts w:hint="default" w:ascii="Times New Roman" w:hAnsi="Times New Roman" w:eastAsia="楷体_GB2312" w:cs="Times New Roman"/>
                <w:sz w:val="28"/>
                <w:szCs w:val="28"/>
                <w:lang w:val="en-US" w:eastAsia="zh-CN"/>
              </w:rPr>
            </w:pPr>
            <w:r>
              <w:rPr>
                <w:rFonts w:hint="eastAsia" w:ascii="Times New Roman" w:hAnsi="Times New Roman" w:eastAsia="楷体_GB2312" w:cs="Times New Roman"/>
                <w:color w:val="FF0000"/>
                <w:sz w:val="28"/>
                <w:szCs w:val="28"/>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433" w:type="dxa"/>
            <w:vMerge w:val="continue"/>
            <w:vAlign w:val="center"/>
          </w:tcPr>
          <w:p>
            <w:pPr>
              <w:spacing w:line="400" w:lineRule="exact"/>
              <w:jc w:val="center"/>
              <w:rPr>
                <w:rFonts w:eastAsia="楷体_GB2312"/>
                <w:sz w:val="28"/>
                <w:szCs w:val="28"/>
              </w:rPr>
            </w:pPr>
          </w:p>
        </w:tc>
        <w:tc>
          <w:tcPr>
            <w:tcW w:w="3366" w:type="dxa"/>
            <w:vAlign w:val="center"/>
          </w:tcPr>
          <w:p>
            <w:pPr>
              <w:spacing w:line="400" w:lineRule="exact"/>
              <w:rPr>
                <w:rFonts w:eastAsia="楷体_GB2312"/>
                <w:sz w:val="28"/>
                <w:szCs w:val="28"/>
              </w:rPr>
            </w:pPr>
            <w:r>
              <w:rPr>
                <w:rFonts w:hint="eastAsia" w:eastAsia="楷体_GB2312"/>
                <w:sz w:val="28"/>
                <w:szCs w:val="28"/>
              </w:rPr>
              <w:t>学科基础课</w:t>
            </w:r>
          </w:p>
        </w:tc>
        <w:tc>
          <w:tcPr>
            <w:tcW w:w="2405" w:type="dxa"/>
            <w:vAlign w:val="center"/>
          </w:tcPr>
          <w:p>
            <w:pPr>
              <w:spacing w:line="40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lang w:val="en-US"/>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433" w:type="dxa"/>
            <w:vMerge w:val="continue"/>
            <w:vAlign w:val="center"/>
          </w:tcPr>
          <w:p>
            <w:pPr>
              <w:spacing w:line="400" w:lineRule="exact"/>
              <w:jc w:val="center"/>
              <w:rPr>
                <w:rFonts w:eastAsia="楷体_GB2312"/>
                <w:sz w:val="28"/>
                <w:szCs w:val="28"/>
              </w:rPr>
            </w:pPr>
          </w:p>
        </w:tc>
        <w:tc>
          <w:tcPr>
            <w:tcW w:w="3366" w:type="dxa"/>
            <w:vAlign w:val="center"/>
          </w:tcPr>
          <w:p>
            <w:pPr>
              <w:spacing w:line="400" w:lineRule="exact"/>
              <w:rPr>
                <w:rFonts w:eastAsia="楷体_GB2312"/>
                <w:sz w:val="28"/>
                <w:szCs w:val="28"/>
              </w:rPr>
            </w:pPr>
            <w:r>
              <w:rPr>
                <w:rFonts w:hint="eastAsia" w:eastAsia="楷体_GB2312"/>
                <w:sz w:val="28"/>
                <w:szCs w:val="28"/>
              </w:rPr>
              <w:t>专业课</w:t>
            </w:r>
          </w:p>
        </w:tc>
        <w:tc>
          <w:tcPr>
            <w:tcW w:w="2405" w:type="dxa"/>
            <w:vAlign w:val="center"/>
          </w:tcPr>
          <w:p>
            <w:pPr>
              <w:spacing w:line="400" w:lineRule="exact"/>
              <w:jc w:val="center"/>
              <w:rPr>
                <w:rFonts w:ascii="Times New Roman" w:hAnsi="Times New Roman" w:eastAsia="楷体_GB2312" w:cs="Times New Roman"/>
                <w:sz w:val="28"/>
                <w:szCs w:val="28"/>
                <w:lang w:val="en-US"/>
              </w:rPr>
            </w:pPr>
            <w:r>
              <w:rPr>
                <w:rFonts w:ascii="Times New Roman" w:hAnsi="Times New Roman" w:eastAsia="楷体_GB2312" w:cs="Times New Roman"/>
                <w:sz w:val="28"/>
                <w:szCs w:val="28"/>
                <w:lang w:val="en-US"/>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433" w:type="dxa"/>
            <w:vMerge w:val="continue"/>
            <w:vAlign w:val="center"/>
          </w:tcPr>
          <w:p>
            <w:pPr>
              <w:spacing w:line="400" w:lineRule="exact"/>
              <w:jc w:val="center"/>
              <w:rPr>
                <w:rFonts w:eastAsia="楷体_GB2312"/>
                <w:sz w:val="28"/>
                <w:szCs w:val="28"/>
              </w:rPr>
            </w:pPr>
          </w:p>
        </w:tc>
        <w:tc>
          <w:tcPr>
            <w:tcW w:w="3366" w:type="dxa"/>
            <w:vAlign w:val="center"/>
          </w:tcPr>
          <w:p>
            <w:pPr>
              <w:spacing w:line="400" w:lineRule="exact"/>
              <w:rPr>
                <w:rFonts w:eastAsia="楷体_GB2312"/>
                <w:sz w:val="28"/>
                <w:szCs w:val="28"/>
              </w:rPr>
            </w:pPr>
            <w:r>
              <w:rPr>
                <w:rFonts w:hint="eastAsia" w:eastAsia="楷体_GB2312"/>
                <w:sz w:val="28"/>
                <w:szCs w:val="28"/>
              </w:rPr>
              <w:t>集中性实践教学</w:t>
            </w:r>
          </w:p>
        </w:tc>
        <w:tc>
          <w:tcPr>
            <w:tcW w:w="2405" w:type="dxa"/>
            <w:vAlign w:val="center"/>
          </w:tcPr>
          <w:p>
            <w:pPr>
              <w:spacing w:line="400" w:lineRule="exact"/>
              <w:jc w:val="center"/>
              <w:rPr>
                <w:rFonts w:ascii="Times New Roman" w:hAnsi="Times New Roman" w:eastAsia="楷体_GB2312" w:cs="Times New Roman"/>
                <w:color w:val="FF0000"/>
                <w:sz w:val="28"/>
                <w:szCs w:val="28"/>
              </w:rPr>
            </w:pPr>
            <w:r>
              <w:rPr>
                <w:rFonts w:ascii="Times New Roman" w:hAnsi="Times New Roman" w:eastAsia="楷体_GB2312" w:cs="Times New Roman"/>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433" w:type="dxa"/>
            <w:vMerge w:val="restart"/>
            <w:vAlign w:val="center"/>
          </w:tcPr>
          <w:p>
            <w:pPr>
              <w:spacing w:line="400" w:lineRule="exact"/>
              <w:jc w:val="center"/>
              <w:rPr>
                <w:rFonts w:eastAsia="楷体_GB2312"/>
                <w:sz w:val="28"/>
                <w:szCs w:val="28"/>
              </w:rPr>
            </w:pPr>
            <w:r>
              <w:rPr>
                <w:rFonts w:hint="eastAsia" w:eastAsia="楷体_GB2312"/>
                <w:sz w:val="28"/>
                <w:szCs w:val="28"/>
              </w:rPr>
              <w:t>选修课</w:t>
            </w:r>
          </w:p>
        </w:tc>
        <w:tc>
          <w:tcPr>
            <w:tcW w:w="3366" w:type="dxa"/>
            <w:vAlign w:val="center"/>
          </w:tcPr>
          <w:p>
            <w:pPr>
              <w:spacing w:line="400" w:lineRule="exact"/>
              <w:rPr>
                <w:rFonts w:eastAsia="楷体_GB2312"/>
                <w:sz w:val="28"/>
                <w:szCs w:val="28"/>
              </w:rPr>
            </w:pPr>
            <w:r>
              <w:rPr>
                <w:rFonts w:hint="eastAsia" w:eastAsia="楷体_GB2312"/>
                <w:sz w:val="28"/>
                <w:szCs w:val="28"/>
              </w:rPr>
              <w:t>通识教育课</w:t>
            </w:r>
          </w:p>
        </w:tc>
        <w:tc>
          <w:tcPr>
            <w:tcW w:w="2405" w:type="dxa"/>
            <w:vAlign w:val="center"/>
          </w:tcPr>
          <w:p>
            <w:pPr>
              <w:spacing w:line="400" w:lineRule="exact"/>
              <w:jc w:val="center"/>
              <w:rPr>
                <w:rFonts w:ascii="Times New Roman" w:hAnsi="Times New Roman" w:eastAsia="楷体_GB2312" w:cs="Times New Roman"/>
                <w:color w:val="FF0000"/>
                <w:sz w:val="28"/>
                <w:szCs w:val="28"/>
              </w:rPr>
            </w:pPr>
            <w:r>
              <w:rPr>
                <w:rFonts w:ascii="Times New Roman" w:hAnsi="Times New Roman" w:eastAsia="楷体_GB2312" w:cs="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433" w:type="dxa"/>
            <w:vMerge w:val="continue"/>
          </w:tcPr>
          <w:p>
            <w:pPr>
              <w:spacing w:line="400" w:lineRule="exact"/>
              <w:rPr>
                <w:rFonts w:eastAsia="楷体_GB2312"/>
                <w:sz w:val="28"/>
                <w:szCs w:val="28"/>
              </w:rPr>
            </w:pPr>
          </w:p>
        </w:tc>
        <w:tc>
          <w:tcPr>
            <w:tcW w:w="3366" w:type="dxa"/>
            <w:vAlign w:val="center"/>
          </w:tcPr>
          <w:p>
            <w:pPr>
              <w:spacing w:line="400" w:lineRule="exact"/>
              <w:rPr>
                <w:rFonts w:eastAsia="楷体_GB2312"/>
                <w:sz w:val="28"/>
                <w:szCs w:val="28"/>
              </w:rPr>
            </w:pPr>
            <w:r>
              <w:rPr>
                <w:rFonts w:hint="eastAsia" w:eastAsia="楷体_GB2312"/>
                <w:sz w:val="28"/>
                <w:szCs w:val="28"/>
              </w:rPr>
              <w:t>学科基础课与专业课</w:t>
            </w:r>
          </w:p>
        </w:tc>
        <w:tc>
          <w:tcPr>
            <w:tcW w:w="2405" w:type="dxa"/>
            <w:vAlign w:val="center"/>
          </w:tcPr>
          <w:p>
            <w:pPr>
              <w:spacing w:line="400" w:lineRule="exact"/>
              <w:jc w:val="center"/>
              <w:rPr>
                <w:rFonts w:ascii="Times New Roman" w:hAnsi="Times New Roman" w:eastAsia="楷体_GB2312" w:cs="Times New Roman"/>
                <w:color w:val="FF0000"/>
                <w:sz w:val="28"/>
                <w:szCs w:val="28"/>
              </w:rPr>
            </w:pPr>
            <w:r>
              <w:rPr>
                <w:rFonts w:ascii="Times New Roman" w:hAnsi="Times New Roman" w:eastAsia="楷体_GB2312" w:cs="Times New Roman"/>
                <w:sz w:val="28"/>
                <w:szCs w:val="28"/>
                <w:lang w:val="en-U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433" w:type="dxa"/>
          </w:tcPr>
          <w:p>
            <w:pPr>
              <w:spacing w:line="400" w:lineRule="exact"/>
              <w:jc w:val="center"/>
              <w:rPr>
                <w:rFonts w:eastAsia="楷体_GB2312"/>
                <w:sz w:val="28"/>
                <w:szCs w:val="28"/>
              </w:rPr>
            </w:pPr>
            <w:r>
              <w:rPr>
                <w:rFonts w:hint="eastAsia" w:eastAsia="楷体_GB2312"/>
                <w:sz w:val="28"/>
                <w:szCs w:val="28"/>
              </w:rPr>
              <w:t>总学分</w:t>
            </w:r>
          </w:p>
        </w:tc>
        <w:tc>
          <w:tcPr>
            <w:tcW w:w="3366" w:type="dxa"/>
            <w:vAlign w:val="center"/>
          </w:tcPr>
          <w:p>
            <w:pPr>
              <w:spacing w:line="400" w:lineRule="exact"/>
              <w:rPr>
                <w:rFonts w:eastAsia="楷体_GB2312"/>
                <w:sz w:val="28"/>
                <w:szCs w:val="28"/>
              </w:rPr>
            </w:pPr>
            <w:r>
              <w:rPr>
                <w:rFonts w:hint="eastAsia" w:eastAsia="楷体_GB2312"/>
                <w:sz w:val="28"/>
                <w:szCs w:val="28"/>
              </w:rPr>
              <w:t>合计</w:t>
            </w:r>
          </w:p>
        </w:tc>
        <w:tc>
          <w:tcPr>
            <w:tcW w:w="2405" w:type="dxa"/>
            <w:vAlign w:val="center"/>
          </w:tcPr>
          <w:p>
            <w:pPr>
              <w:spacing w:line="400" w:lineRule="exact"/>
              <w:jc w:val="center"/>
              <w:rPr>
                <w:rFonts w:hint="default" w:ascii="Times New Roman" w:hAnsi="Times New Roman" w:eastAsia="楷体_GB2312" w:cs="Times New Roman"/>
                <w:sz w:val="28"/>
                <w:szCs w:val="28"/>
                <w:lang w:val="en-US" w:eastAsia="zh-CN"/>
              </w:rPr>
            </w:pPr>
            <w:r>
              <w:rPr>
                <w:rFonts w:hint="eastAsia" w:ascii="Times New Roman" w:hAnsi="Times New Roman" w:eastAsia="楷体_GB2312" w:cs="Times New Roman"/>
                <w:color w:val="FF0000"/>
                <w:sz w:val="28"/>
                <w:szCs w:val="28"/>
                <w:lang w:val="en-US" w:eastAsia="zh-CN"/>
              </w:rPr>
              <w:t>161</w:t>
            </w:r>
          </w:p>
        </w:tc>
      </w:tr>
    </w:tbl>
    <w:p>
      <w:pPr>
        <w:spacing w:line="400" w:lineRule="exact"/>
        <w:ind w:firstLine="560" w:firstLineChars="200"/>
        <w:rPr>
          <w:rFonts w:eastAsia="楷体_GB2312"/>
          <w:sz w:val="28"/>
          <w:szCs w:val="28"/>
        </w:rPr>
      </w:pPr>
      <w:r>
        <w:rPr>
          <w:rFonts w:hint="eastAsia" w:eastAsia="楷体_GB2312"/>
          <w:sz w:val="28"/>
          <w:szCs w:val="28"/>
        </w:rPr>
        <w:t>授予学位类别：</w:t>
      </w:r>
      <w:r>
        <w:rPr>
          <w:rFonts w:eastAsia="楷体_GB2312"/>
          <w:sz w:val="28"/>
          <w:szCs w:val="28"/>
        </w:rPr>
        <w:t xml:space="preserve">    </w:t>
      </w:r>
      <w:r>
        <w:rPr>
          <w:rFonts w:hint="eastAsia" w:eastAsia="楷体_GB2312"/>
          <w:sz w:val="28"/>
          <w:szCs w:val="28"/>
        </w:rPr>
        <w:t>工学学士</w:t>
      </w:r>
    </w:p>
    <w:p>
      <w:pPr>
        <w:spacing w:line="400" w:lineRule="exact"/>
        <w:ind w:firstLine="560" w:firstLineChars="200"/>
        <w:rPr>
          <w:rFonts w:eastAsia="楷体_GB2312"/>
          <w:sz w:val="28"/>
          <w:szCs w:val="28"/>
        </w:rPr>
      </w:pPr>
    </w:p>
    <w:p>
      <w:pPr>
        <w:autoSpaceDE/>
        <w:autoSpaceDN/>
        <w:spacing w:line="440" w:lineRule="exact"/>
        <w:ind w:firstLine="560" w:firstLineChars="200"/>
        <w:jc w:val="both"/>
        <w:rPr>
          <w:rFonts w:ascii="方正黑体简体" w:eastAsia="方正黑体简体" w:cs="Times New Roman"/>
          <w:color w:val="000000"/>
          <w:kern w:val="2"/>
          <w:sz w:val="28"/>
          <w:szCs w:val="28"/>
          <w:lang w:val="en-US"/>
        </w:rPr>
      </w:pPr>
      <w:r>
        <w:rPr>
          <w:rFonts w:hint="eastAsia" w:ascii="方正黑体简体" w:eastAsia="方正黑体简体" w:cs="Times New Roman"/>
          <w:color w:val="000000"/>
          <w:kern w:val="2"/>
          <w:sz w:val="28"/>
          <w:szCs w:val="28"/>
          <w:lang w:val="en-US"/>
        </w:rPr>
        <w:t>六、培养措施</w:t>
      </w:r>
    </w:p>
    <w:p>
      <w:pPr>
        <w:spacing w:line="440" w:lineRule="exact"/>
        <w:ind w:firstLine="480" w:firstLineChars="200"/>
        <w:rPr>
          <w:rFonts w:ascii="Times New Roman" w:hAnsi="Times New Roman" w:cs="Times New Roman"/>
          <w:color w:val="000000"/>
          <w:sz w:val="24"/>
          <w:szCs w:val="24"/>
        </w:rPr>
      </w:pPr>
      <w:r>
        <w:rPr>
          <w:rFonts w:ascii="Times New Roman" w:hAnsi="Times New Roman" w:cs="Times New Roman"/>
          <w:sz w:val="24"/>
          <w:szCs w:val="24"/>
        </w:rPr>
        <w:t>1</w:t>
      </w:r>
      <w:r>
        <w:rPr>
          <w:rFonts w:hint="eastAsia" w:ascii="Times New Roman" w:cs="Times New Roman"/>
          <w:sz w:val="24"/>
          <w:szCs w:val="24"/>
        </w:rPr>
        <w:t>、</w:t>
      </w:r>
      <w:r>
        <w:rPr>
          <w:rFonts w:hint="eastAsia" w:ascii="Times New Roman" w:cs="Times New Roman"/>
          <w:color w:val="000000"/>
          <w:sz w:val="24"/>
          <w:szCs w:val="24"/>
        </w:rPr>
        <w:t>根据学校人才培养定位，加强课程教学内容的改革，增加学科前沿知识的教学，使学生知识、能力、素质得到全面的培养和训练。</w:t>
      </w:r>
    </w:p>
    <w:p>
      <w:pPr>
        <w:spacing w:line="440" w:lineRule="exact"/>
        <w:ind w:firstLine="480" w:firstLineChars="200"/>
        <w:rPr>
          <w:rFonts w:ascii="Times New Roman" w:hAnsi="Times New Roman" w:cs="Times New Roman"/>
          <w:color w:val="000000"/>
          <w:sz w:val="24"/>
          <w:szCs w:val="24"/>
        </w:rPr>
      </w:pPr>
      <w:r>
        <w:rPr>
          <w:rFonts w:ascii="Times New Roman" w:hAnsi="Times New Roman" w:cs="Times New Roman"/>
          <w:sz w:val="24"/>
          <w:szCs w:val="24"/>
        </w:rPr>
        <w:t>2</w:t>
      </w:r>
      <w:r>
        <w:rPr>
          <w:rFonts w:hint="eastAsia" w:ascii="Times New Roman" w:cs="Times New Roman"/>
          <w:sz w:val="24"/>
          <w:szCs w:val="24"/>
        </w:rPr>
        <w:t>、</w:t>
      </w:r>
      <w:r>
        <w:rPr>
          <w:rFonts w:hint="eastAsia" w:ascii="Times New Roman" w:cs="Times New Roman"/>
          <w:color w:val="000000"/>
          <w:sz w:val="24"/>
          <w:szCs w:val="24"/>
        </w:rPr>
        <w:t>加强实践教学，注重学生实践能力培养，保证实验教学、课程设计、相关专业实习、毕业设计</w:t>
      </w:r>
      <w:r>
        <w:rPr>
          <w:rFonts w:ascii="Times New Roman" w:hAnsi="Times New Roman" w:cs="Times New Roman"/>
          <w:color w:val="000000"/>
          <w:sz w:val="24"/>
          <w:szCs w:val="24"/>
        </w:rPr>
        <w:t>(</w:t>
      </w:r>
      <w:r>
        <w:rPr>
          <w:rFonts w:hint="eastAsia" w:ascii="Times New Roman" w:cs="Times New Roman"/>
          <w:color w:val="000000"/>
          <w:sz w:val="24"/>
          <w:szCs w:val="24"/>
        </w:rPr>
        <w:t>论文</w:t>
      </w:r>
      <w:r>
        <w:rPr>
          <w:rFonts w:ascii="Times New Roman" w:hAnsi="Times New Roman" w:cs="Times New Roman"/>
          <w:color w:val="000000"/>
          <w:sz w:val="24"/>
          <w:szCs w:val="24"/>
        </w:rPr>
        <w:t>)</w:t>
      </w:r>
      <w:r>
        <w:rPr>
          <w:rFonts w:hint="eastAsia" w:ascii="Times New Roman" w:cs="Times New Roman"/>
          <w:color w:val="000000"/>
          <w:sz w:val="24"/>
          <w:szCs w:val="24"/>
        </w:rPr>
        <w:t>的工作质量。</w:t>
      </w:r>
    </w:p>
    <w:p>
      <w:pPr>
        <w:spacing w:line="440" w:lineRule="exact"/>
        <w:ind w:firstLine="480" w:firstLineChars="200"/>
        <w:rPr>
          <w:rFonts w:ascii="Times New Roman" w:hAnsi="Times New Roman" w:cs="Times New Roman"/>
          <w:color w:val="000000"/>
          <w:sz w:val="24"/>
          <w:szCs w:val="24"/>
        </w:rPr>
      </w:pPr>
      <w:r>
        <w:rPr>
          <w:rFonts w:ascii="Times New Roman" w:hAnsi="Times New Roman" w:cs="Times New Roman"/>
          <w:sz w:val="24"/>
          <w:szCs w:val="24"/>
        </w:rPr>
        <w:t>3</w:t>
      </w:r>
      <w:r>
        <w:rPr>
          <w:rFonts w:hint="eastAsia" w:ascii="Times New Roman" w:cs="Times New Roman"/>
          <w:sz w:val="24"/>
          <w:szCs w:val="24"/>
        </w:rPr>
        <w:t>、</w:t>
      </w:r>
      <w:r>
        <w:rPr>
          <w:rFonts w:hint="eastAsia" w:ascii="Times New Roman" w:cs="Times New Roman"/>
          <w:color w:val="000000"/>
          <w:sz w:val="24"/>
          <w:szCs w:val="24"/>
        </w:rPr>
        <w:t>学生在校期间应获得</w:t>
      </w:r>
      <w:r>
        <w:rPr>
          <w:rFonts w:ascii="Times New Roman" w:hAnsi="Times New Roman" w:cs="Times New Roman"/>
          <w:color w:val="000000"/>
          <w:sz w:val="24"/>
          <w:szCs w:val="24"/>
        </w:rPr>
        <w:t>4</w:t>
      </w:r>
      <w:r>
        <w:rPr>
          <w:rFonts w:hint="eastAsia" w:ascii="Times New Roman" w:cs="Times New Roman"/>
          <w:color w:val="000000"/>
          <w:sz w:val="24"/>
          <w:szCs w:val="24"/>
        </w:rPr>
        <w:t>个以上通识教育选修课程学分，在第</w:t>
      </w:r>
      <w:r>
        <w:rPr>
          <w:rFonts w:ascii="Times New Roman" w:hAnsi="Times New Roman" w:cs="Times New Roman"/>
          <w:color w:val="000000"/>
          <w:sz w:val="24"/>
          <w:szCs w:val="24"/>
        </w:rPr>
        <w:t>2-7</w:t>
      </w:r>
      <w:r>
        <w:rPr>
          <w:rFonts w:hint="eastAsia" w:ascii="Times New Roman" w:cs="Times New Roman"/>
          <w:color w:val="000000"/>
          <w:sz w:val="24"/>
          <w:szCs w:val="24"/>
        </w:rPr>
        <w:t>学期选修。通识教育选修课程分为自然科学</w:t>
      </w:r>
      <w:r>
        <w:rPr>
          <w:rFonts w:ascii="Times New Roman" w:hAnsi="Times New Roman" w:cs="Times New Roman"/>
          <w:color w:val="000000"/>
          <w:sz w:val="24"/>
          <w:szCs w:val="24"/>
        </w:rPr>
        <w:t>(A)</w:t>
      </w:r>
      <w:r>
        <w:rPr>
          <w:rFonts w:hint="eastAsia" w:ascii="Times New Roman" w:cs="Times New Roman"/>
          <w:color w:val="000000"/>
          <w:sz w:val="24"/>
          <w:szCs w:val="24"/>
        </w:rPr>
        <w:t>、人文社科</w:t>
      </w:r>
      <w:r>
        <w:rPr>
          <w:rFonts w:ascii="Times New Roman" w:hAnsi="Times New Roman" w:cs="Times New Roman"/>
          <w:color w:val="000000"/>
          <w:sz w:val="24"/>
          <w:szCs w:val="24"/>
        </w:rPr>
        <w:t>(B)</w:t>
      </w:r>
      <w:r>
        <w:rPr>
          <w:rFonts w:hint="eastAsia" w:ascii="Times New Roman" w:cs="Times New Roman"/>
          <w:color w:val="000000"/>
          <w:sz w:val="24"/>
          <w:szCs w:val="24"/>
        </w:rPr>
        <w:t>、工程技术</w:t>
      </w:r>
      <w:r>
        <w:rPr>
          <w:rFonts w:ascii="Times New Roman" w:hAnsi="Times New Roman" w:cs="Times New Roman"/>
          <w:color w:val="000000"/>
          <w:sz w:val="24"/>
          <w:szCs w:val="24"/>
        </w:rPr>
        <w:t>(C)</w:t>
      </w:r>
      <w:r>
        <w:rPr>
          <w:rFonts w:hint="eastAsia" w:ascii="Times New Roman" w:cs="Times New Roman"/>
          <w:color w:val="000000"/>
          <w:sz w:val="24"/>
          <w:szCs w:val="24"/>
        </w:rPr>
        <w:t>和艺术体育</w:t>
      </w:r>
      <w:r>
        <w:rPr>
          <w:rFonts w:ascii="Times New Roman" w:hAnsi="Times New Roman" w:cs="Times New Roman"/>
          <w:color w:val="000000"/>
          <w:sz w:val="24"/>
          <w:szCs w:val="24"/>
        </w:rPr>
        <w:t>(D)</w:t>
      </w:r>
      <w:r>
        <w:rPr>
          <w:rFonts w:hint="eastAsia" w:ascii="Times New Roman" w:cs="Times New Roman"/>
          <w:color w:val="000000"/>
          <w:sz w:val="24"/>
          <w:szCs w:val="24"/>
        </w:rPr>
        <w:t>四个类别，</w:t>
      </w:r>
      <w:r>
        <w:rPr>
          <w:rFonts w:hint="eastAsia" w:ascii="Times New Roman" w:cs="Times New Roman"/>
          <w:color w:val="000000"/>
          <w:sz w:val="24"/>
          <w:szCs w:val="24"/>
          <w:lang w:val="en-US"/>
        </w:rPr>
        <w:t>本专业</w:t>
      </w:r>
      <w:r>
        <w:rPr>
          <w:rFonts w:hint="eastAsia" w:ascii="Times New Roman" w:cs="Times New Roman"/>
          <w:color w:val="000000"/>
          <w:sz w:val="24"/>
          <w:szCs w:val="24"/>
        </w:rPr>
        <w:t>学生</w:t>
      </w:r>
      <w:r>
        <w:rPr>
          <w:rFonts w:hint="eastAsia" w:ascii="Times New Roman" w:cs="Times New Roman"/>
          <w:color w:val="000000"/>
          <w:sz w:val="24"/>
          <w:szCs w:val="24"/>
          <w:lang w:val="en-US"/>
        </w:rPr>
        <w:t>应</w:t>
      </w:r>
      <w:r>
        <w:rPr>
          <w:rFonts w:hint="eastAsia" w:ascii="Times New Roman" w:cs="Times New Roman"/>
          <w:color w:val="000000"/>
          <w:sz w:val="24"/>
          <w:szCs w:val="24"/>
        </w:rPr>
        <w:t>在</w:t>
      </w:r>
      <w:r>
        <w:rPr>
          <w:rFonts w:ascii="Times New Roman" w:hAnsi="Times New Roman" w:cs="Times New Roman"/>
          <w:color w:val="000000"/>
          <w:sz w:val="24"/>
          <w:szCs w:val="24"/>
        </w:rPr>
        <w:t>B</w:t>
      </w:r>
      <w:r>
        <w:rPr>
          <w:rFonts w:hint="eastAsia" w:ascii="Times New Roman" w:cs="Times New Roman"/>
          <w:color w:val="000000"/>
          <w:sz w:val="24"/>
          <w:szCs w:val="24"/>
        </w:rPr>
        <w:t>、</w:t>
      </w:r>
      <w:r>
        <w:rPr>
          <w:rFonts w:ascii="Times New Roman" w:hAnsi="Times New Roman" w:cs="Times New Roman"/>
          <w:color w:val="000000"/>
          <w:sz w:val="24"/>
          <w:szCs w:val="24"/>
        </w:rPr>
        <w:t>D</w:t>
      </w:r>
      <w:r>
        <w:rPr>
          <w:rFonts w:hint="eastAsia" w:ascii="Times New Roman" w:cs="Times New Roman"/>
          <w:color w:val="000000"/>
          <w:sz w:val="24"/>
          <w:szCs w:val="24"/>
        </w:rPr>
        <w:t>类</w:t>
      </w:r>
      <w:r>
        <w:rPr>
          <w:rFonts w:hint="eastAsia" w:ascii="Times New Roman" w:cs="Times New Roman"/>
          <w:color w:val="000000"/>
          <w:sz w:val="24"/>
          <w:szCs w:val="24"/>
          <w:lang w:val="en-US"/>
        </w:rPr>
        <w:t>中选修</w:t>
      </w:r>
      <w:r>
        <w:rPr>
          <w:rFonts w:ascii="Times New Roman" w:hAnsi="Times New Roman" w:cs="Times New Roman"/>
          <w:color w:val="000000"/>
          <w:sz w:val="24"/>
          <w:szCs w:val="24"/>
        </w:rPr>
        <w:t>4</w:t>
      </w:r>
      <w:r>
        <w:rPr>
          <w:rFonts w:hint="eastAsia" w:ascii="Times New Roman" w:cs="Times New Roman"/>
          <w:color w:val="000000"/>
          <w:sz w:val="24"/>
          <w:szCs w:val="24"/>
        </w:rPr>
        <w:t>学分。指导和鼓励学有余力的学生跨学科大类辅修专业、副修第二学士学位课程，学生若修读双学位、辅修专业，通识教育选修课程应修学分可减免二分之一</w:t>
      </w:r>
      <w:r>
        <w:rPr>
          <w:rFonts w:ascii="Times New Roman" w:hAnsi="Times New Roman" w:cs="Times New Roman"/>
          <w:color w:val="000000"/>
          <w:sz w:val="24"/>
          <w:szCs w:val="24"/>
        </w:rPr>
        <w:t xml:space="preserve">, </w:t>
      </w:r>
      <w:r>
        <w:rPr>
          <w:rFonts w:hint="eastAsia" w:ascii="Times New Roman" w:cs="Times New Roman"/>
          <w:color w:val="000000"/>
          <w:sz w:val="24"/>
          <w:szCs w:val="24"/>
        </w:rPr>
        <w:t>课程类别不作限制。</w:t>
      </w:r>
    </w:p>
    <w:p>
      <w:pPr>
        <w:spacing w:line="440" w:lineRule="exact"/>
        <w:ind w:firstLine="480" w:firstLineChars="200"/>
        <w:rPr>
          <w:rFonts w:ascii="Times New Roman" w:hAnsi="Times New Roman" w:cs="Times New Roman"/>
          <w:color w:val="000000"/>
          <w:sz w:val="24"/>
          <w:szCs w:val="24"/>
        </w:rPr>
      </w:pPr>
      <w:r>
        <w:rPr>
          <w:rFonts w:ascii="Times New Roman" w:hAnsi="Times New Roman" w:cs="Times New Roman"/>
          <w:sz w:val="24"/>
          <w:szCs w:val="24"/>
        </w:rPr>
        <w:t>4</w:t>
      </w:r>
      <w:r>
        <w:rPr>
          <w:rFonts w:hint="eastAsia" w:ascii="Times New Roman" w:cs="Times New Roman"/>
          <w:sz w:val="24"/>
          <w:szCs w:val="24"/>
        </w:rPr>
        <w:t>、</w:t>
      </w:r>
      <w:r>
        <w:rPr>
          <w:rFonts w:hint="eastAsia" w:ascii="Times New Roman" w:cs="Times New Roman"/>
          <w:color w:val="000000"/>
          <w:sz w:val="24"/>
          <w:szCs w:val="24"/>
        </w:rPr>
        <w:t>改革教学方法、教学手段与考核内容、考核手段。改革教学方法，倡导讲授与自学、讨论与交流、指导与研究、理论学习与社会调查相结合的教学方法；运用现代教育技术，拓展教学空间。考核内容注重创新精神和实践能力考核；考核方式灵活多样。将《</w:t>
      </w:r>
      <w:r>
        <w:rPr>
          <w:rFonts w:hint="eastAsia" w:ascii="Times New Roman" w:cs="Times New Roman"/>
          <w:color w:val="000000"/>
          <w:sz w:val="24"/>
          <w:szCs w:val="24"/>
          <w:lang w:val="en-US"/>
        </w:rPr>
        <w:t>智能装备及故障诊断</w:t>
      </w:r>
      <w:r>
        <w:rPr>
          <w:rFonts w:hint="eastAsia" w:ascii="Times New Roman" w:cs="Times New Roman"/>
          <w:color w:val="000000"/>
          <w:sz w:val="24"/>
          <w:szCs w:val="24"/>
        </w:rPr>
        <w:t>》设置为双语教学课程，让学生在学习专业课程的同时学习英语。</w:t>
      </w:r>
    </w:p>
    <w:p>
      <w:pPr>
        <w:spacing w:line="44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hint="eastAsia" w:ascii="Times New Roman" w:cs="Times New Roman"/>
          <w:color w:val="000000"/>
          <w:sz w:val="24"/>
          <w:szCs w:val="24"/>
        </w:rPr>
        <w:t>、实施</w:t>
      </w:r>
      <w:r>
        <w:rPr>
          <w:rFonts w:ascii="Times New Roman" w:hAnsi="Times New Roman" w:cs="Times New Roman"/>
          <w:color w:val="000000"/>
          <w:sz w:val="24"/>
          <w:szCs w:val="24"/>
        </w:rPr>
        <w:t>3</w:t>
      </w:r>
      <w:r>
        <w:rPr>
          <w:rFonts w:hint="eastAsia" w:ascii="Times New Roman" w:cs="Times New Roman"/>
          <w:color w:val="000000"/>
          <w:sz w:val="24"/>
          <w:szCs w:val="24"/>
        </w:rPr>
        <w:t>至</w:t>
      </w:r>
      <w:r>
        <w:rPr>
          <w:rFonts w:ascii="Times New Roman" w:hAnsi="Times New Roman" w:cs="Times New Roman"/>
          <w:color w:val="000000"/>
          <w:sz w:val="24"/>
          <w:szCs w:val="24"/>
        </w:rPr>
        <w:t>6</w:t>
      </w:r>
      <w:r>
        <w:rPr>
          <w:rFonts w:hint="eastAsia" w:ascii="Times New Roman" w:cs="Times New Roman"/>
          <w:color w:val="000000"/>
          <w:sz w:val="24"/>
          <w:szCs w:val="24"/>
        </w:rPr>
        <w:t>年弹性修业年限和学籍预警机制，尊重学生的主体地位，拓宽学生个性发展空间。</w:t>
      </w:r>
    </w:p>
    <w:p>
      <w:pPr>
        <w:spacing w:line="440" w:lineRule="exact"/>
        <w:ind w:firstLine="480" w:firstLineChars="200"/>
        <w:rPr>
          <w:rFonts w:ascii="Times New Roman" w:cs="Times New Roman"/>
          <w:color w:val="000000"/>
          <w:sz w:val="24"/>
          <w:szCs w:val="24"/>
        </w:rPr>
      </w:pPr>
      <w:r>
        <w:rPr>
          <w:rFonts w:ascii="Times New Roman" w:hAnsi="Times New Roman" w:cs="Times New Roman"/>
          <w:color w:val="000000"/>
          <w:sz w:val="24"/>
          <w:szCs w:val="24"/>
        </w:rPr>
        <w:t>6</w:t>
      </w:r>
      <w:r>
        <w:rPr>
          <w:rFonts w:hint="eastAsia" w:ascii="Times New Roman" w:cs="Times New Roman"/>
          <w:color w:val="000000"/>
          <w:sz w:val="24"/>
          <w:szCs w:val="24"/>
        </w:rPr>
        <w:t>、鼓励学生尽早进入科研领域，采取具体措施活跃学生科研活动；积极探索和实践第一课堂、第二课堂的协调作用和综合优势，重视课外训练，组织学生参加</w:t>
      </w:r>
      <w:r>
        <w:rPr>
          <w:rFonts w:ascii="Times New Roman" w:hAnsi="Times New Roman" w:cs="Times New Roman"/>
          <w:color w:val="000000"/>
          <w:sz w:val="24"/>
          <w:szCs w:val="24"/>
        </w:rPr>
        <w:t>“</w:t>
      </w:r>
      <w:r>
        <w:rPr>
          <w:rFonts w:hint="eastAsia" w:ascii="Times New Roman" w:cs="Times New Roman"/>
          <w:color w:val="000000"/>
          <w:sz w:val="24"/>
          <w:szCs w:val="24"/>
        </w:rPr>
        <w:t>数学建模竞赛</w:t>
      </w:r>
      <w:r>
        <w:rPr>
          <w:rFonts w:ascii="Times New Roman" w:hAnsi="Times New Roman" w:cs="Times New Roman"/>
          <w:color w:val="000000"/>
          <w:sz w:val="24"/>
          <w:szCs w:val="24"/>
        </w:rPr>
        <w:t>”</w:t>
      </w:r>
      <w:r>
        <w:rPr>
          <w:rFonts w:hint="eastAsia" w:ascii="Times New Roman" w:cs="Times New Roman"/>
          <w:color w:val="000000"/>
          <w:sz w:val="24"/>
          <w:szCs w:val="24"/>
        </w:rPr>
        <w:t>、</w:t>
      </w:r>
      <w:r>
        <w:rPr>
          <w:rFonts w:ascii="Times New Roman" w:hAnsi="Times New Roman" w:cs="Times New Roman"/>
          <w:color w:val="000000"/>
          <w:sz w:val="24"/>
          <w:szCs w:val="24"/>
        </w:rPr>
        <w:t>“</w:t>
      </w:r>
      <w:r>
        <w:rPr>
          <w:rFonts w:hint="eastAsia" w:ascii="Times New Roman" w:cs="Times New Roman"/>
          <w:color w:val="000000"/>
          <w:sz w:val="24"/>
          <w:szCs w:val="24"/>
        </w:rPr>
        <w:t>先进图形技能与创新大赛</w:t>
      </w:r>
      <w:r>
        <w:rPr>
          <w:rFonts w:ascii="Times New Roman" w:hAnsi="Times New Roman" w:cs="Times New Roman"/>
          <w:color w:val="000000"/>
          <w:sz w:val="24"/>
          <w:szCs w:val="24"/>
        </w:rPr>
        <w:t>”</w:t>
      </w:r>
      <w:r>
        <w:rPr>
          <w:rFonts w:hint="eastAsia" w:ascii="Times New Roman" w:cs="Times New Roman"/>
          <w:color w:val="000000"/>
          <w:sz w:val="24"/>
          <w:szCs w:val="24"/>
        </w:rPr>
        <w:t>、</w:t>
      </w:r>
      <w:r>
        <w:rPr>
          <w:rFonts w:ascii="Times New Roman" w:hAnsi="Times New Roman" w:cs="Times New Roman"/>
          <w:color w:val="000000"/>
          <w:sz w:val="24"/>
          <w:szCs w:val="24"/>
        </w:rPr>
        <w:t>“</w:t>
      </w:r>
      <w:r>
        <w:rPr>
          <w:rFonts w:hint="eastAsia" w:ascii="Times New Roman" w:cs="Times New Roman"/>
          <w:color w:val="000000"/>
          <w:sz w:val="24"/>
          <w:szCs w:val="24"/>
        </w:rPr>
        <w:t>工程训练综合能力竞赛</w:t>
      </w:r>
      <w:r>
        <w:rPr>
          <w:rFonts w:ascii="Times New Roman" w:hAnsi="Times New Roman" w:cs="Times New Roman"/>
          <w:color w:val="000000"/>
          <w:sz w:val="24"/>
          <w:szCs w:val="24"/>
        </w:rPr>
        <w:t xml:space="preserve">” </w:t>
      </w:r>
      <w:r>
        <w:rPr>
          <w:rFonts w:hint="eastAsia" w:ascii="Times New Roman" w:cs="Times New Roman"/>
          <w:color w:val="000000"/>
          <w:sz w:val="24"/>
          <w:szCs w:val="24"/>
        </w:rPr>
        <w:t>、</w:t>
      </w:r>
      <w:r>
        <w:rPr>
          <w:rFonts w:ascii="Times New Roman" w:hAnsi="Times New Roman" w:cs="Times New Roman"/>
          <w:color w:val="000000"/>
          <w:sz w:val="24"/>
          <w:szCs w:val="24"/>
        </w:rPr>
        <w:t>“</w:t>
      </w:r>
      <w:r>
        <w:rPr>
          <w:rFonts w:hint="eastAsia" w:ascii="Times New Roman" w:cs="Times New Roman"/>
          <w:color w:val="000000"/>
          <w:sz w:val="24"/>
          <w:szCs w:val="24"/>
        </w:rPr>
        <w:t>机械设计创新大赛</w:t>
      </w:r>
      <w:r>
        <w:rPr>
          <w:rFonts w:ascii="Times New Roman" w:hAnsi="Times New Roman" w:cs="Times New Roman"/>
          <w:color w:val="000000"/>
          <w:sz w:val="24"/>
          <w:szCs w:val="24"/>
        </w:rPr>
        <w:t>”</w:t>
      </w:r>
      <w:r>
        <w:rPr>
          <w:rFonts w:hint="eastAsia" w:ascii="Times New Roman" w:cs="Times New Roman"/>
          <w:color w:val="000000"/>
          <w:sz w:val="24"/>
          <w:szCs w:val="24"/>
        </w:rPr>
        <w:t>、</w:t>
      </w:r>
      <w:r>
        <w:rPr>
          <w:rFonts w:ascii="Times New Roman" w:hAnsi="Times New Roman" w:cs="Times New Roman"/>
          <w:color w:val="000000"/>
          <w:sz w:val="24"/>
          <w:szCs w:val="24"/>
        </w:rPr>
        <w:t>“</w:t>
      </w:r>
      <w:r>
        <w:rPr>
          <w:rFonts w:hint="eastAsia" w:ascii="Times New Roman" w:cs="Times New Roman"/>
          <w:color w:val="000000"/>
          <w:sz w:val="24"/>
          <w:szCs w:val="24"/>
        </w:rPr>
        <w:t>互联网</w:t>
      </w:r>
      <w:r>
        <w:rPr>
          <w:rFonts w:ascii="Times New Roman" w:hAnsi="Times New Roman" w:cs="Times New Roman"/>
          <w:color w:val="000000"/>
          <w:sz w:val="24"/>
          <w:szCs w:val="24"/>
        </w:rPr>
        <w:t>+</w:t>
      </w:r>
      <w:r>
        <w:rPr>
          <w:rFonts w:hint="eastAsia" w:ascii="Times New Roman" w:cs="Times New Roman"/>
          <w:color w:val="000000"/>
          <w:sz w:val="24"/>
          <w:szCs w:val="24"/>
        </w:rPr>
        <w:t>大学生创新创业大赛</w:t>
      </w:r>
      <w:r>
        <w:rPr>
          <w:rFonts w:ascii="Times New Roman" w:hAnsi="Times New Roman" w:cs="Times New Roman"/>
          <w:color w:val="000000"/>
          <w:sz w:val="24"/>
          <w:szCs w:val="24"/>
        </w:rPr>
        <w:t>”</w:t>
      </w:r>
      <w:r>
        <w:rPr>
          <w:rFonts w:hint="eastAsia" w:ascii="Times New Roman" w:cs="Times New Roman"/>
          <w:color w:val="000000"/>
          <w:sz w:val="24"/>
          <w:szCs w:val="24"/>
        </w:rPr>
        <w:t>、</w:t>
      </w:r>
      <w:r>
        <w:rPr>
          <w:rFonts w:ascii="Times New Roman" w:hAnsi="Times New Roman" w:cs="Times New Roman"/>
          <w:color w:val="000000"/>
          <w:sz w:val="24"/>
          <w:szCs w:val="24"/>
        </w:rPr>
        <w:t>“</w:t>
      </w:r>
      <w:r>
        <w:rPr>
          <w:rFonts w:hint="eastAsia" w:ascii="Times New Roman" w:cs="Times New Roman"/>
          <w:color w:val="000000"/>
          <w:sz w:val="24"/>
          <w:szCs w:val="24"/>
        </w:rPr>
        <w:t>英语演讲比赛</w:t>
      </w:r>
      <w:r>
        <w:rPr>
          <w:rFonts w:ascii="Times New Roman" w:hAnsi="Times New Roman" w:cs="Times New Roman"/>
          <w:color w:val="000000"/>
          <w:sz w:val="24"/>
          <w:szCs w:val="24"/>
        </w:rPr>
        <w:t>”</w:t>
      </w:r>
      <w:r>
        <w:rPr>
          <w:rFonts w:hint="eastAsia" w:ascii="Times New Roman" w:cs="Times New Roman"/>
          <w:color w:val="000000"/>
          <w:sz w:val="24"/>
          <w:szCs w:val="24"/>
        </w:rPr>
        <w:t>等课外科技竞赛活动。对参与创新科技活动并获得一定成绩的学生，给予相应学分。</w:t>
      </w:r>
    </w:p>
    <w:p>
      <w:pPr>
        <w:spacing w:line="440" w:lineRule="exact"/>
        <w:ind w:firstLine="560" w:firstLineChars="200"/>
        <w:rPr>
          <w:rFonts w:eastAsia="楷体_GB2312"/>
          <w:color w:val="000000"/>
          <w:sz w:val="28"/>
          <w:szCs w:val="28"/>
        </w:rPr>
      </w:pPr>
    </w:p>
    <w:p>
      <w:pPr>
        <w:spacing w:line="500" w:lineRule="exact"/>
        <w:ind w:firstLine="560" w:firstLineChars="200"/>
        <w:rPr>
          <w:rFonts w:ascii="方正黑体简体" w:eastAsia="方正黑体简体"/>
          <w:bCs/>
          <w:sz w:val="28"/>
          <w:szCs w:val="28"/>
        </w:rPr>
      </w:pPr>
      <w:r>
        <w:rPr>
          <w:rFonts w:hint="eastAsia" w:ascii="方正黑体简体" w:eastAsia="方正黑体简体"/>
          <w:bCs/>
          <w:sz w:val="28"/>
          <w:szCs w:val="28"/>
        </w:rPr>
        <w:t>七、通识教育必修课模块教学进程表（附表</w:t>
      </w:r>
      <w:r>
        <w:rPr>
          <w:rFonts w:ascii="方正黑体简体" w:eastAsia="方正黑体简体"/>
          <w:bCs/>
          <w:sz w:val="28"/>
          <w:szCs w:val="28"/>
        </w:rPr>
        <w:t>1</w:t>
      </w:r>
      <w:r>
        <w:rPr>
          <w:rFonts w:hint="eastAsia" w:ascii="方正黑体简体" w:eastAsia="方正黑体简体"/>
          <w:bCs/>
          <w:sz w:val="28"/>
          <w:szCs w:val="28"/>
        </w:rPr>
        <w:t>）</w:t>
      </w:r>
    </w:p>
    <w:p>
      <w:pPr>
        <w:spacing w:line="500" w:lineRule="exact"/>
        <w:ind w:firstLine="560" w:firstLineChars="200"/>
        <w:rPr>
          <w:rFonts w:ascii="方正黑体简体" w:eastAsia="方正黑体简体"/>
          <w:bCs/>
          <w:sz w:val="28"/>
          <w:szCs w:val="28"/>
        </w:rPr>
      </w:pPr>
      <w:r>
        <w:rPr>
          <w:rFonts w:hint="eastAsia" w:ascii="方正黑体简体" w:eastAsia="方正黑体简体"/>
          <w:bCs/>
          <w:sz w:val="28"/>
          <w:szCs w:val="28"/>
        </w:rPr>
        <w:t>八、学科基础课必修课模块教学进程表（附表</w:t>
      </w:r>
      <w:r>
        <w:rPr>
          <w:rFonts w:ascii="方正黑体简体" w:eastAsia="方正黑体简体"/>
          <w:bCs/>
          <w:sz w:val="28"/>
          <w:szCs w:val="28"/>
        </w:rPr>
        <w:t>2</w:t>
      </w:r>
      <w:r>
        <w:rPr>
          <w:rFonts w:hint="eastAsia" w:ascii="方正黑体简体" w:eastAsia="方正黑体简体"/>
          <w:bCs/>
          <w:sz w:val="28"/>
          <w:szCs w:val="28"/>
        </w:rPr>
        <w:t>）</w:t>
      </w:r>
    </w:p>
    <w:p>
      <w:pPr>
        <w:spacing w:line="500" w:lineRule="exact"/>
        <w:ind w:firstLine="560" w:firstLineChars="200"/>
        <w:rPr>
          <w:rFonts w:ascii="方正黑体简体" w:eastAsia="方正黑体简体"/>
          <w:bCs/>
          <w:sz w:val="28"/>
          <w:szCs w:val="28"/>
        </w:rPr>
      </w:pPr>
      <w:r>
        <w:rPr>
          <w:rFonts w:hint="eastAsia" w:ascii="方正黑体简体" w:eastAsia="方正黑体简体"/>
          <w:bCs/>
          <w:sz w:val="28"/>
          <w:szCs w:val="28"/>
        </w:rPr>
        <w:t>九、专业课必修课模块教学进程表</w:t>
      </w:r>
      <w:r>
        <w:rPr>
          <w:rFonts w:ascii="方正黑体简体" w:eastAsia="方正黑体简体"/>
          <w:bCs/>
          <w:sz w:val="28"/>
          <w:szCs w:val="28"/>
        </w:rPr>
        <w:t>(</w:t>
      </w:r>
      <w:r>
        <w:rPr>
          <w:rFonts w:hint="eastAsia" w:ascii="方正黑体简体" w:eastAsia="方正黑体简体"/>
          <w:bCs/>
          <w:sz w:val="28"/>
          <w:szCs w:val="28"/>
        </w:rPr>
        <w:t>附表</w:t>
      </w:r>
      <w:r>
        <w:rPr>
          <w:rFonts w:ascii="方正黑体简体" w:eastAsia="方正黑体简体"/>
          <w:bCs/>
          <w:sz w:val="28"/>
          <w:szCs w:val="28"/>
        </w:rPr>
        <w:t>3)</w:t>
      </w:r>
    </w:p>
    <w:p>
      <w:pPr>
        <w:spacing w:line="500" w:lineRule="exact"/>
        <w:ind w:firstLine="560" w:firstLineChars="200"/>
        <w:rPr>
          <w:rFonts w:ascii="方正黑体简体" w:eastAsia="方正黑体简体"/>
          <w:bCs/>
          <w:sz w:val="28"/>
          <w:szCs w:val="28"/>
        </w:rPr>
      </w:pPr>
      <w:r>
        <w:rPr>
          <w:rFonts w:hint="eastAsia" w:ascii="方正黑体简体" w:eastAsia="方正黑体简体"/>
          <w:bCs/>
          <w:sz w:val="28"/>
          <w:szCs w:val="28"/>
        </w:rPr>
        <w:t>十、选修课建议修读课程列表（附表</w:t>
      </w:r>
      <w:r>
        <w:rPr>
          <w:rFonts w:ascii="方正黑体简体" w:eastAsia="方正黑体简体"/>
          <w:bCs/>
          <w:sz w:val="28"/>
          <w:szCs w:val="28"/>
        </w:rPr>
        <w:t>4</w:t>
      </w:r>
      <w:r>
        <w:rPr>
          <w:rFonts w:hint="eastAsia" w:ascii="方正黑体简体" w:eastAsia="方正黑体简体"/>
          <w:bCs/>
          <w:sz w:val="28"/>
          <w:szCs w:val="28"/>
        </w:rPr>
        <w:t>）</w:t>
      </w:r>
    </w:p>
    <w:p>
      <w:pPr>
        <w:spacing w:line="500" w:lineRule="exact"/>
        <w:ind w:firstLine="560" w:firstLineChars="200"/>
        <w:rPr>
          <w:rFonts w:ascii="方正黑体简体" w:eastAsia="方正黑体简体"/>
          <w:bCs/>
          <w:sz w:val="28"/>
          <w:szCs w:val="28"/>
        </w:rPr>
      </w:pPr>
      <w:r>
        <w:rPr>
          <w:rFonts w:hint="eastAsia" w:ascii="方正黑体简体" w:eastAsia="方正黑体简体"/>
          <w:bCs/>
          <w:sz w:val="28"/>
          <w:szCs w:val="28"/>
        </w:rPr>
        <w:t>十一、各学期时间分配及进程计划表（附表</w:t>
      </w:r>
      <w:r>
        <w:rPr>
          <w:rFonts w:ascii="方正黑体简体" w:eastAsia="方正黑体简体"/>
          <w:bCs/>
          <w:sz w:val="28"/>
          <w:szCs w:val="28"/>
        </w:rPr>
        <w:t>5</w:t>
      </w:r>
      <w:r>
        <w:rPr>
          <w:rFonts w:hint="eastAsia" w:ascii="方正黑体简体" w:eastAsia="方正黑体简体"/>
          <w:bCs/>
          <w:sz w:val="28"/>
          <w:szCs w:val="28"/>
        </w:rPr>
        <w:t>）</w:t>
      </w:r>
    </w:p>
    <w:p>
      <w:pPr>
        <w:spacing w:line="500" w:lineRule="exact"/>
        <w:ind w:firstLine="560" w:firstLineChars="200"/>
        <w:rPr>
          <w:rFonts w:ascii="方正黑体简体" w:eastAsia="方正黑体简体"/>
          <w:bCs/>
          <w:sz w:val="28"/>
          <w:szCs w:val="28"/>
        </w:rPr>
      </w:pPr>
      <w:r>
        <w:rPr>
          <w:rFonts w:hint="eastAsia" w:ascii="方正黑体简体" w:eastAsia="方正黑体简体"/>
          <w:bCs/>
          <w:sz w:val="28"/>
          <w:szCs w:val="28"/>
        </w:rPr>
        <w:t>十二、集中性实践性教学环节安排表</w:t>
      </w:r>
      <w:r>
        <w:rPr>
          <w:rFonts w:ascii="方正黑体简体" w:eastAsia="方正黑体简体"/>
          <w:bCs/>
          <w:sz w:val="28"/>
          <w:szCs w:val="28"/>
        </w:rPr>
        <w:t>(</w:t>
      </w:r>
      <w:r>
        <w:rPr>
          <w:rFonts w:hint="eastAsia" w:ascii="方正黑体简体" w:eastAsia="方正黑体简体"/>
          <w:bCs/>
          <w:sz w:val="28"/>
          <w:szCs w:val="28"/>
        </w:rPr>
        <w:t>附表</w:t>
      </w:r>
      <w:r>
        <w:rPr>
          <w:rFonts w:ascii="方正黑体简体" w:eastAsia="方正黑体简体"/>
          <w:bCs/>
          <w:sz w:val="28"/>
          <w:szCs w:val="28"/>
        </w:rPr>
        <w:t>6)</w:t>
      </w:r>
    </w:p>
    <w:p>
      <w:pPr>
        <w:spacing w:line="500" w:lineRule="exact"/>
        <w:ind w:firstLine="560" w:firstLineChars="200"/>
        <w:rPr>
          <w:rFonts w:ascii="方正黑体简体" w:eastAsia="方正黑体简体"/>
          <w:bCs/>
          <w:sz w:val="28"/>
          <w:szCs w:val="28"/>
        </w:rPr>
      </w:pPr>
      <w:r>
        <w:rPr>
          <w:rFonts w:hint="eastAsia" w:ascii="方正黑体简体" w:eastAsia="方正黑体简体"/>
          <w:bCs/>
          <w:sz w:val="28"/>
          <w:szCs w:val="28"/>
        </w:rPr>
        <w:t>十</w:t>
      </w:r>
      <w:r>
        <w:rPr>
          <w:rFonts w:hint="eastAsia" w:ascii="方正黑体简体" w:eastAsia="方正黑体简体"/>
          <w:bCs/>
          <w:sz w:val="28"/>
          <w:szCs w:val="28"/>
          <w:lang w:val="en-US"/>
        </w:rPr>
        <w:t>三</w:t>
      </w:r>
      <w:r>
        <w:rPr>
          <w:rFonts w:hint="eastAsia" w:ascii="方正黑体简体" w:eastAsia="方正黑体简体"/>
          <w:bCs/>
          <w:sz w:val="28"/>
          <w:szCs w:val="28"/>
        </w:rPr>
        <w:t>、学时学分分布及比例表（附表</w:t>
      </w:r>
      <w:r>
        <w:rPr>
          <w:rFonts w:ascii="方正黑体简体" w:eastAsia="方正黑体简体"/>
          <w:bCs/>
          <w:sz w:val="28"/>
          <w:szCs w:val="28"/>
        </w:rPr>
        <w:t>7</w:t>
      </w:r>
      <w:r>
        <w:rPr>
          <w:rFonts w:hint="eastAsia" w:ascii="方正黑体简体" w:eastAsia="方正黑体简体"/>
          <w:bCs/>
          <w:sz w:val="28"/>
          <w:szCs w:val="28"/>
        </w:rPr>
        <w:t>）</w:t>
      </w:r>
    </w:p>
    <w:p>
      <w:pPr>
        <w:rPr>
          <w:rFonts w:ascii="Times New Roman" w:hAnsi="Times New Roman" w:eastAsia="黑体"/>
          <w:sz w:val="28"/>
          <w:szCs w:val="28"/>
        </w:rPr>
        <w:sectPr>
          <w:pgSz w:w="11906" w:h="16838"/>
          <w:pgMar w:top="1440" w:right="1800" w:bottom="1440" w:left="1800" w:header="851" w:footer="992" w:gutter="0"/>
          <w:cols w:space="425" w:num="1"/>
          <w:docGrid w:type="lines" w:linePitch="312" w:charSpace="0"/>
        </w:sectPr>
      </w:pPr>
    </w:p>
    <w:p>
      <w:pPr>
        <w:rPr>
          <w:rFonts w:ascii="方正黑体简体" w:eastAsia="方正黑体简体"/>
          <w:bCs/>
          <w:color w:val="000000"/>
          <w:sz w:val="28"/>
        </w:rPr>
      </w:pPr>
      <w:r>
        <w:rPr>
          <w:rFonts w:hint="eastAsia" w:ascii="方正黑体简体" w:hAnsi="Times New Roman" w:eastAsia="方正黑体简体"/>
          <w:sz w:val="28"/>
          <w:szCs w:val="28"/>
        </w:rPr>
        <w:t>附表</w:t>
      </w:r>
      <w:r>
        <w:rPr>
          <w:rFonts w:ascii="方正黑体简体" w:hAnsi="Times New Roman" w:eastAsia="方正黑体简体"/>
          <w:sz w:val="28"/>
          <w:szCs w:val="28"/>
          <w:lang w:val="en-US"/>
        </w:rPr>
        <w:t>1</w:t>
      </w:r>
    </w:p>
    <w:p>
      <w:pPr>
        <w:jc w:val="center"/>
        <w:rPr>
          <w:rFonts w:ascii="方正黑体简体" w:eastAsia="方正黑体简体"/>
          <w:bCs/>
          <w:sz w:val="28"/>
        </w:rPr>
      </w:pPr>
      <w:r>
        <w:rPr>
          <w:rFonts w:hint="eastAsia" w:ascii="方正黑体简体" w:eastAsia="方正黑体简体"/>
          <w:bCs/>
          <w:sz w:val="28"/>
        </w:rPr>
        <w:t>通识教育课模块必修课教学进程表</w:t>
      </w:r>
    </w:p>
    <w:tbl>
      <w:tblPr>
        <w:tblStyle w:val="39"/>
        <w:tblW w:w="9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32"/>
        <w:gridCol w:w="2694"/>
        <w:gridCol w:w="567"/>
        <w:gridCol w:w="567"/>
        <w:gridCol w:w="567"/>
        <w:gridCol w:w="748"/>
        <w:gridCol w:w="567"/>
        <w:gridCol w:w="567"/>
        <w:gridCol w:w="567"/>
        <w:gridCol w:w="586"/>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 w:hRule="atLeast"/>
          <w:jc w:val="center"/>
        </w:trPr>
        <w:tc>
          <w:tcPr>
            <w:tcW w:w="1232" w:type="dxa"/>
            <w:vAlign w:val="center"/>
          </w:tcPr>
          <w:p>
            <w:pPr>
              <w:pStyle w:val="80"/>
              <w:snapToGrid w:val="0"/>
              <w:spacing w:line="240" w:lineRule="auto"/>
              <w:rPr>
                <w:rFonts w:ascii="Times New Roman" w:hAnsi="Times New Roman" w:cs="Times New Roman"/>
                <w:b/>
                <w:sz w:val="21"/>
                <w:szCs w:val="21"/>
              </w:rPr>
            </w:pPr>
            <w:r>
              <w:rPr>
                <w:rFonts w:hint="eastAsia" w:ascii="Times New Roman" w:cs="Times New Roman"/>
                <w:b/>
                <w:sz w:val="21"/>
                <w:szCs w:val="21"/>
              </w:rPr>
              <w:t>课程代码</w:t>
            </w:r>
          </w:p>
        </w:tc>
        <w:tc>
          <w:tcPr>
            <w:tcW w:w="2694" w:type="dxa"/>
            <w:vAlign w:val="center"/>
          </w:tcPr>
          <w:p>
            <w:pPr>
              <w:pStyle w:val="80"/>
              <w:snapToGrid w:val="0"/>
              <w:spacing w:line="240" w:lineRule="auto"/>
              <w:rPr>
                <w:rFonts w:ascii="Times New Roman" w:hAnsi="Times New Roman" w:cs="Times New Roman"/>
                <w:b/>
                <w:sz w:val="21"/>
                <w:szCs w:val="21"/>
              </w:rPr>
            </w:pPr>
            <w:r>
              <w:rPr>
                <w:rFonts w:hint="eastAsia" w:ascii="Times New Roman" w:cs="Times New Roman"/>
                <w:b/>
                <w:sz w:val="21"/>
                <w:szCs w:val="21"/>
              </w:rPr>
              <w:t>课程名称</w:t>
            </w:r>
          </w:p>
        </w:tc>
        <w:tc>
          <w:tcPr>
            <w:tcW w:w="567" w:type="dxa"/>
            <w:vAlign w:val="center"/>
          </w:tcPr>
          <w:p>
            <w:pPr>
              <w:snapToGrid w:val="0"/>
              <w:jc w:val="center"/>
              <w:rPr>
                <w:rFonts w:ascii="Times New Roman" w:hAnsi="Times New Roman" w:cs="Times New Roman"/>
                <w:b/>
                <w:sz w:val="21"/>
                <w:szCs w:val="21"/>
              </w:rPr>
            </w:pPr>
            <w:r>
              <w:rPr>
                <w:rFonts w:hint="eastAsia" w:ascii="Times New Roman" w:cs="Times New Roman"/>
                <w:b/>
                <w:sz w:val="21"/>
                <w:szCs w:val="21"/>
              </w:rPr>
              <w:t>学分</w:t>
            </w:r>
          </w:p>
        </w:tc>
        <w:tc>
          <w:tcPr>
            <w:tcW w:w="567" w:type="dxa"/>
            <w:vAlign w:val="center"/>
          </w:tcPr>
          <w:p>
            <w:pPr>
              <w:snapToGrid w:val="0"/>
              <w:jc w:val="center"/>
              <w:rPr>
                <w:rFonts w:ascii="Times New Roman" w:hAnsi="Times New Roman" w:cs="Times New Roman"/>
                <w:b/>
                <w:sz w:val="21"/>
                <w:szCs w:val="21"/>
              </w:rPr>
            </w:pPr>
            <w:r>
              <w:rPr>
                <w:rFonts w:hint="eastAsia" w:ascii="Times New Roman" w:cs="Times New Roman"/>
                <w:b/>
                <w:sz w:val="21"/>
                <w:szCs w:val="21"/>
              </w:rPr>
              <w:t>总</w:t>
            </w:r>
          </w:p>
          <w:p>
            <w:pPr>
              <w:snapToGrid w:val="0"/>
              <w:jc w:val="center"/>
              <w:rPr>
                <w:rFonts w:ascii="Times New Roman" w:hAnsi="Times New Roman" w:cs="Times New Roman"/>
                <w:b/>
                <w:sz w:val="21"/>
                <w:szCs w:val="21"/>
              </w:rPr>
            </w:pPr>
            <w:r>
              <w:rPr>
                <w:rFonts w:hint="eastAsia" w:ascii="Times New Roman" w:cs="Times New Roman"/>
                <w:b/>
                <w:sz w:val="21"/>
                <w:szCs w:val="21"/>
              </w:rPr>
              <w:t>学时</w:t>
            </w:r>
          </w:p>
        </w:tc>
        <w:tc>
          <w:tcPr>
            <w:tcW w:w="567" w:type="dxa"/>
            <w:vAlign w:val="center"/>
          </w:tcPr>
          <w:p>
            <w:pPr>
              <w:snapToGrid w:val="0"/>
              <w:spacing w:line="220" w:lineRule="exact"/>
              <w:jc w:val="center"/>
              <w:rPr>
                <w:rFonts w:ascii="Times New Roman" w:hAnsi="Times New Roman" w:cs="Times New Roman"/>
                <w:b/>
                <w:sz w:val="21"/>
                <w:szCs w:val="21"/>
              </w:rPr>
            </w:pPr>
            <w:r>
              <w:rPr>
                <w:rFonts w:hint="eastAsia" w:ascii="Times New Roman" w:cs="Times New Roman"/>
                <w:b/>
                <w:sz w:val="21"/>
                <w:szCs w:val="21"/>
              </w:rPr>
              <w:t>理论授课</w:t>
            </w:r>
          </w:p>
        </w:tc>
        <w:tc>
          <w:tcPr>
            <w:tcW w:w="748" w:type="dxa"/>
            <w:vAlign w:val="center"/>
          </w:tcPr>
          <w:p>
            <w:pPr>
              <w:snapToGrid w:val="0"/>
              <w:spacing w:line="220" w:lineRule="exact"/>
              <w:jc w:val="center"/>
              <w:rPr>
                <w:rFonts w:ascii="Times New Roman" w:hAnsi="Times New Roman" w:cs="Times New Roman"/>
                <w:b/>
                <w:sz w:val="21"/>
                <w:szCs w:val="21"/>
              </w:rPr>
            </w:pPr>
            <w:r>
              <w:rPr>
                <w:rFonts w:hint="eastAsia" w:ascii="Times New Roman" w:cs="Times New Roman"/>
                <w:b/>
                <w:sz w:val="21"/>
                <w:szCs w:val="21"/>
              </w:rPr>
              <w:t>实验</w:t>
            </w:r>
            <w:r>
              <w:rPr>
                <w:rFonts w:ascii="Times New Roman" w:hAnsi="Times New Roman" w:cs="Times New Roman"/>
                <w:b/>
                <w:sz w:val="21"/>
                <w:szCs w:val="21"/>
              </w:rPr>
              <w:t>/</w:t>
            </w:r>
            <w:r>
              <w:rPr>
                <w:rFonts w:hint="eastAsia" w:ascii="Times New Roman" w:cs="Times New Roman"/>
                <w:b/>
                <w:sz w:val="21"/>
                <w:szCs w:val="21"/>
              </w:rPr>
              <w:t>上机</w:t>
            </w:r>
            <w:r>
              <w:rPr>
                <w:rFonts w:ascii="Times New Roman" w:hAnsi="Times New Roman" w:cs="Times New Roman"/>
                <w:b/>
                <w:sz w:val="21"/>
                <w:szCs w:val="21"/>
              </w:rPr>
              <w:t>/</w:t>
            </w:r>
            <w:r>
              <w:rPr>
                <w:rFonts w:hint="eastAsia" w:ascii="Times New Roman" w:cs="Times New Roman"/>
                <w:b/>
                <w:sz w:val="21"/>
                <w:szCs w:val="21"/>
              </w:rPr>
              <w:t>实践</w:t>
            </w:r>
            <w:r>
              <w:rPr>
                <w:rFonts w:ascii="Times New Roman" w:hAnsi="Times New Roman" w:cs="Times New Roman"/>
                <w:b/>
                <w:sz w:val="21"/>
                <w:szCs w:val="21"/>
              </w:rPr>
              <w:t>(</w:t>
            </w:r>
            <w:r>
              <w:rPr>
                <w:rFonts w:hint="eastAsia" w:ascii="Times New Roman" w:cs="Times New Roman"/>
                <w:b/>
                <w:sz w:val="21"/>
                <w:szCs w:val="21"/>
              </w:rPr>
              <w:t>训</w:t>
            </w:r>
            <w:r>
              <w:rPr>
                <w:rFonts w:ascii="Times New Roman" w:hAnsi="Times New Roman" w:cs="Times New Roman"/>
                <w:b/>
                <w:sz w:val="21"/>
                <w:szCs w:val="21"/>
              </w:rPr>
              <w:t>)</w:t>
            </w:r>
          </w:p>
        </w:tc>
        <w:tc>
          <w:tcPr>
            <w:tcW w:w="567" w:type="dxa"/>
            <w:vAlign w:val="center"/>
          </w:tcPr>
          <w:p>
            <w:pPr>
              <w:snapToGrid w:val="0"/>
              <w:jc w:val="center"/>
              <w:rPr>
                <w:rFonts w:ascii="Times New Roman" w:hAnsi="Times New Roman" w:cs="Times New Roman"/>
                <w:b/>
                <w:sz w:val="21"/>
                <w:szCs w:val="21"/>
              </w:rPr>
            </w:pPr>
            <w:r>
              <w:rPr>
                <w:rFonts w:hint="eastAsia" w:ascii="Times New Roman" w:cs="Times New Roman"/>
                <w:b/>
                <w:sz w:val="21"/>
                <w:szCs w:val="21"/>
              </w:rPr>
              <w:t>课程性质</w:t>
            </w:r>
          </w:p>
        </w:tc>
        <w:tc>
          <w:tcPr>
            <w:tcW w:w="567" w:type="dxa"/>
            <w:vAlign w:val="center"/>
          </w:tcPr>
          <w:p>
            <w:pPr>
              <w:snapToGrid w:val="0"/>
              <w:spacing w:line="220" w:lineRule="exact"/>
              <w:jc w:val="center"/>
              <w:rPr>
                <w:rFonts w:ascii="Times New Roman" w:hAnsi="Times New Roman" w:cs="Times New Roman"/>
                <w:b/>
                <w:sz w:val="21"/>
                <w:szCs w:val="21"/>
              </w:rPr>
            </w:pPr>
            <w:r>
              <w:rPr>
                <w:rFonts w:hint="eastAsia" w:ascii="Times New Roman" w:cs="Times New Roman"/>
                <w:b/>
                <w:sz w:val="21"/>
                <w:szCs w:val="21"/>
              </w:rPr>
              <w:t>考核方式</w:t>
            </w:r>
          </w:p>
        </w:tc>
        <w:tc>
          <w:tcPr>
            <w:tcW w:w="567" w:type="dxa"/>
            <w:vAlign w:val="center"/>
          </w:tcPr>
          <w:p>
            <w:pPr>
              <w:snapToGrid w:val="0"/>
              <w:spacing w:line="220" w:lineRule="exact"/>
              <w:jc w:val="center"/>
              <w:rPr>
                <w:rFonts w:ascii="Times New Roman" w:hAnsi="Times New Roman" w:cs="Times New Roman"/>
                <w:b/>
                <w:sz w:val="21"/>
                <w:szCs w:val="21"/>
              </w:rPr>
            </w:pPr>
            <w:r>
              <w:rPr>
                <w:rFonts w:hint="eastAsia" w:ascii="Times New Roman" w:cs="Times New Roman"/>
                <w:b/>
                <w:sz w:val="21"/>
                <w:szCs w:val="21"/>
              </w:rPr>
              <w:t>开课学期</w:t>
            </w:r>
          </w:p>
        </w:tc>
        <w:tc>
          <w:tcPr>
            <w:tcW w:w="586" w:type="dxa"/>
            <w:vAlign w:val="center"/>
          </w:tcPr>
          <w:p>
            <w:pPr>
              <w:snapToGrid w:val="0"/>
              <w:jc w:val="center"/>
              <w:rPr>
                <w:rFonts w:ascii="Times New Roman" w:hAnsi="Times New Roman" w:cs="Times New Roman"/>
                <w:b/>
                <w:sz w:val="21"/>
                <w:szCs w:val="21"/>
              </w:rPr>
            </w:pPr>
            <w:r>
              <w:rPr>
                <w:rFonts w:hint="eastAsia" w:ascii="Times New Roman" w:cs="Times New Roman"/>
                <w:b/>
                <w:sz w:val="21"/>
                <w:szCs w:val="21"/>
              </w:rPr>
              <w:t>开课部门</w:t>
            </w:r>
          </w:p>
        </w:tc>
        <w:tc>
          <w:tcPr>
            <w:tcW w:w="801" w:type="dxa"/>
            <w:vAlign w:val="center"/>
          </w:tcPr>
          <w:p>
            <w:pPr>
              <w:snapToGrid w:val="0"/>
              <w:jc w:val="center"/>
              <w:rPr>
                <w:rFonts w:ascii="Times New Roman" w:hAnsi="Times New Roman" w:cs="Times New Roman"/>
                <w:b/>
                <w:sz w:val="21"/>
                <w:szCs w:val="21"/>
              </w:rPr>
            </w:pPr>
            <w:r>
              <w:rPr>
                <w:rFonts w:hint="eastAsia" w:ascii="Times New Roman" w:cs="Times New Roman"/>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1232"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GEEC1001</w:t>
            </w:r>
          </w:p>
        </w:tc>
        <w:tc>
          <w:tcPr>
            <w:tcW w:w="2694" w:type="dxa"/>
            <w:vAlign w:val="center"/>
          </w:tcPr>
          <w:p>
            <w:pPr>
              <w:snapToGrid w:val="0"/>
              <w:spacing w:line="240" w:lineRule="exact"/>
              <w:rPr>
                <w:rFonts w:ascii="Times New Roman" w:hAnsi="Times New Roman" w:cs="Times New Roman"/>
                <w:color w:val="000000"/>
                <w:sz w:val="21"/>
                <w:szCs w:val="21"/>
              </w:rPr>
            </w:pPr>
            <w:r>
              <w:rPr>
                <w:rFonts w:hint="eastAsia" w:ascii="Times New Roman" w:cs="Times New Roman"/>
                <w:color w:val="000000"/>
                <w:sz w:val="21"/>
                <w:szCs w:val="21"/>
              </w:rPr>
              <w:t>军事理论</w:t>
            </w:r>
          </w:p>
          <w:p>
            <w:pPr>
              <w:snapToGrid w:val="0"/>
              <w:spacing w:line="240" w:lineRule="exact"/>
              <w:rPr>
                <w:rFonts w:ascii="Times New Roman" w:hAnsi="Times New Roman" w:cs="Times New Roman"/>
                <w:bCs/>
                <w:color w:val="000000"/>
                <w:sz w:val="21"/>
                <w:szCs w:val="21"/>
              </w:rPr>
            </w:pPr>
            <w:r>
              <w:rPr>
                <w:rFonts w:ascii="Times New Roman" w:hAnsi="Times New Roman" w:cs="Times New Roman"/>
                <w:color w:val="000000"/>
                <w:kern w:val="2"/>
                <w:sz w:val="21"/>
                <w:szCs w:val="21"/>
                <w:lang w:val="en-US"/>
              </w:rPr>
              <w:t>Military Theory</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2.0</w:t>
            </w:r>
          </w:p>
        </w:tc>
        <w:tc>
          <w:tcPr>
            <w:tcW w:w="567" w:type="dxa"/>
            <w:vAlign w:val="center"/>
          </w:tcPr>
          <w:p>
            <w:pPr>
              <w:snapToGrid w:val="0"/>
              <w:spacing w:line="240" w:lineRule="exact"/>
              <w:jc w:val="center"/>
              <w:rPr>
                <w:rFonts w:ascii="Times New Roman" w:hAnsi="Times New Roman" w:cs="Times New Roman"/>
                <w:b/>
                <w:bCs/>
                <w:color w:val="000000"/>
                <w:sz w:val="21"/>
                <w:szCs w:val="21"/>
              </w:rPr>
            </w:pPr>
            <w:r>
              <w:rPr>
                <w:rFonts w:ascii="Times New Roman" w:hAnsi="Times New Roman" w:cs="Times New Roman"/>
                <w:color w:val="000000"/>
                <w:sz w:val="21"/>
                <w:szCs w:val="21"/>
              </w:rPr>
              <w:t>32</w:t>
            </w:r>
          </w:p>
        </w:tc>
        <w:tc>
          <w:tcPr>
            <w:tcW w:w="567" w:type="dxa"/>
            <w:vAlign w:val="center"/>
          </w:tcPr>
          <w:p>
            <w:pPr>
              <w:snapToGrid w:val="0"/>
              <w:spacing w:line="240" w:lineRule="exact"/>
              <w:jc w:val="center"/>
              <w:rPr>
                <w:rFonts w:ascii="Times New Roman" w:hAnsi="Times New Roman" w:cs="Times New Roman"/>
                <w:b/>
                <w:bCs/>
                <w:color w:val="000000"/>
                <w:sz w:val="21"/>
                <w:szCs w:val="21"/>
              </w:rPr>
            </w:pPr>
            <w:r>
              <w:rPr>
                <w:rFonts w:ascii="Times New Roman" w:hAnsi="Times New Roman" w:cs="Times New Roman"/>
                <w:color w:val="000000"/>
                <w:sz w:val="21"/>
                <w:szCs w:val="21"/>
              </w:rPr>
              <w:t>32</w:t>
            </w:r>
          </w:p>
        </w:tc>
        <w:tc>
          <w:tcPr>
            <w:tcW w:w="748" w:type="dxa"/>
            <w:vAlign w:val="center"/>
          </w:tcPr>
          <w:p>
            <w:pPr>
              <w:snapToGrid w:val="0"/>
              <w:spacing w:line="240" w:lineRule="exact"/>
              <w:jc w:val="center"/>
              <w:rPr>
                <w:rFonts w:ascii="Times New Roman" w:hAnsi="Times New Roman" w:cs="Times New Roman"/>
                <w:b/>
                <w:bCs/>
                <w:color w:val="000000"/>
                <w:sz w:val="21"/>
                <w:szCs w:val="21"/>
              </w:rPr>
            </w:pPr>
          </w:p>
        </w:tc>
        <w:tc>
          <w:tcPr>
            <w:tcW w:w="567" w:type="dxa"/>
            <w:vAlign w:val="center"/>
          </w:tcPr>
          <w:p>
            <w:pPr>
              <w:snapToGrid w:val="0"/>
              <w:spacing w:line="240" w:lineRule="exact"/>
              <w:jc w:val="center"/>
              <w:rPr>
                <w:rFonts w:ascii="Times New Roman" w:hAnsi="Times New Roman" w:cs="Times New Roman"/>
                <w:b/>
                <w:bCs/>
                <w:color w:val="000000"/>
                <w:sz w:val="21"/>
                <w:szCs w:val="21"/>
              </w:rPr>
            </w:pPr>
            <w:r>
              <w:rPr>
                <w:rFonts w:hint="eastAsia" w:ascii="Times New Roman" w:cs="Times New Roman"/>
                <w:color w:val="000000"/>
                <w:sz w:val="21"/>
                <w:szCs w:val="21"/>
              </w:rPr>
              <w:t>必修</w:t>
            </w:r>
          </w:p>
        </w:tc>
        <w:tc>
          <w:tcPr>
            <w:tcW w:w="567" w:type="dxa"/>
            <w:vAlign w:val="center"/>
          </w:tcPr>
          <w:p>
            <w:pPr>
              <w:snapToGrid w:val="0"/>
              <w:spacing w:line="240" w:lineRule="exact"/>
              <w:jc w:val="center"/>
              <w:rPr>
                <w:rFonts w:ascii="Times New Roman" w:hAnsi="Times New Roman" w:cs="Times New Roman"/>
                <w:b/>
                <w:bCs/>
                <w:color w:val="000000"/>
                <w:sz w:val="21"/>
                <w:szCs w:val="21"/>
              </w:rPr>
            </w:pPr>
            <w:r>
              <w:rPr>
                <w:rFonts w:hint="eastAsia" w:ascii="Times New Roman" w:cs="Times New Roman"/>
                <w:color w:val="000000"/>
                <w:sz w:val="21"/>
                <w:szCs w:val="21"/>
              </w:rPr>
              <w:t>考查</w:t>
            </w:r>
          </w:p>
        </w:tc>
        <w:tc>
          <w:tcPr>
            <w:tcW w:w="567" w:type="dxa"/>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586" w:type="dxa"/>
            <w:vAlign w:val="center"/>
          </w:tcPr>
          <w:p>
            <w:pPr>
              <w:jc w:val="center"/>
              <w:rPr>
                <w:rFonts w:ascii="Times New Roman" w:hAnsi="Times New Roman" w:cs="Times New Roman"/>
                <w:color w:val="000000"/>
                <w:sz w:val="21"/>
                <w:szCs w:val="21"/>
              </w:rPr>
            </w:pPr>
            <w:r>
              <w:rPr>
                <w:rFonts w:hint="eastAsia" w:ascii="Times New Roman" w:cs="Times New Roman"/>
                <w:color w:val="000000"/>
                <w:sz w:val="21"/>
                <w:szCs w:val="21"/>
              </w:rPr>
              <w:t>武装部</w:t>
            </w:r>
          </w:p>
        </w:tc>
        <w:tc>
          <w:tcPr>
            <w:tcW w:w="801" w:type="dxa"/>
            <w:vAlign w:val="center"/>
          </w:tcPr>
          <w:p>
            <w:pPr>
              <w:snapToGrid w:val="0"/>
              <w:jc w:val="center"/>
              <w:rPr>
                <w:rFonts w:ascii="Times New Roman" w:hAnsi="Times New Roman"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2" w:hRule="atLeast"/>
          <w:jc w:val="center"/>
        </w:trPr>
        <w:tc>
          <w:tcPr>
            <w:tcW w:w="1232"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COMP2511</w:t>
            </w:r>
          </w:p>
        </w:tc>
        <w:tc>
          <w:tcPr>
            <w:tcW w:w="2694" w:type="dxa"/>
            <w:vAlign w:val="center"/>
          </w:tcPr>
          <w:p>
            <w:pPr>
              <w:snapToGrid w:val="0"/>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C</w:t>
            </w:r>
            <w:r>
              <w:rPr>
                <w:rFonts w:hint="eastAsia" w:ascii="Times New Roman" w:cs="Times New Roman"/>
                <w:color w:val="000000"/>
                <w:sz w:val="21"/>
                <w:szCs w:val="21"/>
              </w:rPr>
              <w:t>语言程序设计</w:t>
            </w:r>
          </w:p>
          <w:p>
            <w:pPr>
              <w:snapToGrid w:val="0"/>
              <w:spacing w:line="240" w:lineRule="exact"/>
              <w:rPr>
                <w:rFonts w:ascii="Times New Roman" w:hAnsi="Times New Roman" w:cs="Times New Roman"/>
                <w:bCs/>
                <w:color w:val="000000"/>
                <w:sz w:val="21"/>
                <w:szCs w:val="21"/>
              </w:rPr>
            </w:pPr>
            <w:r>
              <w:rPr>
                <w:rFonts w:ascii="Times New Roman" w:hAnsi="Times New Roman" w:cs="Times New Roman"/>
                <w:color w:val="000000"/>
                <w:kern w:val="2"/>
                <w:sz w:val="21"/>
                <w:szCs w:val="21"/>
                <w:lang w:val="en-US"/>
              </w:rPr>
              <w:t>C Language Programming</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2.0</w:t>
            </w:r>
          </w:p>
        </w:tc>
        <w:tc>
          <w:tcPr>
            <w:tcW w:w="567" w:type="dxa"/>
            <w:vAlign w:val="center"/>
          </w:tcPr>
          <w:p>
            <w:pPr>
              <w:snapToGrid w:val="0"/>
              <w:spacing w:line="240" w:lineRule="exact"/>
              <w:jc w:val="center"/>
              <w:rPr>
                <w:rFonts w:ascii="Times New Roman" w:hAnsi="Times New Roman" w:cs="Times New Roman"/>
                <w:b/>
                <w:bCs/>
                <w:color w:val="000000"/>
                <w:sz w:val="21"/>
                <w:szCs w:val="21"/>
              </w:rPr>
            </w:pPr>
            <w:r>
              <w:rPr>
                <w:rFonts w:ascii="Times New Roman" w:hAnsi="Times New Roman" w:cs="Times New Roman"/>
                <w:color w:val="000000"/>
                <w:sz w:val="21"/>
                <w:szCs w:val="21"/>
              </w:rPr>
              <w:t>32</w:t>
            </w:r>
          </w:p>
        </w:tc>
        <w:tc>
          <w:tcPr>
            <w:tcW w:w="567" w:type="dxa"/>
            <w:vAlign w:val="center"/>
          </w:tcPr>
          <w:p>
            <w:pPr>
              <w:snapToGrid w:val="0"/>
              <w:spacing w:line="240" w:lineRule="exact"/>
              <w:jc w:val="center"/>
              <w:rPr>
                <w:rFonts w:ascii="Times New Roman" w:hAnsi="Times New Roman" w:cs="Times New Roman"/>
                <w:b/>
                <w:bCs/>
                <w:color w:val="000000"/>
                <w:sz w:val="21"/>
                <w:szCs w:val="21"/>
              </w:rPr>
            </w:pPr>
            <w:r>
              <w:rPr>
                <w:rFonts w:ascii="Times New Roman" w:hAnsi="Times New Roman" w:cs="Times New Roman"/>
                <w:color w:val="000000"/>
                <w:sz w:val="21"/>
                <w:szCs w:val="21"/>
              </w:rPr>
              <w:t>32</w:t>
            </w:r>
          </w:p>
        </w:tc>
        <w:tc>
          <w:tcPr>
            <w:tcW w:w="748" w:type="dxa"/>
            <w:vAlign w:val="center"/>
          </w:tcPr>
          <w:p>
            <w:pPr>
              <w:snapToGrid w:val="0"/>
              <w:spacing w:line="240" w:lineRule="exact"/>
              <w:jc w:val="center"/>
              <w:rPr>
                <w:rFonts w:ascii="Times New Roman" w:hAnsi="Times New Roman" w:cs="Times New Roman"/>
                <w:b/>
                <w:bCs/>
                <w:color w:val="000000"/>
                <w:sz w:val="21"/>
                <w:szCs w:val="21"/>
              </w:rPr>
            </w:pPr>
          </w:p>
        </w:tc>
        <w:tc>
          <w:tcPr>
            <w:tcW w:w="567" w:type="dxa"/>
            <w:vAlign w:val="center"/>
          </w:tcPr>
          <w:p>
            <w:pPr>
              <w:snapToGrid w:val="0"/>
              <w:spacing w:line="240" w:lineRule="exact"/>
              <w:jc w:val="center"/>
              <w:rPr>
                <w:rFonts w:ascii="Times New Roman" w:hAnsi="Times New Roman" w:cs="Times New Roman"/>
                <w:b/>
                <w:bCs/>
                <w:color w:val="000000"/>
                <w:sz w:val="21"/>
                <w:szCs w:val="21"/>
              </w:rPr>
            </w:pPr>
            <w:r>
              <w:rPr>
                <w:rFonts w:hint="eastAsia" w:ascii="Times New Roman" w:cs="Times New Roman"/>
                <w:color w:val="000000"/>
                <w:sz w:val="21"/>
                <w:szCs w:val="21"/>
              </w:rPr>
              <w:t>必修</w:t>
            </w:r>
          </w:p>
        </w:tc>
        <w:tc>
          <w:tcPr>
            <w:tcW w:w="567" w:type="dxa"/>
            <w:vAlign w:val="center"/>
          </w:tcPr>
          <w:p>
            <w:pPr>
              <w:snapToGrid w:val="0"/>
              <w:spacing w:line="240" w:lineRule="exact"/>
              <w:jc w:val="center"/>
              <w:rPr>
                <w:rFonts w:ascii="Times New Roman" w:hAnsi="Times New Roman" w:cs="Times New Roman"/>
                <w:b/>
                <w:bCs/>
                <w:color w:val="000000"/>
                <w:sz w:val="21"/>
                <w:szCs w:val="21"/>
              </w:rPr>
            </w:pPr>
            <w:r>
              <w:rPr>
                <w:rFonts w:hint="eastAsia" w:ascii="Times New Roman" w:cs="Times New Roman"/>
                <w:color w:val="000000"/>
                <w:sz w:val="21"/>
                <w:szCs w:val="21"/>
              </w:rPr>
              <w:t>考试</w:t>
            </w:r>
          </w:p>
        </w:tc>
        <w:tc>
          <w:tcPr>
            <w:tcW w:w="567" w:type="dxa"/>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586" w:type="dxa"/>
            <w:vAlign w:val="center"/>
          </w:tcPr>
          <w:p>
            <w:pPr>
              <w:jc w:val="center"/>
              <w:rPr>
                <w:rFonts w:ascii="Times New Roman" w:hAnsi="Times New Roman" w:cs="Times New Roman"/>
                <w:color w:val="000000"/>
                <w:sz w:val="21"/>
                <w:szCs w:val="21"/>
              </w:rPr>
            </w:pPr>
            <w:r>
              <w:rPr>
                <w:rFonts w:hint="eastAsia" w:ascii="Times New Roman" w:cs="Times New Roman"/>
                <w:color w:val="000000"/>
                <w:sz w:val="21"/>
                <w:szCs w:val="21"/>
              </w:rPr>
              <w:t>数计学院</w:t>
            </w:r>
          </w:p>
        </w:tc>
        <w:tc>
          <w:tcPr>
            <w:tcW w:w="801" w:type="dxa"/>
            <w:vAlign w:val="center"/>
          </w:tcPr>
          <w:p>
            <w:pPr>
              <w:snapToGrid w:val="0"/>
              <w:jc w:val="center"/>
              <w:rPr>
                <w:rFonts w:ascii="Times New Roman" w:hAnsi="Times New Roman"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6" w:hRule="atLeast"/>
          <w:jc w:val="center"/>
        </w:trPr>
        <w:tc>
          <w:tcPr>
            <w:tcW w:w="1232"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COMP2512</w:t>
            </w:r>
          </w:p>
        </w:tc>
        <w:tc>
          <w:tcPr>
            <w:tcW w:w="2694" w:type="dxa"/>
            <w:vAlign w:val="center"/>
          </w:tcPr>
          <w:p>
            <w:pPr>
              <w:snapToGrid w:val="0"/>
              <w:spacing w:line="240" w:lineRule="exact"/>
              <w:rPr>
                <w:rFonts w:ascii="Times New Roman" w:hAnsi="Times New Roman" w:cs="Times New Roman"/>
                <w:color w:val="000000"/>
                <w:sz w:val="21"/>
                <w:szCs w:val="21"/>
              </w:rPr>
            </w:pPr>
            <w:r>
              <w:rPr>
                <w:rFonts w:ascii="Times New Roman" w:hAnsi="Times New Roman" w:cs="Times New Roman"/>
                <w:color w:val="000000"/>
                <w:sz w:val="21"/>
                <w:szCs w:val="21"/>
              </w:rPr>
              <w:t>C</w:t>
            </w:r>
            <w:r>
              <w:rPr>
                <w:rFonts w:hint="eastAsia" w:ascii="Times New Roman" w:cs="Times New Roman"/>
                <w:color w:val="000000"/>
                <w:sz w:val="21"/>
                <w:szCs w:val="21"/>
              </w:rPr>
              <w:t>语言程序设计实验</w:t>
            </w:r>
          </w:p>
          <w:p>
            <w:pPr>
              <w:snapToGrid w:val="0"/>
              <w:spacing w:line="240" w:lineRule="exact"/>
              <w:rPr>
                <w:rFonts w:ascii="Times New Roman" w:hAnsi="Times New Roman" w:cs="Times New Roman"/>
                <w:color w:val="000000"/>
                <w:sz w:val="21"/>
                <w:szCs w:val="21"/>
              </w:rPr>
            </w:pPr>
            <w:r>
              <w:rPr>
                <w:rFonts w:ascii="Times New Roman" w:hAnsi="Times New Roman" w:cs="Times New Roman"/>
                <w:color w:val="000000"/>
                <w:kern w:val="2"/>
                <w:sz w:val="21"/>
                <w:szCs w:val="21"/>
                <w:lang w:val="en-US"/>
              </w:rPr>
              <w:t>C Language Programming Experiments</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2.0</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32</w:t>
            </w:r>
          </w:p>
        </w:tc>
        <w:tc>
          <w:tcPr>
            <w:tcW w:w="567" w:type="dxa"/>
            <w:vAlign w:val="center"/>
          </w:tcPr>
          <w:p>
            <w:pPr>
              <w:snapToGrid w:val="0"/>
              <w:spacing w:line="240" w:lineRule="exact"/>
              <w:jc w:val="center"/>
              <w:rPr>
                <w:rFonts w:ascii="Times New Roman" w:hAnsi="Times New Roman" w:cs="Times New Roman"/>
                <w:color w:val="000000"/>
                <w:sz w:val="21"/>
                <w:szCs w:val="21"/>
              </w:rPr>
            </w:pPr>
          </w:p>
        </w:tc>
        <w:tc>
          <w:tcPr>
            <w:tcW w:w="748"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32</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hint="eastAsia" w:ascii="Times New Roman" w:cs="Times New Roman"/>
                <w:color w:val="000000"/>
                <w:sz w:val="21"/>
                <w:szCs w:val="21"/>
              </w:rPr>
              <w:t>必修</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hint="eastAsia" w:ascii="Times New Roman" w:cs="Times New Roman"/>
                <w:color w:val="000000"/>
                <w:sz w:val="21"/>
                <w:szCs w:val="21"/>
              </w:rPr>
              <w:t>考查</w:t>
            </w:r>
          </w:p>
        </w:tc>
        <w:tc>
          <w:tcPr>
            <w:tcW w:w="567" w:type="dxa"/>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586" w:type="dxa"/>
            <w:vAlign w:val="center"/>
          </w:tcPr>
          <w:p>
            <w:pPr>
              <w:jc w:val="center"/>
              <w:rPr>
                <w:rFonts w:ascii="Times New Roman" w:hAnsi="Times New Roman" w:cs="Times New Roman"/>
                <w:color w:val="000000"/>
                <w:sz w:val="21"/>
                <w:szCs w:val="21"/>
              </w:rPr>
            </w:pPr>
          </w:p>
        </w:tc>
        <w:tc>
          <w:tcPr>
            <w:tcW w:w="801" w:type="dxa"/>
            <w:vAlign w:val="center"/>
          </w:tcPr>
          <w:p>
            <w:pPr>
              <w:snapToGrid w:val="0"/>
              <w:jc w:val="center"/>
              <w:rPr>
                <w:rFonts w:ascii="Times New Roman" w:hAnsi="Times New Roman"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0" w:hRule="atLeast"/>
          <w:jc w:val="center"/>
        </w:trPr>
        <w:tc>
          <w:tcPr>
            <w:tcW w:w="1232"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GEEC1002</w:t>
            </w:r>
          </w:p>
        </w:tc>
        <w:tc>
          <w:tcPr>
            <w:tcW w:w="2694" w:type="dxa"/>
            <w:vAlign w:val="center"/>
          </w:tcPr>
          <w:p>
            <w:pPr>
              <w:snapToGrid w:val="0"/>
              <w:spacing w:line="240" w:lineRule="exact"/>
              <w:rPr>
                <w:rFonts w:ascii="Times New Roman" w:hAnsi="Times New Roman" w:cs="Times New Roman"/>
                <w:color w:val="000000"/>
                <w:sz w:val="21"/>
                <w:szCs w:val="21"/>
              </w:rPr>
            </w:pPr>
            <w:r>
              <w:rPr>
                <w:rFonts w:hint="eastAsia" w:ascii="Times New Roman" w:cs="Times New Roman"/>
                <w:color w:val="000000"/>
                <w:sz w:val="21"/>
                <w:szCs w:val="21"/>
              </w:rPr>
              <w:t>科研创新训练</w:t>
            </w:r>
          </w:p>
          <w:p>
            <w:pPr>
              <w:snapToGrid w:val="0"/>
              <w:spacing w:line="240" w:lineRule="exact"/>
              <w:rPr>
                <w:rFonts w:ascii="Times New Roman" w:hAnsi="Times New Roman" w:cs="Times New Roman"/>
                <w:color w:val="000000"/>
                <w:sz w:val="21"/>
                <w:szCs w:val="21"/>
              </w:rPr>
            </w:pPr>
            <w:r>
              <w:rPr>
                <w:rFonts w:ascii="Times New Roman" w:hAnsi="Times New Roman" w:cs="Times New Roman"/>
                <w:color w:val="000000"/>
                <w:kern w:val="2"/>
                <w:sz w:val="21"/>
                <w:szCs w:val="21"/>
                <w:lang w:val="en-US"/>
              </w:rPr>
              <w:t>Scientific Research and Innovation Training</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2.0</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32</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32</w:t>
            </w:r>
          </w:p>
        </w:tc>
        <w:tc>
          <w:tcPr>
            <w:tcW w:w="748" w:type="dxa"/>
            <w:vAlign w:val="center"/>
          </w:tcPr>
          <w:p>
            <w:pPr>
              <w:snapToGrid w:val="0"/>
              <w:spacing w:line="240" w:lineRule="exact"/>
              <w:jc w:val="center"/>
              <w:rPr>
                <w:rFonts w:ascii="Times New Roman" w:hAnsi="Times New Roman" w:cs="Times New Roman"/>
                <w:color w:val="000000"/>
                <w:sz w:val="21"/>
                <w:szCs w:val="21"/>
              </w:rPr>
            </w:pP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hint="eastAsia" w:ascii="Times New Roman" w:cs="Times New Roman"/>
                <w:color w:val="000000"/>
                <w:sz w:val="21"/>
                <w:szCs w:val="21"/>
              </w:rPr>
              <w:t>必修</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hint="eastAsia" w:ascii="Times New Roman" w:cs="Times New Roman"/>
                <w:color w:val="000000"/>
                <w:sz w:val="21"/>
                <w:szCs w:val="21"/>
              </w:rPr>
              <w:t>考查</w:t>
            </w:r>
          </w:p>
        </w:tc>
        <w:tc>
          <w:tcPr>
            <w:tcW w:w="567" w:type="dxa"/>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hint="eastAsia" w:ascii="Times New Roman" w:cs="Times New Roman"/>
                <w:color w:val="000000"/>
                <w:sz w:val="21"/>
                <w:szCs w:val="21"/>
              </w:rPr>
              <w:t>－</w:t>
            </w:r>
            <w:r>
              <w:rPr>
                <w:rFonts w:ascii="Times New Roman" w:hAnsi="Times New Roman" w:cs="Times New Roman"/>
                <w:color w:val="000000"/>
                <w:sz w:val="21"/>
                <w:szCs w:val="21"/>
              </w:rPr>
              <w:t>7</w:t>
            </w:r>
          </w:p>
        </w:tc>
        <w:tc>
          <w:tcPr>
            <w:tcW w:w="586" w:type="dxa"/>
            <w:vAlign w:val="center"/>
          </w:tcPr>
          <w:p>
            <w:pPr>
              <w:jc w:val="center"/>
              <w:rPr>
                <w:rFonts w:ascii="Times New Roman" w:hAnsi="Times New Roman" w:cs="Times New Roman"/>
                <w:color w:val="000000"/>
                <w:sz w:val="21"/>
                <w:szCs w:val="21"/>
              </w:rPr>
            </w:pPr>
            <w:r>
              <w:rPr>
                <w:rFonts w:hint="eastAsia" w:ascii="Times New Roman" w:cs="Times New Roman"/>
                <w:color w:val="000000"/>
                <w:sz w:val="21"/>
                <w:szCs w:val="21"/>
              </w:rPr>
              <w:t>机械学院</w:t>
            </w:r>
          </w:p>
        </w:tc>
        <w:tc>
          <w:tcPr>
            <w:tcW w:w="801" w:type="dxa"/>
            <w:vAlign w:val="center"/>
          </w:tcPr>
          <w:p>
            <w:pPr>
              <w:snapToGrid w:val="0"/>
              <w:jc w:val="center"/>
              <w:rPr>
                <w:rFonts w:ascii="Times New Roman" w:hAnsi="Times New Roman"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9" w:hRule="atLeast"/>
          <w:jc w:val="center"/>
        </w:trPr>
        <w:tc>
          <w:tcPr>
            <w:tcW w:w="1232" w:type="dxa"/>
            <w:vAlign w:val="center"/>
          </w:tcPr>
          <w:p>
            <w:pPr>
              <w:snapToGrid w:val="0"/>
              <w:spacing w:line="300" w:lineRule="auto"/>
              <w:jc w:val="center"/>
              <w:rPr>
                <w:rFonts w:ascii="Times New Roman" w:hAnsi="Times New Roman" w:cs="Times New Roman"/>
                <w:bCs/>
                <w:sz w:val="21"/>
                <w:szCs w:val="21"/>
              </w:rPr>
            </w:pPr>
            <w:r>
              <w:rPr>
                <w:rFonts w:ascii="Times New Roman" w:hAnsi="Times New Roman" w:cs="Times New Roman"/>
                <w:bCs/>
                <w:sz w:val="21"/>
                <w:szCs w:val="21"/>
              </w:rPr>
              <w:t>SPTS2101</w:t>
            </w:r>
          </w:p>
        </w:tc>
        <w:tc>
          <w:tcPr>
            <w:tcW w:w="2694" w:type="dxa"/>
            <w:vAlign w:val="center"/>
          </w:tcPr>
          <w:p>
            <w:pPr>
              <w:snapToGrid w:val="0"/>
              <w:spacing w:line="300" w:lineRule="auto"/>
              <w:rPr>
                <w:rFonts w:ascii="Times New Roman" w:hAnsi="Times New Roman" w:cs="Times New Roman"/>
                <w:sz w:val="21"/>
                <w:szCs w:val="21"/>
              </w:rPr>
            </w:pPr>
            <w:r>
              <w:rPr>
                <w:rFonts w:hint="eastAsia" w:ascii="Times New Roman" w:cs="Times New Roman"/>
                <w:sz w:val="21"/>
                <w:szCs w:val="21"/>
              </w:rPr>
              <w:t>大学体育</w:t>
            </w:r>
            <w:r>
              <w:rPr>
                <w:rFonts w:ascii="Times New Roman" w:hAnsi="Times New Roman" w:cs="Times New Roman"/>
                <w:sz w:val="21"/>
                <w:szCs w:val="21"/>
              </w:rPr>
              <w:t>1</w:t>
            </w:r>
          </w:p>
          <w:p>
            <w:pPr>
              <w:snapToGrid w:val="0"/>
              <w:spacing w:line="300" w:lineRule="auto"/>
              <w:rPr>
                <w:rFonts w:ascii="Times New Roman" w:hAnsi="Times New Roman" w:cs="Times New Roman"/>
                <w:b/>
                <w:bCs/>
                <w:sz w:val="21"/>
                <w:szCs w:val="21"/>
              </w:rPr>
            </w:pPr>
            <w:r>
              <w:rPr>
                <w:rFonts w:ascii="Times New Roman" w:hAnsi="Times New Roman" w:cs="Times New Roman"/>
                <w:color w:val="000000"/>
                <w:kern w:val="2"/>
                <w:sz w:val="21"/>
                <w:szCs w:val="21"/>
                <w:lang w:val="en-US"/>
              </w:rPr>
              <w:t>College Physical Education 1</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1.0</w:t>
            </w:r>
          </w:p>
        </w:tc>
        <w:tc>
          <w:tcPr>
            <w:tcW w:w="567" w:type="dxa"/>
            <w:vAlign w:val="center"/>
          </w:tcPr>
          <w:p>
            <w:pPr>
              <w:snapToGrid w:val="0"/>
              <w:spacing w:line="300" w:lineRule="auto"/>
              <w:jc w:val="center"/>
              <w:rPr>
                <w:rFonts w:ascii="Times New Roman" w:hAnsi="Times New Roman" w:cs="Times New Roman"/>
                <w:b/>
                <w:bCs/>
                <w:sz w:val="21"/>
                <w:szCs w:val="21"/>
              </w:rPr>
            </w:pPr>
            <w:r>
              <w:rPr>
                <w:rFonts w:ascii="Times New Roman" w:hAnsi="Times New Roman" w:cs="Times New Roman"/>
                <w:sz w:val="21"/>
                <w:szCs w:val="21"/>
              </w:rPr>
              <w:t>32</w:t>
            </w:r>
          </w:p>
        </w:tc>
        <w:tc>
          <w:tcPr>
            <w:tcW w:w="567" w:type="dxa"/>
            <w:vAlign w:val="center"/>
          </w:tcPr>
          <w:p>
            <w:pPr>
              <w:snapToGrid w:val="0"/>
              <w:spacing w:line="300" w:lineRule="auto"/>
              <w:jc w:val="center"/>
              <w:rPr>
                <w:rFonts w:ascii="Times New Roman" w:hAnsi="Times New Roman" w:cs="Times New Roman"/>
                <w:b/>
                <w:bCs/>
                <w:sz w:val="21"/>
                <w:szCs w:val="21"/>
              </w:rPr>
            </w:pPr>
          </w:p>
        </w:tc>
        <w:tc>
          <w:tcPr>
            <w:tcW w:w="748" w:type="dxa"/>
            <w:vAlign w:val="center"/>
          </w:tcPr>
          <w:p>
            <w:pPr>
              <w:snapToGrid w:val="0"/>
              <w:spacing w:line="300" w:lineRule="auto"/>
              <w:jc w:val="center"/>
              <w:rPr>
                <w:rFonts w:ascii="Times New Roman" w:hAnsi="Times New Roman" w:cs="Times New Roman"/>
                <w:b/>
                <w:bCs/>
                <w:sz w:val="21"/>
                <w:szCs w:val="21"/>
              </w:rPr>
            </w:pPr>
            <w:r>
              <w:rPr>
                <w:rFonts w:ascii="Times New Roman" w:hAnsi="Times New Roman" w:cs="Times New Roman"/>
                <w:sz w:val="21"/>
                <w:szCs w:val="21"/>
              </w:rPr>
              <w:t>32</w:t>
            </w: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必修</w:t>
            </w: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考查</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586" w:type="dxa"/>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体育课部</w:t>
            </w:r>
          </w:p>
        </w:tc>
        <w:tc>
          <w:tcPr>
            <w:tcW w:w="801" w:type="dxa"/>
            <w:vAlign w:val="center"/>
          </w:tcPr>
          <w:p>
            <w:pPr>
              <w:snapToGrid w:val="0"/>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7" w:hRule="atLeast"/>
          <w:jc w:val="center"/>
        </w:trPr>
        <w:tc>
          <w:tcPr>
            <w:tcW w:w="1232" w:type="dxa"/>
            <w:vAlign w:val="center"/>
          </w:tcPr>
          <w:p>
            <w:pPr>
              <w:snapToGrid w:val="0"/>
              <w:spacing w:line="300" w:lineRule="auto"/>
              <w:jc w:val="center"/>
              <w:rPr>
                <w:rFonts w:ascii="Times New Roman" w:hAnsi="Times New Roman" w:cs="Times New Roman"/>
                <w:bCs/>
                <w:sz w:val="21"/>
                <w:szCs w:val="21"/>
              </w:rPr>
            </w:pPr>
            <w:r>
              <w:rPr>
                <w:rFonts w:ascii="Times New Roman" w:hAnsi="Times New Roman" w:cs="Times New Roman"/>
                <w:bCs/>
                <w:sz w:val="21"/>
                <w:szCs w:val="21"/>
              </w:rPr>
              <w:t>SPTS2102</w:t>
            </w:r>
          </w:p>
        </w:tc>
        <w:tc>
          <w:tcPr>
            <w:tcW w:w="2694" w:type="dxa"/>
            <w:vAlign w:val="center"/>
          </w:tcPr>
          <w:p>
            <w:pPr>
              <w:snapToGrid w:val="0"/>
              <w:spacing w:line="300" w:lineRule="auto"/>
              <w:rPr>
                <w:rFonts w:ascii="Times New Roman" w:hAnsi="Times New Roman" w:cs="Times New Roman"/>
                <w:sz w:val="21"/>
                <w:szCs w:val="21"/>
              </w:rPr>
            </w:pPr>
            <w:r>
              <w:rPr>
                <w:rFonts w:hint="eastAsia" w:ascii="Times New Roman" w:cs="Times New Roman"/>
                <w:sz w:val="21"/>
                <w:szCs w:val="21"/>
              </w:rPr>
              <w:t>大学体育</w:t>
            </w:r>
            <w:r>
              <w:rPr>
                <w:rFonts w:ascii="Times New Roman" w:hAnsi="Times New Roman" w:cs="Times New Roman"/>
                <w:sz w:val="21"/>
                <w:szCs w:val="21"/>
              </w:rPr>
              <w:t>2</w:t>
            </w:r>
          </w:p>
          <w:p>
            <w:pPr>
              <w:snapToGrid w:val="0"/>
              <w:spacing w:line="300" w:lineRule="auto"/>
              <w:rPr>
                <w:rFonts w:ascii="Times New Roman" w:hAnsi="Times New Roman" w:cs="Times New Roman"/>
                <w:bCs/>
                <w:sz w:val="21"/>
                <w:szCs w:val="21"/>
              </w:rPr>
            </w:pPr>
            <w:r>
              <w:rPr>
                <w:rFonts w:ascii="Times New Roman" w:hAnsi="Times New Roman" w:cs="Times New Roman"/>
                <w:color w:val="000000"/>
                <w:kern w:val="2"/>
                <w:sz w:val="21"/>
                <w:szCs w:val="21"/>
                <w:lang w:val="en-US"/>
              </w:rPr>
              <w:t>College Physical Education 2</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1.0</w:t>
            </w:r>
          </w:p>
        </w:tc>
        <w:tc>
          <w:tcPr>
            <w:tcW w:w="567" w:type="dxa"/>
            <w:vAlign w:val="center"/>
          </w:tcPr>
          <w:p>
            <w:pPr>
              <w:snapToGrid w:val="0"/>
              <w:spacing w:line="300" w:lineRule="auto"/>
              <w:jc w:val="center"/>
              <w:rPr>
                <w:rFonts w:ascii="Times New Roman" w:hAnsi="Times New Roman" w:cs="Times New Roman"/>
                <w:b/>
                <w:bCs/>
                <w:sz w:val="21"/>
                <w:szCs w:val="21"/>
              </w:rPr>
            </w:pPr>
            <w:r>
              <w:rPr>
                <w:rFonts w:ascii="Times New Roman" w:hAnsi="Times New Roman" w:cs="Times New Roman"/>
                <w:sz w:val="21"/>
                <w:szCs w:val="21"/>
              </w:rPr>
              <w:t>32</w:t>
            </w:r>
          </w:p>
        </w:tc>
        <w:tc>
          <w:tcPr>
            <w:tcW w:w="567" w:type="dxa"/>
            <w:vAlign w:val="center"/>
          </w:tcPr>
          <w:p>
            <w:pPr>
              <w:snapToGrid w:val="0"/>
              <w:spacing w:line="300" w:lineRule="auto"/>
              <w:jc w:val="center"/>
              <w:rPr>
                <w:rFonts w:ascii="Times New Roman" w:hAnsi="Times New Roman" w:cs="Times New Roman"/>
                <w:b/>
                <w:bCs/>
                <w:sz w:val="21"/>
                <w:szCs w:val="21"/>
              </w:rPr>
            </w:pPr>
          </w:p>
        </w:tc>
        <w:tc>
          <w:tcPr>
            <w:tcW w:w="748" w:type="dxa"/>
            <w:vAlign w:val="center"/>
          </w:tcPr>
          <w:p>
            <w:pPr>
              <w:snapToGrid w:val="0"/>
              <w:spacing w:line="300" w:lineRule="auto"/>
              <w:jc w:val="center"/>
              <w:rPr>
                <w:rFonts w:ascii="Times New Roman" w:hAnsi="Times New Roman" w:cs="Times New Roman"/>
                <w:b/>
                <w:bCs/>
                <w:sz w:val="21"/>
                <w:szCs w:val="21"/>
              </w:rPr>
            </w:pPr>
            <w:r>
              <w:rPr>
                <w:rFonts w:ascii="Times New Roman" w:hAnsi="Times New Roman" w:cs="Times New Roman"/>
                <w:sz w:val="21"/>
                <w:szCs w:val="21"/>
              </w:rPr>
              <w:t>32</w:t>
            </w: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必修</w:t>
            </w: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考查</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2</w:t>
            </w:r>
          </w:p>
        </w:tc>
        <w:tc>
          <w:tcPr>
            <w:tcW w:w="586" w:type="dxa"/>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体育课部</w:t>
            </w:r>
          </w:p>
        </w:tc>
        <w:tc>
          <w:tcPr>
            <w:tcW w:w="801" w:type="dxa"/>
            <w:vAlign w:val="center"/>
          </w:tcPr>
          <w:p>
            <w:pPr>
              <w:snapToGrid w:val="0"/>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232" w:type="dxa"/>
            <w:vAlign w:val="center"/>
          </w:tcPr>
          <w:p>
            <w:pPr>
              <w:snapToGrid w:val="0"/>
              <w:spacing w:line="300" w:lineRule="auto"/>
              <w:jc w:val="center"/>
              <w:rPr>
                <w:rFonts w:ascii="Times New Roman" w:hAnsi="Times New Roman" w:cs="Times New Roman"/>
                <w:bCs/>
                <w:sz w:val="21"/>
                <w:szCs w:val="21"/>
              </w:rPr>
            </w:pPr>
            <w:r>
              <w:rPr>
                <w:rFonts w:ascii="Times New Roman" w:hAnsi="Times New Roman" w:cs="Times New Roman"/>
                <w:bCs/>
                <w:sz w:val="21"/>
                <w:szCs w:val="21"/>
              </w:rPr>
              <w:t>SPTS2103</w:t>
            </w:r>
          </w:p>
        </w:tc>
        <w:tc>
          <w:tcPr>
            <w:tcW w:w="2694" w:type="dxa"/>
            <w:vAlign w:val="center"/>
          </w:tcPr>
          <w:p>
            <w:pPr>
              <w:snapToGrid w:val="0"/>
              <w:spacing w:line="300" w:lineRule="auto"/>
              <w:rPr>
                <w:rFonts w:ascii="Times New Roman" w:hAnsi="Times New Roman" w:cs="Times New Roman"/>
                <w:sz w:val="21"/>
                <w:szCs w:val="21"/>
              </w:rPr>
            </w:pPr>
            <w:r>
              <w:rPr>
                <w:rFonts w:hint="eastAsia" w:ascii="Times New Roman" w:cs="Times New Roman"/>
                <w:sz w:val="21"/>
                <w:szCs w:val="21"/>
              </w:rPr>
              <w:t>大学体育</w:t>
            </w:r>
            <w:r>
              <w:rPr>
                <w:rFonts w:ascii="Times New Roman" w:hAnsi="Times New Roman" w:cs="Times New Roman"/>
                <w:sz w:val="21"/>
                <w:szCs w:val="21"/>
              </w:rPr>
              <w:t>3</w:t>
            </w:r>
          </w:p>
          <w:p>
            <w:pPr>
              <w:snapToGrid w:val="0"/>
              <w:spacing w:line="300" w:lineRule="auto"/>
              <w:rPr>
                <w:rFonts w:ascii="Times New Roman" w:hAnsi="Times New Roman" w:cs="Times New Roman"/>
                <w:b/>
                <w:bCs/>
                <w:sz w:val="21"/>
                <w:szCs w:val="21"/>
              </w:rPr>
            </w:pPr>
            <w:r>
              <w:rPr>
                <w:rFonts w:ascii="Times New Roman" w:hAnsi="Times New Roman" w:cs="Times New Roman"/>
                <w:color w:val="000000"/>
                <w:kern w:val="2"/>
                <w:sz w:val="21"/>
                <w:szCs w:val="21"/>
                <w:lang w:val="en-US"/>
              </w:rPr>
              <w:t>College Physical Education 3</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1.0</w:t>
            </w:r>
          </w:p>
        </w:tc>
        <w:tc>
          <w:tcPr>
            <w:tcW w:w="567" w:type="dxa"/>
            <w:vAlign w:val="center"/>
          </w:tcPr>
          <w:p>
            <w:pPr>
              <w:snapToGrid w:val="0"/>
              <w:spacing w:line="300" w:lineRule="auto"/>
              <w:jc w:val="center"/>
              <w:rPr>
                <w:rFonts w:ascii="Times New Roman" w:hAnsi="Times New Roman" w:cs="Times New Roman"/>
                <w:b/>
                <w:bCs/>
                <w:sz w:val="21"/>
                <w:szCs w:val="21"/>
              </w:rPr>
            </w:pPr>
            <w:r>
              <w:rPr>
                <w:rFonts w:ascii="Times New Roman" w:hAnsi="Times New Roman" w:cs="Times New Roman"/>
                <w:sz w:val="21"/>
                <w:szCs w:val="21"/>
              </w:rPr>
              <w:t>32</w:t>
            </w:r>
          </w:p>
        </w:tc>
        <w:tc>
          <w:tcPr>
            <w:tcW w:w="567" w:type="dxa"/>
            <w:vAlign w:val="center"/>
          </w:tcPr>
          <w:p>
            <w:pPr>
              <w:snapToGrid w:val="0"/>
              <w:spacing w:line="300" w:lineRule="auto"/>
              <w:jc w:val="center"/>
              <w:rPr>
                <w:rFonts w:ascii="Times New Roman" w:hAnsi="Times New Roman" w:cs="Times New Roman"/>
                <w:b/>
                <w:bCs/>
                <w:sz w:val="21"/>
                <w:szCs w:val="21"/>
              </w:rPr>
            </w:pPr>
          </w:p>
        </w:tc>
        <w:tc>
          <w:tcPr>
            <w:tcW w:w="748" w:type="dxa"/>
            <w:vAlign w:val="center"/>
          </w:tcPr>
          <w:p>
            <w:pPr>
              <w:snapToGrid w:val="0"/>
              <w:spacing w:line="300" w:lineRule="auto"/>
              <w:jc w:val="center"/>
              <w:rPr>
                <w:rFonts w:ascii="Times New Roman" w:hAnsi="Times New Roman" w:cs="Times New Roman"/>
                <w:b/>
                <w:bCs/>
                <w:sz w:val="21"/>
                <w:szCs w:val="21"/>
              </w:rPr>
            </w:pPr>
            <w:r>
              <w:rPr>
                <w:rFonts w:ascii="Times New Roman" w:hAnsi="Times New Roman" w:cs="Times New Roman"/>
                <w:sz w:val="21"/>
                <w:szCs w:val="21"/>
              </w:rPr>
              <w:t>32</w:t>
            </w: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必修</w:t>
            </w: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考查</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3</w:t>
            </w:r>
          </w:p>
        </w:tc>
        <w:tc>
          <w:tcPr>
            <w:tcW w:w="586" w:type="dxa"/>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体育课部</w:t>
            </w:r>
          </w:p>
        </w:tc>
        <w:tc>
          <w:tcPr>
            <w:tcW w:w="801" w:type="dxa"/>
            <w:vAlign w:val="center"/>
          </w:tcPr>
          <w:p>
            <w:pPr>
              <w:snapToGrid w:val="0"/>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1" w:hRule="atLeast"/>
          <w:jc w:val="center"/>
        </w:trPr>
        <w:tc>
          <w:tcPr>
            <w:tcW w:w="1232" w:type="dxa"/>
            <w:vAlign w:val="center"/>
          </w:tcPr>
          <w:p>
            <w:pPr>
              <w:snapToGrid w:val="0"/>
              <w:spacing w:line="300" w:lineRule="auto"/>
              <w:jc w:val="center"/>
              <w:rPr>
                <w:rFonts w:ascii="Times New Roman" w:hAnsi="Times New Roman" w:cs="Times New Roman"/>
                <w:bCs/>
                <w:sz w:val="21"/>
                <w:szCs w:val="21"/>
              </w:rPr>
            </w:pPr>
            <w:r>
              <w:rPr>
                <w:rFonts w:ascii="Times New Roman" w:hAnsi="Times New Roman" w:cs="Times New Roman"/>
                <w:bCs/>
                <w:sz w:val="21"/>
                <w:szCs w:val="21"/>
              </w:rPr>
              <w:t>SPTS2104</w:t>
            </w:r>
          </w:p>
        </w:tc>
        <w:tc>
          <w:tcPr>
            <w:tcW w:w="2694" w:type="dxa"/>
            <w:vAlign w:val="center"/>
          </w:tcPr>
          <w:p>
            <w:pPr>
              <w:snapToGrid w:val="0"/>
              <w:spacing w:line="300" w:lineRule="auto"/>
              <w:rPr>
                <w:rFonts w:ascii="Times New Roman" w:hAnsi="Times New Roman" w:cs="Times New Roman"/>
                <w:sz w:val="21"/>
                <w:szCs w:val="21"/>
              </w:rPr>
            </w:pPr>
            <w:r>
              <w:rPr>
                <w:rFonts w:hint="eastAsia" w:ascii="Times New Roman" w:cs="Times New Roman"/>
                <w:sz w:val="21"/>
                <w:szCs w:val="21"/>
              </w:rPr>
              <w:t>大学体育</w:t>
            </w:r>
            <w:r>
              <w:rPr>
                <w:rFonts w:ascii="Times New Roman" w:hAnsi="Times New Roman" w:cs="Times New Roman"/>
                <w:sz w:val="21"/>
                <w:szCs w:val="21"/>
              </w:rPr>
              <w:t>4</w:t>
            </w:r>
          </w:p>
          <w:p>
            <w:pPr>
              <w:snapToGrid w:val="0"/>
              <w:spacing w:line="300" w:lineRule="auto"/>
              <w:rPr>
                <w:rFonts w:ascii="Times New Roman" w:hAnsi="Times New Roman" w:cs="Times New Roman"/>
                <w:b/>
                <w:bCs/>
                <w:sz w:val="21"/>
                <w:szCs w:val="21"/>
              </w:rPr>
            </w:pPr>
            <w:r>
              <w:rPr>
                <w:rFonts w:ascii="Times New Roman" w:hAnsi="Times New Roman" w:cs="Times New Roman"/>
                <w:color w:val="000000"/>
                <w:kern w:val="2"/>
                <w:sz w:val="21"/>
                <w:szCs w:val="21"/>
                <w:lang w:val="en-US"/>
              </w:rPr>
              <w:t>College Physical Education 4</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1.0</w:t>
            </w:r>
          </w:p>
        </w:tc>
        <w:tc>
          <w:tcPr>
            <w:tcW w:w="567" w:type="dxa"/>
            <w:vAlign w:val="center"/>
          </w:tcPr>
          <w:p>
            <w:pPr>
              <w:snapToGrid w:val="0"/>
              <w:spacing w:line="300" w:lineRule="auto"/>
              <w:jc w:val="center"/>
              <w:rPr>
                <w:rFonts w:ascii="Times New Roman" w:hAnsi="Times New Roman" w:cs="Times New Roman"/>
                <w:b/>
                <w:bCs/>
                <w:sz w:val="21"/>
                <w:szCs w:val="21"/>
              </w:rPr>
            </w:pPr>
            <w:r>
              <w:rPr>
                <w:rFonts w:ascii="Times New Roman" w:hAnsi="Times New Roman" w:cs="Times New Roman"/>
                <w:sz w:val="21"/>
                <w:szCs w:val="21"/>
              </w:rPr>
              <w:t>32</w:t>
            </w:r>
          </w:p>
        </w:tc>
        <w:tc>
          <w:tcPr>
            <w:tcW w:w="567" w:type="dxa"/>
            <w:vAlign w:val="center"/>
          </w:tcPr>
          <w:p>
            <w:pPr>
              <w:snapToGrid w:val="0"/>
              <w:spacing w:line="300" w:lineRule="auto"/>
              <w:jc w:val="center"/>
              <w:rPr>
                <w:rFonts w:ascii="Times New Roman" w:hAnsi="Times New Roman" w:cs="Times New Roman"/>
                <w:b/>
                <w:bCs/>
                <w:sz w:val="21"/>
                <w:szCs w:val="21"/>
              </w:rPr>
            </w:pPr>
          </w:p>
        </w:tc>
        <w:tc>
          <w:tcPr>
            <w:tcW w:w="748" w:type="dxa"/>
            <w:vAlign w:val="center"/>
          </w:tcPr>
          <w:p>
            <w:pPr>
              <w:snapToGrid w:val="0"/>
              <w:spacing w:line="300" w:lineRule="auto"/>
              <w:jc w:val="center"/>
              <w:rPr>
                <w:rFonts w:ascii="Times New Roman" w:hAnsi="Times New Roman" w:cs="Times New Roman"/>
                <w:b/>
                <w:bCs/>
                <w:sz w:val="21"/>
                <w:szCs w:val="21"/>
              </w:rPr>
            </w:pPr>
            <w:r>
              <w:rPr>
                <w:rFonts w:ascii="Times New Roman" w:hAnsi="Times New Roman" w:cs="Times New Roman"/>
                <w:sz w:val="21"/>
                <w:szCs w:val="21"/>
              </w:rPr>
              <w:t>32</w:t>
            </w: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必修</w:t>
            </w: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考查</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4</w:t>
            </w:r>
          </w:p>
        </w:tc>
        <w:tc>
          <w:tcPr>
            <w:tcW w:w="586" w:type="dxa"/>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体育课部</w:t>
            </w:r>
          </w:p>
        </w:tc>
        <w:tc>
          <w:tcPr>
            <w:tcW w:w="801" w:type="dxa"/>
            <w:vAlign w:val="center"/>
          </w:tcPr>
          <w:p>
            <w:pPr>
              <w:snapToGrid w:val="0"/>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1232" w:type="dxa"/>
            <w:vAlign w:val="center"/>
          </w:tcPr>
          <w:p>
            <w:pPr>
              <w:snapToGrid w:val="0"/>
              <w:spacing w:line="300" w:lineRule="auto"/>
              <w:jc w:val="center"/>
              <w:rPr>
                <w:rFonts w:ascii="Times New Roman" w:hAnsi="Times New Roman" w:cs="Times New Roman"/>
                <w:bCs/>
                <w:sz w:val="21"/>
                <w:szCs w:val="21"/>
              </w:rPr>
            </w:pPr>
            <w:r>
              <w:rPr>
                <w:rFonts w:ascii="Times New Roman" w:hAnsi="Times New Roman" w:cs="Times New Roman"/>
                <w:bCs/>
                <w:sz w:val="21"/>
                <w:szCs w:val="21"/>
              </w:rPr>
              <w:t>SPTS2105</w:t>
            </w:r>
          </w:p>
        </w:tc>
        <w:tc>
          <w:tcPr>
            <w:tcW w:w="2694" w:type="dxa"/>
            <w:vAlign w:val="center"/>
          </w:tcPr>
          <w:p>
            <w:pPr>
              <w:snapToGrid w:val="0"/>
              <w:spacing w:line="220" w:lineRule="exact"/>
              <w:rPr>
                <w:rFonts w:ascii="Times New Roman" w:hAnsi="Times New Roman" w:cs="Times New Roman"/>
                <w:color w:val="000000"/>
                <w:sz w:val="21"/>
                <w:szCs w:val="21"/>
              </w:rPr>
            </w:pPr>
            <w:r>
              <w:rPr>
                <w:rFonts w:hint="eastAsia" w:ascii="Times New Roman" w:cs="Times New Roman"/>
                <w:color w:val="000000"/>
                <w:sz w:val="21"/>
                <w:szCs w:val="21"/>
              </w:rPr>
              <w:t>大学体育</w:t>
            </w:r>
            <w:r>
              <w:rPr>
                <w:rFonts w:ascii="Times New Roman" w:hAnsi="Times New Roman" w:cs="Times New Roman"/>
                <w:color w:val="000000"/>
                <w:sz w:val="21"/>
                <w:szCs w:val="21"/>
              </w:rPr>
              <w:t>5</w:t>
            </w:r>
          </w:p>
          <w:p>
            <w:pPr>
              <w:snapToGrid w:val="0"/>
              <w:spacing w:line="220" w:lineRule="exact"/>
              <w:rPr>
                <w:rFonts w:ascii="Times New Roman" w:hAnsi="Times New Roman" w:cs="Times New Roman"/>
                <w:color w:val="000000"/>
                <w:sz w:val="21"/>
                <w:szCs w:val="21"/>
              </w:rPr>
            </w:pPr>
            <w:r>
              <w:rPr>
                <w:rFonts w:ascii="Times New Roman" w:hAnsi="Times New Roman" w:cs="Times New Roman"/>
                <w:color w:val="000000"/>
                <w:kern w:val="2"/>
                <w:sz w:val="21"/>
                <w:szCs w:val="21"/>
                <w:lang w:val="en-US"/>
              </w:rPr>
              <w:t>College Physical Education 5</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1.0</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32</w:t>
            </w:r>
          </w:p>
        </w:tc>
        <w:tc>
          <w:tcPr>
            <w:tcW w:w="567" w:type="dxa"/>
            <w:vAlign w:val="center"/>
          </w:tcPr>
          <w:p>
            <w:pPr>
              <w:snapToGrid w:val="0"/>
              <w:spacing w:line="300" w:lineRule="auto"/>
              <w:jc w:val="center"/>
              <w:rPr>
                <w:rFonts w:ascii="Times New Roman" w:hAnsi="Times New Roman" w:cs="Times New Roman"/>
                <w:sz w:val="21"/>
                <w:szCs w:val="21"/>
              </w:rPr>
            </w:pPr>
          </w:p>
        </w:tc>
        <w:tc>
          <w:tcPr>
            <w:tcW w:w="748"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32</w:t>
            </w: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必修</w:t>
            </w: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考查</w:t>
            </w:r>
          </w:p>
        </w:tc>
        <w:tc>
          <w:tcPr>
            <w:tcW w:w="567" w:type="dxa"/>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5-8</w:t>
            </w:r>
          </w:p>
        </w:tc>
        <w:tc>
          <w:tcPr>
            <w:tcW w:w="586" w:type="dxa"/>
            <w:vAlign w:val="center"/>
          </w:tcPr>
          <w:p>
            <w:pPr>
              <w:jc w:val="center"/>
              <w:rPr>
                <w:rFonts w:ascii="Times New Roman" w:hAnsi="Times New Roman" w:cs="Times New Roman"/>
                <w:color w:val="000000"/>
                <w:sz w:val="21"/>
                <w:szCs w:val="21"/>
              </w:rPr>
            </w:pPr>
            <w:r>
              <w:rPr>
                <w:rFonts w:hint="eastAsia" w:ascii="Times New Roman" w:cs="Times New Roman"/>
                <w:color w:val="000000"/>
                <w:sz w:val="21"/>
                <w:szCs w:val="21"/>
              </w:rPr>
              <w:t>体育课部</w:t>
            </w:r>
          </w:p>
        </w:tc>
        <w:tc>
          <w:tcPr>
            <w:tcW w:w="801" w:type="dxa"/>
            <w:vAlign w:val="center"/>
          </w:tcPr>
          <w:p>
            <w:pPr>
              <w:rPr>
                <w:rFonts w:ascii="Times New Roman" w:hAnsi="Times New Roman" w:cs="Times New Roman"/>
                <w:color w:val="000000"/>
                <w:sz w:val="21"/>
                <w:szCs w:val="21"/>
              </w:rPr>
            </w:pPr>
            <w:r>
              <w:rPr>
                <w:rFonts w:hint="eastAsia" w:ascii="Times New Roman" w:cs="Times New Roman"/>
                <w:color w:val="000000"/>
                <w:sz w:val="21"/>
                <w:szCs w:val="21"/>
              </w:rPr>
              <w:t>以体育测试形式进行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232"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FORL2204</w:t>
            </w:r>
          </w:p>
        </w:tc>
        <w:tc>
          <w:tcPr>
            <w:tcW w:w="2694" w:type="dxa"/>
            <w:vAlign w:val="center"/>
          </w:tcPr>
          <w:p>
            <w:pPr>
              <w:snapToGrid w:val="0"/>
              <w:spacing w:line="300" w:lineRule="auto"/>
              <w:rPr>
                <w:rFonts w:ascii="Times New Roman" w:hAnsi="Times New Roman" w:cs="Times New Roman"/>
                <w:sz w:val="21"/>
                <w:szCs w:val="21"/>
              </w:rPr>
            </w:pPr>
            <w:r>
              <w:rPr>
                <w:rFonts w:hint="eastAsia" w:ascii="Times New Roman" w:cs="Times New Roman"/>
                <w:sz w:val="21"/>
                <w:szCs w:val="21"/>
              </w:rPr>
              <w:t>大学英语读写译</w:t>
            </w:r>
            <w:r>
              <w:rPr>
                <w:rFonts w:ascii="Times New Roman" w:hAnsi="Times New Roman" w:cs="Times New Roman"/>
                <w:sz w:val="21"/>
                <w:szCs w:val="21"/>
              </w:rPr>
              <w:t>1</w:t>
            </w:r>
          </w:p>
          <w:p>
            <w:pPr>
              <w:snapToGrid w:val="0"/>
              <w:spacing w:line="300" w:lineRule="auto"/>
              <w:rPr>
                <w:rFonts w:ascii="Times New Roman" w:hAnsi="Times New Roman" w:cs="Times New Roman"/>
                <w:sz w:val="21"/>
                <w:szCs w:val="21"/>
              </w:rPr>
            </w:pPr>
            <w:r>
              <w:rPr>
                <w:rFonts w:ascii="Times New Roman" w:hAnsi="Times New Roman" w:cs="Times New Roman"/>
                <w:color w:val="000000"/>
                <w:kern w:val="2"/>
                <w:sz w:val="21"/>
                <w:szCs w:val="21"/>
                <w:lang w:val="en-US"/>
              </w:rPr>
              <w:t>College English Reading Writing and Translation I</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2.0</w:t>
            </w:r>
          </w:p>
        </w:tc>
        <w:tc>
          <w:tcPr>
            <w:tcW w:w="567" w:type="dxa"/>
            <w:vAlign w:val="center"/>
          </w:tcPr>
          <w:p>
            <w:pPr>
              <w:snapToGrid w:val="0"/>
              <w:spacing w:line="300" w:lineRule="auto"/>
              <w:jc w:val="center"/>
              <w:rPr>
                <w:rFonts w:ascii="Times New Roman" w:hAnsi="Times New Roman" w:cs="Times New Roman"/>
                <w:b/>
                <w:bCs/>
                <w:sz w:val="21"/>
                <w:szCs w:val="21"/>
              </w:rPr>
            </w:pPr>
            <w:r>
              <w:rPr>
                <w:rFonts w:ascii="Times New Roman" w:hAnsi="Times New Roman" w:cs="Times New Roman"/>
                <w:sz w:val="21"/>
                <w:szCs w:val="21"/>
              </w:rPr>
              <w:t>32</w:t>
            </w:r>
          </w:p>
        </w:tc>
        <w:tc>
          <w:tcPr>
            <w:tcW w:w="567" w:type="dxa"/>
            <w:vAlign w:val="center"/>
          </w:tcPr>
          <w:p>
            <w:pPr>
              <w:snapToGrid w:val="0"/>
              <w:spacing w:line="300" w:lineRule="auto"/>
              <w:jc w:val="center"/>
              <w:rPr>
                <w:rFonts w:ascii="Times New Roman" w:hAnsi="Times New Roman" w:cs="Times New Roman"/>
                <w:b/>
                <w:bCs/>
                <w:sz w:val="21"/>
                <w:szCs w:val="21"/>
              </w:rPr>
            </w:pPr>
            <w:r>
              <w:rPr>
                <w:rFonts w:ascii="Times New Roman" w:hAnsi="Times New Roman" w:cs="Times New Roman"/>
                <w:sz w:val="21"/>
                <w:szCs w:val="21"/>
              </w:rPr>
              <w:t>32</w:t>
            </w:r>
          </w:p>
        </w:tc>
        <w:tc>
          <w:tcPr>
            <w:tcW w:w="748" w:type="dxa"/>
            <w:vAlign w:val="center"/>
          </w:tcPr>
          <w:p>
            <w:pPr>
              <w:snapToGrid w:val="0"/>
              <w:spacing w:line="300" w:lineRule="auto"/>
              <w:jc w:val="center"/>
              <w:rPr>
                <w:rFonts w:ascii="Times New Roman" w:hAnsi="Times New Roman" w:cs="Times New Roman"/>
                <w:b/>
                <w:bCs/>
                <w:sz w:val="21"/>
                <w:szCs w:val="21"/>
              </w:rPr>
            </w:pP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必修</w:t>
            </w: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考试</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586" w:type="dxa"/>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外国语学院</w:t>
            </w:r>
          </w:p>
        </w:tc>
        <w:tc>
          <w:tcPr>
            <w:tcW w:w="801" w:type="dxa"/>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每学期</w:t>
            </w:r>
            <w:r>
              <w:rPr>
                <w:rFonts w:ascii="Times New Roman" w:hAnsi="Times New Roman" w:cs="Times New Roman"/>
                <w:sz w:val="21"/>
                <w:szCs w:val="21"/>
              </w:rPr>
              <w:t>32</w:t>
            </w:r>
            <w:r>
              <w:rPr>
                <w:rFonts w:hint="eastAsia" w:ascii="Times New Roman" w:cs="Times New Roman"/>
                <w:sz w:val="21"/>
                <w:szCs w:val="21"/>
              </w:rPr>
              <w:t>学时为自主学习学时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232"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FORL2208</w:t>
            </w:r>
          </w:p>
        </w:tc>
        <w:tc>
          <w:tcPr>
            <w:tcW w:w="2694" w:type="dxa"/>
            <w:vAlign w:val="center"/>
          </w:tcPr>
          <w:p>
            <w:pPr>
              <w:snapToGrid w:val="0"/>
              <w:spacing w:line="300" w:lineRule="auto"/>
              <w:rPr>
                <w:rFonts w:ascii="Times New Roman" w:hAnsi="Times New Roman" w:cs="Times New Roman"/>
                <w:sz w:val="21"/>
                <w:szCs w:val="21"/>
              </w:rPr>
            </w:pPr>
            <w:r>
              <w:rPr>
                <w:rFonts w:hint="eastAsia" w:ascii="Times New Roman" w:cs="Times New Roman"/>
                <w:sz w:val="21"/>
                <w:szCs w:val="21"/>
              </w:rPr>
              <w:t>大学英语视听说</w:t>
            </w:r>
            <w:r>
              <w:rPr>
                <w:rFonts w:ascii="Times New Roman" w:hAnsi="Times New Roman" w:cs="Times New Roman"/>
                <w:sz w:val="21"/>
                <w:szCs w:val="21"/>
              </w:rPr>
              <w:t>1</w:t>
            </w:r>
          </w:p>
          <w:p>
            <w:pPr>
              <w:snapToGrid w:val="0"/>
              <w:spacing w:line="300" w:lineRule="auto"/>
              <w:rPr>
                <w:rFonts w:ascii="Times New Roman" w:hAnsi="Times New Roman" w:cs="Times New Roman"/>
                <w:sz w:val="21"/>
                <w:szCs w:val="21"/>
              </w:rPr>
            </w:pPr>
            <w:r>
              <w:rPr>
                <w:rFonts w:ascii="Times New Roman" w:hAnsi="Times New Roman" w:cs="Times New Roman"/>
                <w:color w:val="000000"/>
                <w:kern w:val="2"/>
                <w:sz w:val="21"/>
                <w:szCs w:val="21"/>
                <w:lang w:val="en-US"/>
              </w:rPr>
              <w:t>College English Viewing Listening and Speaking I</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1.0</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16</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16</w:t>
            </w:r>
          </w:p>
        </w:tc>
        <w:tc>
          <w:tcPr>
            <w:tcW w:w="748" w:type="dxa"/>
            <w:vAlign w:val="center"/>
          </w:tcPr>
          <w:p>
            <w:pPr>
              <w:snapToGrid w:val="0"/>
              <w:spacing w:line="300" w:lineRule="auto"/>
              <w:jc w:val="center"/>
              <w:rPr>
                <w:rFonts w:ascii="Times New Roman" w:hAnsi="Times New Roman" w:cs="Times New Roman"/>
                <w:b/>
                <w:bCs/>
                <w:sz w:val="21"/>
                <w:szCs w:val="21"/>
              </w:rPr>
            </w:pP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必修</w:t>
            </w: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考试</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586" w:type="dxa"/>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外国语学院</w:t>
            </w:r>
          </w:p>
        </w:tc>
        <w:tc>
          <w:tcPr>
            <w:tcW w:w="801" w:type="dxa"/>
            <w:vAlign w:val="center"/>
          </w:tcPr>
          <w:p>
            <w:pPr>
              <w:snapToGrid w:val="0"/>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4" w:hRule="atLeast"/>
          <w:jc w:val="center"/>
        </w:trPr>
        <w:tc>
          <w:tcPr>
            <w:tcW w:w="1232"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FORL2205</w:t>
            </w:r>
          </w:p>
        </w:tc>
        <w:tc>
          <w:tcPr>
            <w:tcW w:w="2694" w:type="dxa"/>
            <w:vAlign w:val="center"/>
          </w:tcPr>
          <w:p>
            <w:pPr>
              <w:snapToGrid w:val="0"/>
              <w:spacing w:line="300" w:lineRule="auto"/>
              <w:rPr>
                <w:rFonts w:ascii="Times New Roman" w:hAnsi="Times New Roman" w:cs="Times New Roman"/>
                <w:sz w:val="21"/>
                <w:szCs w:val="21"/>
              </w:rPr>
            </w:pPr>
            <w:r>
              <w:rPr>
                <w:rFonts w:hint="eastAsia" w:ascii="Times New Roman" w:cs="Times New Roman"/>
                <w:sz w:val="21"/>
                <w:szCs w:val="21"/>
              </w:rPr>
              <w:t>大学英语读写译</w:t>
            </w:r>
            <w:r>
              <w:rPr>
                <w:rFonts w:ascii="Times New Roman" w:hAnsi="Times New Roman" w:cs="Times New Roman"/>
                <w:sz w:val="21"/>
                <w:szCs w:val="21"/>
              </w:rPr>
              <w:t>2</w:t>
            </w:r>
          </w:p>
          <w:p>
            <w:pPr>
              <w:snapToGrid w:val="0"/>
              <w:spacing w:line="300" w:lineRule="auto"/>
              <w:rPr>
                <w:rFonts w:ascii="Times New Roman" w:hAnsi="Times New Roman" w:cs="Times New Roman"/>
                <w:sz w:val="21"/>
                <w:szCs w:val="21"/>
              </w:rPr>
            </w:pPr>
            <w:r>
              <w:rPr>
                <w:rFonts w:ascii="Times New Roman" w:hAnsi="Times New Roman" w:cs="Times New Roman"/>
                <w:color w:val="000000"/>
                <w:kern w:val="2"/>
                <w:sz w:val="21"/>
                <w:szCs w:val="21"/>
                <w:lang w:val="en-US"/>
              </w:rPr>
              <w:t>College English Reading Writing and Translation II</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2.0</w:t>
            </w:r>
          </w:p>
        </w:tc>
        <w:tc>
          <w:tcPr>
            <w:tcW w:w="567" w:type="dxa"/>
            <w:vAlign w:val="center"/>
          </w:tcPr>
          <w:p>
            <w:pPr>
              <w:snapToGrid w:val="0"/>
              <w:spacing w:line="300" w:lineRule="auto"/>
              <w:jc w:val="center"/>
              <w:rPr>
                <w:rFonts w:ascii="Times New Roman" w:hAnsi="Times New Roman" w:cs="Times New Roman"/>
                <w:b/>
                <w:bCs/>
                <w:sz w:val="21"/>
                <w:szCs w:val="21"/>
              </w:rPr>
            </w:pPr>
            <w:r>
              <w:rPr>
                <w:rFonts w:ascii="Times New Roman" w:hAnsi="Times New Roman" w:cs="Times New Roman"/>
                <w:sz w:val="21"/>
                <w:szCs w:val="21"/>
              </w:rPr>
              <w:t>32</w:t>
            </w:r>
          </w:p>
        </w:tc>
        <w:tc>
          <w:tcPr>
            <w:tcW w:w="567" w:type="dxa"/>
            <w:vAlign w:val="center"/>
          </w:tcPr>
          <w:p>
            <w:pPr>
              <w:snapToGrid w:val="0"/>
              <w:spacing w:line="300" w:lineRule="auto"/>
              <w:jc w:val="center"/>
              <w:rPr>
                <w:rFonts w:ascii="Times New Roman" w:hAnsi="Times New Roman" w:cs="Times New Roman"/>
                <w:b/>
                <w:bCs/>
                <w:sz w:val="21"/>
                <w:szCs w:val="21"/>
              </w:rPr>
            </w:pPr>
            <w:r>
              <w:rPr>
                <w:rFonts w:ascii="Times New Roman" w:hAnsi="Times New Roman" w:cs="Times New Roman"/>
                <w:sz w:val="21"/>
                <w:szCs w:val="21"/>
              </w:rPr>
              <w:t>32</w:t>
            </w:r>
          </w:p>
        </w:tc>
        <w:tc>
          <w:tcPr>
            <w:tcW w:w="748" w:type="dxa"/>
            <w:vAlign w:val="center"/>
          </w:tcPr>
          <w:p>
            <w:pPr>
              <w:snapToGrid w:val="0"/>
              <w:spacing w:line="300" w:lineRule="auto"/>
              <w:jc w:val="center"/>
              <w:rPr>
                <w:rFonts w:ascii="Times New Roman" w:hAnsi="Times New Roman" w:cs="Times New Roman"/>
                <w:b/>
                <w:bCs/>
                <w:sz w:val="21"/>
                <w:szCs w:val="21"/>
              </w:rPr>
            </w:pP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必修</w:t>
            </w: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考试</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2</w:t>
            </w:r>
          </w:p>
        </w:tc>
        <w:tc>
          <w:tcPr>
            <w:tcW w:w="586" w:type="dxa"/>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外国语学院</w:t>
            </w:r>
          </w:p>
        </w:tc>
        <w:tc>
          <w:tcPr>
            <w:tcW w:w="801" w:type="dxa"/>
            <w:vAlign w:val="center"/>
          </w:tcPr>
          <w:p>
            <w:pPr>
              <w:snapToGrid w:val="0"/>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4" w:hRule="atLeast"/>
          <w:jc w:val="center"/>
        </w:trPr>
        <w:tc>
          <w:tcPr>
            <w:tcW w:w="1232"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FORL2209</w:t>
            </w:r>
          </w:p>
        </w:tc>
        <w:tc>
          <w:tcPr>
            <w:tcW w:w="2694" w:type="dxa"/>
            <w:vAlign w:val="center"/>
          </w:tcPr>
          <w:p>
            <w:pPr>
              <w:snapToGrid w:val="0"/>
              <w:spacing w:line="300" w:lineRule="auto"/>
              <w:rPr>
                <w:rFonts w:ascii="Times New Roman" w:hAnsi="Times New Roman" w:cs="Times New Roman"/>
                <w:sz w:val="21"/>
                <w:szCs w:val="21"/>
              </w:rPr>
            </w:pPr>
            <w:r>
              <w:rPr>
                <w:rFonts w:hint="eastAsia" w:ascii="Times New Roman" w:cs="Times New Roman"/>
                <w:sz w:val="21"/>
                <w:szCs w:val="21"/>
              </w:rPr>
              <w:t>大学英语视听说</w:t>
            </w:r>
            <w:r>
              <w:rPr>
                <w:rFonts w:ascii="Times New Roman" w:hAnsi="Times New Roman" w:cs="Times New Roman"/>
                <w:sz w:val="21"/>
                <w:szCs w:val="21"/>
              </w:rPr>
              <w:t xml:space="preserve">2 </w:t>
            </w:r>
          </w:p>
          <w:p>
            <w:pPr>
              <w:snapToGrid w:val="0"/>
              <w:spacing w:line="300" w:lineRule="auto"/>
              <w:rPr>
                <w:rFonts w:ascii="Times New Roman" w:hAnsi="Times New Roman" w:cs="Times New Roman"/>
                <w:sz w:val="21"/>
                <w:szCs w:val="21"/>
              </w:rPr>
            </w:pPr>
            <w:r>
              <w:rPr>
                <w:rFonts w:ascii="Times New Roman" w:hAnsi="Times New Roman" w:cs="Times New Roman"/>
                <w:color w:val="000000"/>
                <w:kern w:val="2"/>
                <w:sz w:val="21"/>
                <w:szCs w:val="21"/>
                <w:lang w:val="en-US"/>
              </w:rPr>
              <w:t>College English Viewing Listening and Speaking II</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1.0</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16</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16</w:t>
            </w:r>
          </w:p>
        </w:tc>
        <w:tc>
          <w:tcPr>
            <w:tcW w:w="748" w:type="dxa"/>
            <w:vAlign w:val="center"/>
          </w:tcPr>
          <w:p>
            <w:pPr>
              <w:snapToGrid w:val="0"/>
              <w:spacing w:line="300" w:lineRule="auto"/>
              <w:jc w:val="center"/>
              <w:rPr>
                <w:rFonts w:ascii="Times New Roman" w:hAnsi="Times New Roman" w:cs="Times New Roman"/>
                <w:b/>
                <w:bCs/>
                <w:sz w:val="21"/>
                <w:szCs w:val="21"/>
              </w:rPr>
            </w:pP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必修</w:t>
            </w: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考试</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2</w:t>
            </w:r>
          </w:p>
        </w:tc>
        <w:tc>
          <w:tcPr>
            <w:tcW w:w="586" w:type="dxa"/>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外国语学院</w:t>
            </w:r>
          </w:p>
        </w:tc>
        <w:tc>
          <w:tcPr>
            <w:tcW w:w="801" w:type="dxa"/>
            <w:vAlign w:val="center"/>
          </w:tcPr>
          <w:p>
            <w:pPr>
              <w:snapToGrid w:val="0"/>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6" w:hRule="atLeast"/>
          <w:jc w:val="center"/>
        </w:trPr>
        <w:tc>
          <w:tcPr>
            <w:tcW w:w="1232"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FORL2206</w:t>
            </w:r>
          </w:p>
        </w:tc>
        <w:tc>
          <w:tcPr>
            <w:tcW w:w="2694" w:type="dxa"/>
            <w:vAlign w:val="center"/>
          </w:tcPr>
          <w:p>
            <w:pPr>
              <w:snapToGrid w:val="0"/>
              <w:spacing w:line="300" w:lineRule="auto"/>
              <w:rPr>
                <w:rFonts w:ascii="Times New Roman" w:hAnsi="Times New Roman" w:cs="Times New Roman"/>
                <w:sz w:val="21"/>
                <w:szCs w:val="21"/>
              </w:rPr>
            </w:pPr>
            <w:r>
              <w:rPr>
                <w:rFonts w:hint="eastAsia" w:ascii="Times New Roman" w:cs="Times New Roman"/>
                <w:sz w:val="21"/>
                <w:szCs w:val="21"/>
              </w:rPr>
              <w:t>大学英语读写译</w:t>
            </w:r>
            <w:r>
              <w:rPr>
                <w:rFonts w:ascii="Times New Roman" w:hAnsi="Times New Roman" w:cs="Times New Roman"/>
                <w:sz w:val="21"/>
                <w:szCs w:val="21"/>
              </w:rPr>
              <w:t>3</w:t>
            </w:r>
          </w:p>
          <w:p>
            <w:pPr>
              <w:snapToGrid w:val="0"/>
              <w:spacing w:line="300" w:lineRule="auto"/>
              <w:rPr>
                <w:rFonts w:ascii="Times New Roman" w:hAnsi="Times New Roman" w:cs="Times New Roman"/>
                <w:sz w:val="21"/>
                <w:szCs w:val="21"/>
              </w:rPr>
            </w:pPr>
            <w:r>
              <w:rPr>
                <w:rFonts w:ascii="Times New Roman" w:hAnsi="Times New Roman" w:cs="Times New Roman"/>
                <w:color w:val="000000"/>
                <w:kern w:val="2"/>
                <w:sz w:val="21"/>
                <w:szCs w:val="21"/>
                <w:lang w:val="en-US"/>
              </w:rPr>
              <w:t>College English Reading Writing and Translation III</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2.0</w:t>
            </w:r>
          </w:p>
        </w:tc>
        <w:tc>
          <w:tcPr>
            <w:tcW w:w="567" w:type="dxa"/>
            <w:vAlign w:val="center"/>
          </w:tcPr>
          <w:p>
            <w:pPr>
              <w:snapToGrid w:val="0"/>
              <w:spacing w:line="300" w:lineRule="auto"/>
              <w:jc w:val="center"/>
              <w:rPr>
                <w:rFonts w:ascii="Times New Roman" w:hAnsi="Times New Roman" w:cs="Times New Roman"/>
                <w:b/>
                <w:bCs/>
                <w:sz w:val="21"/>
                <w:szCs w:val="21"/>
              </w:rPr>
            </w:pPr>
            <w:r>
              <w:rPr>
                <w:rFonts w:ascii="Times New Roman" w:hAnsi="Times New Roman" w:cs="Times New Roman"/>
                <w:sz w:val="21"/>
                <w:szCs w:val="21"/>
              </w:rPr>
              <w:t>32</w:t>
            </w:r>
          </w:p>
        </w:tc>
        <w:tc>
          <w:tcPr>
            <w:tcW w:w="567" w:type="dxa"/>
            <w:vAlign w:val="center"/>
          </w:tcPr>
          <w:p>
            <w:pPr>
              <w:snapToGrid w:val="0"/>
              <w:spacing w:line="300" w:lineRule="auto"/>
              <w:jc w:val="center"/>
              <w:rPr>
                <w:rFonts w:hint="default" w:ascii="Times New Roman" w:hAnsi="Times New Roman" w:eastAsia="宋体" w:cs="Times New Roman"/>
                <w:b/>
                <w:bCs/>
                <w:sz w:val="21"/>
                <w:szCs w:val="21"/>
                <w:lang w:val="en-US" w:eastAsia="zh-CN"/>
              </w:rPr>
            </w:pPr>
            <w:r>
              <w:rPr>
                <w:rFonts w:hint="eastAsia" w:ascii="Times New Roman" w:hAnsi="Times New Roman" w:cs="Times New Roman"/>
                <w:color w:val="FF0000"/>
                <w:sz w:val="21"/>
                <w:szCs w:val="21"/>
                <w:lang w:val="en-US" w:eastAsia="zh-CN"/>
              </w:rPr>
              <w:t>32</w:t>
            </w:r>
          </w:p>
        </w:tc>
        <w:tc>
          <w:tcPr>
            <w:tcW w:w="748" w:type="dxa"/>
            <w:vAlign w:val="center"/>
          </w:tcPr>
          <w:p>
            <w:pPr>
              <w:snapToGrid w:val="0"/>
              <w:spacing w:line="300" w:lineRule="auto"/>
              <w:jc w:val="center"/>
              <w:rPr>
                <w:rFonts w:ascii="Times New Roman" w:hAnsi="Times New Roman" w:cs="Times New Roman"/>
                <w:b/>
                <w:bCs/>
                <w:sz w:val="21"/>
                <w:szCs w:val="21"/>
              </w:rPr>
            </w:pP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必修</w:t>
            </w: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考试</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3</w:t>
            </w:r>
          </w:p>
        </w:tc>
        <w:tc>
          <w:tcPr>
            <w:tcW w:w="586" w:type="dxa"/>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外国语学院</w:t>
            </w:r>
          </w:p>
        </w:tc>
        <w:tc>
          <w:tcPr>
            <w:tcW w:w="801" w:type="dxa"/>
            <w:vMerge w:val="restart"/>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通过外语水平考试者可选修国学经典类</w:t>
            </w:r>
            <w:r>
              <w:rPr>
                <w:rFonts w:ascii="Times New Roman" w:hAnsi="Times New Roman" w:cs="Times New Roman"/>
                <w:sz w:val="21"/>
                <w:szCs w:val="21"/>
              </w:rPr>
              <w:t>1</w:t>
            </w:r>
            <w:r>
              <w:rPr>
                <w:rFonts w:hint="eastAsia" w:ascii="Times New Roman" w:cs="Times New Roman"/>
                <w:sz w:val="21"/>
                <w:szCs w:val="21"/>
              </w:rPr>
              <w:t>、</w:t>
            </w:r>
            <w:r>
              <w:rPr>
                <w:rFonts w:ascii="Times New Roman" w:hAnsi="Times New Roman"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6" w:hRule="atLeast"/>
          <w:jc w:val="center"/>
        </w:trPr>
        <w:tc>
          <w:tcPr>
            <w:tcW w:w="1232"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FORL2210</w:t>
            </w:r>
          </w:p>
        </w:tc>
        <w:tc>
          <w:tcPr>
            <w:tcW w:w="2694" w:type="dxa"/>
            <w:vAlign w:val="center"/>
          </w:tcPr>
          <w:p>
            <w:pPr>
              <w:snapToGrid w:val="0"/>
              <w:spacing w:line="300" w:lineRule="auto"/>
              <w:rPr>
                <w:rFonts w:ascii="Times New Roman" w:hAnsi="Times New Roman" w:cs="Times New Roman"/>
                <w:sz w:val="21"/>
                <w:szCs w:val="21"/>
              </w:rPr>
            </w:pPr>
            <w:r>
              <w:rPr>
                <w:rFonts w:hint="eastAsia" w:ascii="Times New Roman" w:cs="Times New Roman"/>
                <w:sz w:val="21"/>
                <w:szCs w:val="21"/>
              </w:rPr>
              <w:t>大学英语视听说</w:t>
            </w:r>
            <w:r>
              <w:rPr>
                <w:rFonts w:ascii="Times New Roman" w:hAnsi="Times New Roman" w:cs="Times New Roman"/>
                <w:sz w:val="21"/>
                <w:szCs w:val="21"/>
              </w:rPr>
              <w:t>3</w:t>
            </w:r>
          </w:p>
          <w:p>
            <w:pPr>
              <w:snapToGrid w:val="0"/>
              <w:spacing w:line="300" w:lineRule="auto"/>
              <w:rPr>
                <w:rFonts w:ascii="Times New Roman" w:hAnsi="Times New Roman" w:cs="Times New Roman"/>
                <w:sz w:val="21"/>
                <w:szCs w:val="21"/>
              </w:rPr>
            </w:pPr>
            <w:r>
              <w:rPr>
                <w:rFonts w:ascii="Times New Roman" w:hAnsi="Times New Roman" w:cs="Times New Roman"/>
                <w:color w:val="000000"/>
                <w:kern w:val="2"/>
                <w:sz w:val="21"/>
                <w:szCs w:val="21"/>
                <w:lang w:val="en-US"/>
              </w:rPr>
              <w:t>College English Viewing Listening and Speaking III</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1.0</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16</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16</w:t>
            </w:r>
          </w:p>
        </w:tc>
        <w:tc>
          <w:tcPr>
            <w:tcW w:w="748" w:type="dxa"/>
            <w:vAlign w:val="center"/>
          </w:tcPr>
          <w:p>
            <w:pPr>
              <w:snapToGrid w:val="0"/>
              <w:spacing w:line="300" w:lineRule="auto"/>
              <w:jc w:val="center"/>
              <w:rPr>
                <w:rFonts w:ascii="Times New Roman" w:hAnsi="Times New Roman" w:cs="Times New Roman"/>
                <w:b/>
                <w:bCs/>
                <w:sz w:val="21"/>
                <w:szCs w:val="21"/>
              </w:rPr>
            </w:pP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必修</w:t>
            </w: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考试</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3</w:t>
            </w:r>
          </w:p>
        </w:tc>
        <w:tc>
          <w:tcPr>
            <w:tcW w:w="586" w:type="dxa"/>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外国语学院</w:t>
            </w:r>
          </w:p>
        </w:tc>
        <w:tc>
          <w:tcPr>
            <w:tcW w:w="801" w:type="dxa"/>
            <w:vMerge w:val="continue"/>
            <w:vAlign w:val="center"/>
          </w:tcPr>
          <w:p>
            <w:pPr>
              <w:snapToGrid w:val="0"/>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1" w:hRule="atLeast"/>
          <w:jc w:val="center"/>
        </w:trPr>
        <w:tc>
          <w:tcPr>
            <w:tcW w:w="1232"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FORL2207</w:t>
            </w:r>
          </w:p>
        </w:tc>
        <w:tc>
          <w:tcPr>
            <w:tcW w:w="2694" w:type="dxa"/>
            <w:vAlign w:val="center"/>
          </w:tcPr>
          <w:p>
            <w:pPr>
              <w:snapToGrid w:val="0"/>
              <w:spacing w:line="300" w:lineRule="auto"/>
              <w:rPr>
                <w:rFonts w:ascii="Times New Roman" w:hAnsi="Times New Roman" w:cs="Times New Roman"/>
                <w:sz w:val="21"/>
                <w:szCs w:val="21"/>
              </w:rPr>
            </w:pPr>
            <w:r>
              <w:rPr>
                <w:rFonts w:hint="eastAsia" w:ascii="Times New Roman" w:cs="Times New Roman"/>
                <w:sz w:val="21"/>
                <w:szCs w:val="21"/>
              </w:rPr>
              <w:t>大学英语读写译</w:t>
            </w:r>
            <w:r>
              <w:rPr>
                <w:rFonts w:ascii="Times New Roman" w:hAnsi="Times New Roman" w:cs="Times New Roman"/>
                <w:sz w:val="21"/>
                <w:szCs w:val="21"/>
              </w:rPr>
              <w:t>4</w:t>
            </w:r>
          </w:p>
          <w:p>
            <w:pPr>
              <w:snapToGrid w:val="0"/>
              <w:spacing w:line="300" w:lineRule="auto"/>
              <w:rPr>
                <w:rFonts w:ascii="Times New Roman" w:hAnsi="Times New Roman" w:cs="Times New Roman"/>
                <w:sz w:val="21"/>
                <w:szCs w:val="21"/>
              </w:rPr>
            </w:pPr>
            <w:r>
              <w:rPr>
                <w:rFonts w:ascii="Times New Roman" w:hAnsi="Times New Roman" w:cs="Times New Roman"/>
                <w:color w:val="000000"/>
                <w:kern w:val="2"/>
                <w:sz w:val="21"/>
                <w:szCs w:val="21"/>
                <w:lang w:val="en-US"/>
              </w:rPr>
              <w:t>College English Reading Writing and Translation IV</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2.0</w:t>
            </w:r>
          </w:p>
        </w:tc>
        <w:tc>
          <w:tcPr>
            <w:tcW w:w="567" w:type="dxa"/>
            <w:vAlign w:val="center"/>
          </w:tcPr>
          <w:p>
            <w:pPr>
              <w:snapToGrid w:val="0"/>
              <w:spacing w:line="300" w:lineRule="auto"/>
              <w:jc w:val="center"/>
              <w:rPr>
                <w:rFonts w:ascii="Times New Roman" w:hAnsi="Times New Roman" w:cs="Times New Roman"/>
                <w:b/>
                <w:bCs/>
                <w:sz w:val="21"/>
                <w:szCs w:val="21"/>
              </w:rPr>
            </w:pPr>
            <w:r>
              <w:rPr>
                <w:rFonts w:ascii="Times New Roman" w:hAnsi="Times New Roman" w:cs="Times New Roman"/>
                <w:sz w:val="21"/>
                <w:szCs w:val="21"/>
              </w:rPr>
              <w:t>32</w:t>
            </w:r>
          </w:p>
        </w:tc>
        <w:tc>
          <w:tcPr>
            <w:tcW w:w="567" w:type="dxa"/>
            <w:vAlign w:val="center"/>
          </w:tcPr>
          <w:p>
            <w:pPr>
              <w:snapToGrid w:val="0"/>
              <w:spacing w:line="300" w:lineRule="auto"/>
              <w:jc w:val="center"/>
              <w:rPr>
                <w:rFonts w:ascii="Times New Roman" w:hAnsi="Times New Roman" w:cs="Times New Roman"/>
                <w:b/>
                <w:bCs/>
                <w:sz w:val="21"/>
                <w:szCs w:val="21"/>
              </w:rPr>
            </w:pPr>
            <w:r>
              <w:rPr>
                <w:rFonts w:ascii="Times New Roman" w:hAnsi="Times New Roman" w:cs="Times New Roman"/>
                <w:sz w:val="21"/>
                <w:szCs w:val="21"/>
              </w:rPr>
              <w:t>32</w:t>
            </w:r>
          </w:p>
        </w:tc>
        <w:tc>
          <w:tcPr>
            <w:tcW w:w="748" w:type="dxa"/>
            <w:vAlign w:val="center"/>
          </w:tcPr>
          <w:p>
            <w:pPr>
              <w:snapToGrid w:val="0"/>
              <w:spacing w:line="300" w:lineRule="auto"/>
              <w:jc w:val="center"/>
              <w:rPr>
                <w:rFonts w:ascii="Times New Roman" w:hAnsi="Times New Roman" w:cs="Times New Roman"/>
                <w:b/>
                <w:bCs/>
                <w:sz w:val="21"/>
                <w:szCs w:val="21"/>
              </w:rPr>
            </w:pP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必修</w:t>
            </w: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考试</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4</w:t>
            </w:r>
          </w:p>
        </w:tc>
        <w:tc>
          <w:tcPr>
            <w:tcW w:w="586" w:type="dxa"/>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外国语学院</w:t>
            </w:r>
          </w:p>
        </w:tc>
        <w:tc>
          <w:tcPr>
            <w:tcW w:w="801" w:type="dxa"/>
            <w:vMerge w:val="continue"/>
            <w:vAlign w:val="center"/>
          </w:tcPr>
          <w:p>
            <w:pPr>
              <w:snapToGrid w:val="0"/>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1" w:hRule="atLeast"/>
          <w:jc w:val="center"/>
        </w:trPr>
        <w:tc>
          <w:tcPr>
            <w:tcW w:w="1232"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FORL2214</w:t>
            </w:r>
          </w:p>
        </w:tc>
        <w:tc>
          <w:tcPr>
            <w:tcW w:w="2694" w:type="dxa"/>
            <w:vAlign w:val="center"/>
          </w:tcPr>
          <w:p>
            <w:pPr>
              <w:snapToGrid w:val="0"/>
              <w:spacing w:line="300" w:lineRule="auto"/>
              <w:rPr>
                <w:rFonts w:ascii="Times New Roman" w:hAnsi="Times New Roman" w:cs="Times New Roman"/>
                <w:sz w:val="21"/>
                <w:szCs w:val="21"/>
              </w:rPr>
            </w:pPr>
            <w:r>
              <w:rPr>
                <w:rFonts w:hint="eastAsia" w:ascii="Times New Roman" w:cs="Times New Roman"/>
                <w:sz w:val="21"/>
                <w:szCs w:val="21"/>
              </w:rPr>
              <w:t>大学英语视听说</w:t>
            </w:r>
            <w:r>
              <w:rPr>
                <w:rFonts w:ascii="Times New Roman" w:hAnsi="Times New Roman" w:cs="Times New Roman"/>
                <w:sz w:val="21"/>
                <w:szCs w:val="21"/>
              </w:rPr>
              <w:t xml:space="preserve">4 </w:t>
            </w:r>
          </w:p>
          <w:p>
            <w:pPr>
              <w:snapToGrid w:val="0"/>
              <w:spacing w:line="300" w:lineRule="auto"/>
              <w:rPr>
                <w:rFonts w:ascii="Times New Roman" w:hAnsi="Times New Roman" w:cs="Times New Roman"/>
                <w:sz w:val="21"/>
                <w:szCs w:val="21"/>
              </w:rPr>
            </w:pPr>
            <w:r>
              <w:rPr>
                <w:rFonts w:ascii="Times New Roman" w:hAnsi="Times New Roman" w:cs="Times New Roman"/>
                <w:color w:val="000000"/>
                <w:kern w:val="2"/>
                <w:sz w:val="21"/>
                <w:szCs w:val="21"/>
                <w:lang w:val="en-US"/>
              </w:rPr>
              <w:t>College English Viewing Listening and Speaking IV</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1.0</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16</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16</w:t>
            </w:r>
          </w:p>
        </w:tc>
        <w:tc>
          <w:tcPr>
            <w:tcW w:w="748" w:type="dxa"/>
            <w:vAlign w:val="center"/>
          </w:tcPr>
          <w:p>
            <w:pPr>
              <w:snapToGrid w:val="0"/>
              <w:spacing w:line="300" w:lineRule="auto"/>
              <w:jc w:val="center"/>
              <w:rPr>
                <w:rFonts w:ascii="Times New Roman" w:hAnsi="Times New Roman" w:cs="Times New Roman"/>
                <w:b/>
                <w:bCs/>
                <w:sz w:val="21"/>
                <w:szCs w:val="21"/>
              </w:rPr>
            </w:pP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必修</w:t>
            </w: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考试</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4</w:t>
            </w:r>
          </w:p>
        </w:tc>
        <w:tc>
          <w:tcPr>
            <w:tcW w:w="586" w:type="dxa"/>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外国语学院</w:t>
            </w:r>
          </w:p>
        </w:tc>
        <w:tc>
          <w:tcPr>
            <w:tcW w:w="801" w:type="dxa"/>
            <w:vMerge w:val="continue"/>
            <w:vAlign w:val="center"/>
          </w:tcPr>
          <w:p>
            <w:pPr>
              <w:snapToGrid w:val="0"/>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9" w:hRule="atLeast"/>
          <w:jc w:val="center"/>
        </w:trPr>
        <w:tc>
          <w:tcPr>
            <w:tcW w:w="1232" w:type="dxa"/>
            <w:vAlign w:val="center"/>
          </w:tcPr>
          <w:p>
            <w:pPr>
              <w:snapToGrid w:val="0"/>
              <w:spacing w:line="2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CHNL2101</w:t>
            </w:r>
          </w:p>
        </w:tc>
        <w:tc>
          <w:tcPr>
            <w:tcW w:w="2694" w:type="dxa"/>
            <w:vAlign w:val="center"/>
          </w:tcPr>
          <w:p>
            <w:pPr>
              <w:snapToGrid w:val="0"/>
              <w:spacing w:line="220" w:lineRule="exact"/>
              <w:rPr>
                <w:rFonts w:ascii="Times New Roman" w:hAnsi="Times New Roman" w:cs="Times New Roman"/>
                <w:color w:val="000000"/>
                <w:sz w:val="21"/>
                <w:szCs w:val="21"/>
              </w:rPr>
            </w:pPr>
            <w:r>
              <w:rPr>
                <w:rFonts w:hint="eastAsia" w:ascii="Times New Roman" w:cs="Times New Roman"/>
                <w:color w:val="000000"/>
                <w:sz w:val="21"/>
                <w:szCs w:val="21"/>
              </w:rPr>
              <w:t>中文写作</w:t>
            </w:r>
            <w:r>
              <w:rPr>
                <w:rFonts w:ascii="Times New Roman" w:hAnsi="Times New Roman" w:cs="Times New Roman"/>
                <w:color w:val="000000"/>
                <w:sz w:val="21"/>
                <w:szCs w:val="21"/>
              </w:rPr>
              <w:t>1</w:t>
            </w:r>
          </w:p>
          <w:p>
            <w:pPr>
              <w:snapToGrid w:val="0"/>
              <w:spacing w:line="220" w:lineRule="exact"/>
              <w:rPr>
                <w:rFonts w:ascii="Times New Roman" w:hAnsi="Times New Roman" w:cs="Times New Roman"/>
                <w:color w:val="000000"/>
                <w:sz w:val="21"/>
                <w:szCs w:val="21"/>
              </w:rPr>
            </w:pPr>
            <w:r>
              <w:rPr>
                <w:rFonts w:ascii="Times New Roman" w:hAnsi="Times New Roman" w:cs="Times New Roman"/>
                <w:color w:val="000000"/>
                <w:kern w:val="2"/>
                <w:sz w:val="21"/>
                <w:szCs w:val="21"/>
                <w:lang w:val="en-US"/>
              </w:rPr>
              <w:t>Chinese Writing 1</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3.0</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48</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48</w:t>
            </w:r>
          </w:p>
        </w:tc>
        <w:tc>
          <w:tcPr>
            <w:tcW w:w="748" w:type="dxa"/>
            <w:vAlign w:val="center"/>
          </w:tcPr>
          <w:p>
            <w:pPr>
              <w:snapToGrid w:val="0"/>
              <w:spacing w:line="240" w:lineRule="exact"/>
              <w:jc w:val="center"/>
              <w:rPr>
                <w:rFonts w:ascii="Times New Roman" w:hAnsi="Times New Roman" w:cs="Times New Roman"/>
                <w:color w:val="000000"/>
                <w:sz w:val="21"/>
                <w:szCs w:val="21"/>
              </w:rPr>
            </w:pP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hint="eastAsia" w:ascii="Times New Roman" w:cs="Times New Roman"/>
                <w:color w:val="000000"/>
                <w:sz w:val="21"/>
                <w:szCs w:val="21"/>
              </w:rPr>
              <w:t>必修</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hint="eastAsia" w:ascii="Times New Roman" w:cs="Times New Roman"/>
                <w:color w:val="000000"/>
                <w:sz w:val="21"/>
                <w:szCs w:val="21"/>
              </w:rPr>
              <w:t>考试</w:t>
            </w:r>
          </w:p>
        </w:tc>
        <w:tc>
          <w:tcPr>
            <w:tcW w:w="567" w:type="dxa"/>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586" w:type="dxa"/>
            <w:vAlign w:val="center"/>
          </w:tcPr>
          <w:p>
            <w:pPr>
              <w:jc w:val="center"/>
              <w:rPr>
                <w:rFonts w:ascii="Times New Roman" w:hAnsi="Times New Roman" w:cs="Times New Roman"/>
                <w:color w:val="000000"/>
                <w:sz w:val="21"/>
                <w:szCs w:val="21"/>
              </w:rPr>
            </w:pPr>
            <w:r>
              <w:rPr>
                <w:rFonts w:hint="eastAsia" w:ascii="Times New Roman" w:cs="Times New Roman"/>
                <w:color w:val="000000"/>
                <w:sz w:val="21"/>
                <w:szCs w:val="21"/>
              </w:rPr>
              <w:t>文传学院</w:t>
            </w:r>
          </w:p>
        </w:tc>
        <w:tc>
          <w:tcPr>
            <w:tcW w:w="801" w:type="dxa"/>
            <w:vMerge w:val="restart"/>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通过外语水平考试者可选择该课程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9" w:hRule="atLeast"/>
          <w:jc w:val="center"/>
        </w:trPr>
        <w:tc>
          <w:tcPr>
            <w:tcW w:w="1232" w:type="dxa"/>
            <w:vAlign w:val="center"/>
          </w:tcPr>
          <w:p>
            <w:pPr>
              <w:snapToGrid w:val="0"/>
              <w:spacing w:line="22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CHNL2102</w:t>
            </w:r>
          </w:p>
        </w:tc>
        <w:tc>
          <w:tcPr>
            <w:tcW w:w="2694" w:type="dxa"/>
            <w:vAlign w:val="center"/>
          </w:tcPr>
          <w:p>
            <w:pPr>
              <w:snapToGrid w:val="0"/>
              <w:spacing w:line="220" w:lineRule="exact"/>
              <w:rPr>
                <w:rFonts w:ascii="Times New Roman" w:hAnsi="Times New Roman" w:cs="Times New Roman"/>
                <w:color w:val="000000"/>
                <w:sz w:val="21"/>
                <w:szCs w:val="21"/>
              </w:rPr>
            </w:pPr>
            <w:r>
              <w:rPr>
                <w:rFonts w:hint="eastAsia" w:ascii="Times New Roman" w:cs="Times New Roman"/>
                <w:color w:val="000000"/>
                <w:sz w:val="21"/>
                <w:szCs w:val="21"/>
              </w:rPr>
              <w:t>中文写作</w:t>
            </w:r>
            <w:r>
              <w:rPr>
                <w:rFonts w:ascii="Times New Roman" w:hAnsi="Times New Roman" w:cs="Times New Roman"/>
                <w:color w:val="000000"/>
                <w:sz w:val="21"/>
                <w:szCs w:val="21"/>
              </w:rPr>
              <w:t>2</w:t>
            </w:r>
          </w:p>
          <w:p>
            <w:pPr>
              <w:snapToGrid w:val="0"/>
              <w:spacing w:line="220" w:lineRule="exact"/>
              <w:rPr>
                <w:rFonts w:ascii="Times New Roman" w:hAnsi="Times New Roman" w:cs="Times New Roman"/>
                <w:color w:val="000000"/>
                <w:sz w:val="21"/>
                <w:szCs w:val="21"/>
              </w:rPr>
            </w:pPr>
            <w:r>
              <w:rPr>
                <w:rFonts w:ascii="Times New Roman" w:hAnsi="Times New Roman" w:cs="Times New Roman"/>
                <w:color w:val="000000"/>
                <w:kern w:val="2"/>
                <w:sz w:val="21"/>
                <w:szCs w:val="21"/>
                <w:lang w:val="en-US"/>
              </w:rPr>
              <w:t>Chinese Writing 2</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3.0</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48</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48</w:t>
            </w:r>
          </w:p>
        </w:tc>
        <w:tc>
          <w:tcPr>
            <w:tcW w:w="748" w:type="dxa"/>
            <w:vAlign w:val="center"/>
          </w:tcPr>
          <w:p>
            <w:pPr>
              <w:snapToGrid w:val="0"/>
              <w:spacing w:line="240" w:lineRule="exact"/>
              <w:jc w:val="center"/>
              <w:rPr>
                <w:rFonts w:ascii="Times New Roman" w:hAnsi="Times New Roman" w:cs="Times New Roman"/>
                <w:color w:val="000000"/>
                <w:sz w:val="21"/>
                <w:szCs w:val="21"/>
              </w:rPr>
            </w:pP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hint="eastAsia" w:ascii="Times New Roman" w:cs="Times New Roman"/>
                <w:color w:val="000000"/>
                <w:sz w:val="21"/>
                <w:szCs w:val="21"/>
              </w:rPr>
              <w:t>必修</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hint="eastAsia" w:ascii="Times New Roman" w:cs="Times New Roman"/>
                <w:color w:val="000000"/>
                <w:sz w:val="21"/>
                <w:szCs w:val="21"/>
              </w:rPr>
              <w:t>考试</w:t>
            </w:r>
          </w:p>
        </w:tc>
        <w:tc>
          <w:tcPr>
            <w:tcW w:w="567" w:type="dxa"/>
            <w:vAlign w:val="center"/>
          </w:tcPr>
          <w:p>
            <w:pPr>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586" w:type="dxa"/>
            <w:vAlign w:val="center"/>
          </w:tcPr>
          <w:p>
            <w:pPr>
              <w:jc w:val="center"/>
              <w:rPr>
                <w:rFonts w:ascii="Times New Roman" w:hAnsi="Times New Roman" w:cs="Times New Roman"/>
                <w:color w:val="000000"/>
                <w:sz w:val="21"/>
                <w:szCs w:val="21"/>
              </w:rPr>
            </w:pPr>
            <w:r>
              <w:rPr>
                <w:rFonts w:hint="eastAsia" w:ascii="Times New Roman" w:cs="Times New Roman"/>
                <w:color w:val="000000"/>
                <w:sz w:val="21"/>
                <w:szCs w:val="21"/>
              </w:rPr>
              <w:t>文传学院</w:t>
            </w:r>
          </w:p>
        </w:tc>
        <w:tc>
          <w:tcPr>
            <w:tcW w:w="801" w:type="dxa"/>
            <w:vMerge w:val="continue"/>
            <w:vAlign w:val="center"/>
          </w:tcPr>
          <w:p>
            <w:pPr>
              <w:snapToGrid w:val="0"/>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3" w:hRule="atLeast"/>
          <w:jc w:val="center"/>
        </w:trPr>
        <w:tc>
          <w:tcPr>
            <w:tcW w:w="1232" w:type="dxa"/>
            <w:vAlign w:val="center"/>
          </w:tcPr>
          <w:p>
            <w:pPr>
              <w:snapToGrid w:val="0"/>
              <w:jc w:val="center"/>
              <w:rPr>
                <w:rFonts w:ascii="Times New Roman" w:hAnsi="Times New Roman" w:cs="Times New Roman"/>
                <w:sz w:val="21"/>
                <w:szCs w:val="21"/>
              </w:rPr>
            </w:pPr>
            <w:r>
              <w:rPr>
                <w:rFonts w:ascii="Times New Roman" w:hAnsi="Times New Roman" w:cs="Times New Roman"/>
                <w:sz w:val="21"/>
                <w:szCs w:val="21"/>
              </w:rPr>
              <w:t>IPTC2101</w:t>
            </w:r>
          </w:p>
        </w:tc>
        <w:tc>
          <w:tcPr>
            <w:tcW w:w="2694" w:type="dxa"/>
            <w:vAlign w:val="center"/>
          </w:tcPr>
          <w:p>
            <w:pPr>
              <w:snapToGrid w:val="0"/>
              <w:rPr>
                <w:rFonts w:ascii="Times New Roman" w:hAnsi="Times New Roman" w:cs="Times New Roman"/>
                <w:sz w:val="21"/>
                <w:szCs w:val="21"/>
                <w:lang w:val="en-US"/>
              </w:rPr>
            </w:pPr>
            <w:r>
              <w:rPr>
                <w:rFonts w:hint="eastAsia" w:ascii="Times New Roman" w:cs="Times New Roman"/>
                <w:sz w:val="21"/>
                <w:szCs w:val="21"/>
              </w:rPr>
              <w:t>思想道德与法治</w:t>
            </w:r>
          </w:p>
          <w:p>
            <w:pPr>
              <w:snapToGrid w:val="0"/>
              <w:rPr>
                <w:rFonts w:ascii="Times New Roman" w:hAnsi="Times New Roman" w:cs="Times New Roman"/>
                <w:sz w:val="21"/>
                <w:szCs w:val="21"/>
                <w:lang w:val="en-US"/>
              </w:rPr>
            </w:pPr>
            <w:r>
              <w:rPr>
                <w:rFonts w:ascii="Times New Roman" w:hAnsi="Times New Roman" w:cs="Times New Roman"/>
                <w:color w:val="000000"/>
                <w:kern w:val="2"/>
                <w:sz w:val="21"/>
                <w:szCs w:val="21"/>
                <w:lang w:val="en-US"/>
              </w:rPr>
              <w:t>Morality and the Rule of Law</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2.5</w:t>
            </w:r>
          </w:p>
        </w:tc>
        <w:tc>
          <w:tcPr>
            <w:tcW w:w="567" w:type="dxa"/>
            <w:vAlign w:val="center"/>
          </w:tcPr>
          <w:p>
            <w:pPr>
              <w:snapToGrid w:val="0"/>
              <w:spacing w:line="300" w:lineRule="auto"/>
              <w:jc w:val="center"/>
              <w:rPr>
                <w:rFonts w:ascii="Times New Roman" w:hAnsi="Times New Roman" w:cs="Times New Roman"/>
                <w:b/>
                <w:bCs/>
                <w:sz w:val="21"/>
                <w:szCs w:val="21"/>
              </w:rPr>
            </w:pPr>
            <w:r>
              <w:rPr>
                <w:rFonts w:ascii="Times New Roman" w:hAnsi="Times New Roman" w:cs="Times New Roman"/>
                <w:sz w:val="21"/>
                <w:szCs w:val="21"/>
              </w:rPr>
              <w:t>40</w:t>
            </w:r>
          </w:p>
        </w:tc>
        <w:tc>
          <w:tcPr>
            <w:tcW w:w="567" w:type="dxa"/>
            <w:vAlign w:val="center"/>
          </w:tcPr>
          <w:p>
            <w:pPr>
              <w:snapToGrid w:val="0"/>
              <w:spacing w:line="300" w:lineRule="auto"/>
              <w:jc w:val="center"/>
              <w:rPr>
                <w:rFonts w:ascii="Times New Roman" w:hAnsi="Times New Roman" w:cs="Times New Roman"/>
                <w:b/>
                <w:bCs/>
                <w:sz w:val="21"/>
                <w:szCs w:val="21"/>
              </w:rPr>
            </w:pPr>
            <w:r>
              <w:rPr>
                <w:rFonts w:ascii="Times New Roman" w:hAnsi="Times New Roman" w:cs="Times New Roman"/>
                <w:sz w:val="21"/>
                <w:szCs w:val="21"/>
              </w:rPr>
              <w:t>40</w:t>
            </w:r>
          </w:p>
        </w:tc>
        <w:tc>
          <w:tcPr>
            <w:tcW w:w="748" w:type="dxa"/>
            <w:vAlign w:val="center"/>
          </w:tcPr>
          <w:p>
            <w:pPr>
              <w:snapToGrid w:val="0"/>
              <w:spacing w:line="300" w:lineRule="auto"/>
              <w:jc w:val="center"/>
              <w:rPr>
                <w:rFonts w:ascii="Times New Roman" w:hAnsi="Times New Roman" w:cs="Times New Roman"/>
                <w:sz w:val="21"/>
                <w:szCs w:val="21"/>
              </w:rPr>
            </w:pP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必修</w:t>
            </w:r>
          </w:p>
        </w:tc>
        <w:tc>
          <w:tcPr>
            <w:tcW w:w="567" w:type="dxa"/>
            <w:vAlign w:val="center"/>
          </w:tcPr>
          <w:p>
            <w:pPr>
              <w:snapToGrid w:val="0"/>
              <w:spacing w:line="300" w:lineRule="auto"/>
              <w:jc w:val="center"/>
              <w:rPr>
                <w:rFonts w:ascii="Times New Roman" w:hAnsi="Times New Roman" w:cs="Times New Roman"/>
                <w:b/>
                <w:bCs/>
                <w:color w:val="FF0000"/>
                <w:sz w:val="21"/>
                <w:szCs w:val="21"/>
              </w:rPr>
            </w:pPr>
            <w:r>
              <w:rPr>
                <w:rFonts w:hint="eastAsia" w:ascii="Times New Roman" w:cs="Times New Roman"/>
                <w:color w:val="FF0000"/>
                <w:sz w:val="21"/>
                <w:szCs w:val="21"/>
              </w:rPr>
              <w:t>考试</w:t>
            </w:r>
          </w:p>
        </w:tc>
        <w:tc>
          <w:tcPr>
            <w:tcW w:w="567" w:type="dxa"/>
            <w:vAlign w:val="center"/>
          </w:tcPr>
          <w:p>
            <w:pPr>
              <w:snapToGrid w:val="0"/>
              <w:spacing w:line="300" w:lineRule="auto"/>
              <w:jc w:val="center"/>
              <w:rPr>
                <w:rFonts w:hint="eastAsia" w:ascii="Times New Roman" w:hAnsi="Times New Roman" w:eastAsia="宋体" w:cs="Times New Roman"/>
                <w:color w:val="FF0000"/>
                <w:sz w:val="21"/>
                <w:szCs w:val="21"/>
                <w:lang w:eastAsia="zh-CN"/>
              </w:rPr>
            </w:pPr>
            <w:r>
              <w:rPr>
                <w:rFonts w:hint="eastAsia" w:ascii="Times New Roman" w:hAnsi="Times New Roman" w:cs="Times New Roman"/>
                <w:color w:val="FF0000"/>
                <w:sz w:val="21"/>
                <w:szCs w:val="21"/>
                <w:lang w:val="en-US" w:eastAsia="zh-CN"/>
              </w:rPr>
              <w:t>2</w:t>
            </w:r>
          </w:p>
        </w:tc>
        <w:tc>
          <w:tcPr>
            <w:tcW w:w="586" w:type="dxa"/>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马克思学院</w:t>
            </w:r>
          </w:p>
        </w:tc>
        <w:tc>
          <w:tcPr>
            <w:tcW w:w="801" w:type="dxa"/>
            <w:vMerge w:val="restart"/>
            <w:vAlign w:val="center"/>
          </w:tcPr>
          <w:p>
            <w:pPr>
              <w:snapToGrid w:val="0"/>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232" w:type="dxa"/>
            <w:vAlign w:val="center"/>
          </w:tcPr>
          <w:p>
            <w:pPr>
              <w:snapToGrid w:val="0"/>
              <w:jc w:val="center"/>
              <w:rPr>
                <w:rFonts w:ascii="Times New Roman" w:hAnsi="Times New Roman" w:cs="Times New Roman"/>
                <w:sz w:val="21"/>
                <w:szCs w:val="21"/>
              </w:rPr>
            </w:pPr>
            <w:r>
              <w:rPr>
                <w:rFonts w:ascii="Times New Roman" w:hAnsi="Times New Roman" w:cs="Times New Roman"/>
                <w:sz w:val="21"/>
                <w:szCs w:val="21"/>
              </w:rPr>
              <w:t>IPTC2102</w:t>
            </w:r>
          </w:p>
        </w:tc>
        <w:tc>
          <w:tcPr>
            <w:tcW w:w="2694" w:type="dxa"/>
            <w:vAlign w:val="center"/>
          </w:tcPr>
          <w:p>
            <w:pPr>
              <w:snapToGrid w:val="0"/>
              <w:rPr>
                <w:rFonts w:ascii="Times New Roman" w:hAnsi="Times New Roman" w:cs="Times New Roman"/>
                <w:sz w:val="21"/>
                <w:szCs w:val="21"/>
              </w:rPr>
            </w:pPr>
            <w:r>
              <w:rPr>
                <w:rFonts w:hint="eastAsia" w:ascii="Times New Roman" w:cs="Times New Roman"/>
                <w:sz w:val="21"/>
                <w:szCs w:val="21"/>
              </w:rPr>
              <w:t>中国近现代史纲要</w:t>
            </w:r>
          </w:p>
          <w:p>
            <w:pPr>
              <w:snapToGrid w:val="0"/>
              <w:rPr>
                <w:rFonts w:ascii="Times New Roman" w:hAnsi="Times New Roman" w:cs="Times New Roman"/>
                <w:sz w:val="21"/>
                <w:szCs w:val="21"/>
              </w:rPr>
            </w:pPr>
            <w:r>
              <w:rPr>
                <w:rFonts w:ascii="Times New Roman" w:hAnsi="Times New Roman" w:cs="Times New Roman"/>
                <w:color w:val="000000"/>
                <w:kern w:val="2"/>
                <w:sz w:val="21"/>
                <w:szCs w:val="21"/>
                <w:lang w:val="en-US"/>
              </w:rPr>
              <w:t>Conspectus of Chinese Modern History</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2.5</w:t>
            </w:r>
          </w:p>
        </w:tc>
        <w:tc>
          <w:tcPr>
            <w:tcW w:w="567" w:type="dxa"/>
            <w:vAlign w:val="center"/>
          </w:tcPr>
          <w:p>
            <w:pPr>
              <w:snapToGrid w:val="0"/>
              <w:spacing w:line="300" w:lineRule="auto"/>
              <w:jc w:val="center"/>
              <w:rPr>
                <w:rFonts w:ascii="Times New Roman" w:hAnsi="Times New Roman" w:cs="Times New Roman"/>
                <w:b/>
                <w:bCs/>
                <w:sz w:val="21"/>
                <w:szCs w:val="21"/>
              </w:rPr>
            </w:pPr>
            <w:r>
              <w:rPr>
                <w:rFonts w:ascii="Times New Roman" w:hAnsi="Times New Roman" w:cs="Times New Roman"/>
                <w:sz w:val="21"/>
                <w:szCs w:val="21"/>
              </w:rPr>
              <w:t>40</w:t>
            </w:r>
          </w:p>
        </w:tc>
        <w:tc>
          <w:tcPr>
            <w:tcW w:w="567" w:type="dxa"/>
            <w:vAlign w:val="center"/>
          </w:tcPr>
          <w:p>
            <w:pPr>
              <w:snapToGrid w:val="0"/>
              <w:spacing w:line="300" w:lineRule="auto"/>
              <w:jc w:val="center"/>
              <w:rPr>
                <w:rFonts w:ascii="Times New Roman" w:hAnsi="Times New Roman" w:cs="Times New Roman"/>
                <w:b/>
                <w:bCs/>
                <w:sz w:val="21"/>
                <w:szCs w:val="21"/>
              </w:rPr>
            </w:pPr>
            <w:r>
              <w:rPr>
                <w:rFonts w:ascii="Times New Roman" w:hAnsi="Times New Roman" w:cs="Times New Roman"/>
                <w:sz w:val="21"/>
                <w:szCs w:val="21"/>
              </w:rPr>
              <w:t>40</w:t>
            </w:r>
          </w:p>
        </w:tc>
        <w:tc>
          <w:tcPr>
            <w:tcW w:w="748" w:type="dxa"/>
            <w:vAlign w:val="center"/>
          </w:tcPr>
          <w:p>
            <w:pPr>
              <w:snapToGrid w:val="0"/>
              <w:spacing w:line="300" w:lineRule="auto"/>
              <w:jc w:val="center"/>
              <w:rPr>
                <w:rFonts w:ascii="Times New Roman" w:hAnsi="Times New Roman" w:cs="Times New Roman"/>
                <w:sz w:val="21"/>
                <w:szCs w:val="21"/>
              </w:rPr>
            </w:pPr>
          </w:p>
        </w:tc>
        <w:tc>
          <w:tcPr>
            <w:tcW w:w="567" w:type="dxa"/>
            <w:vAlign w:val="center"/>
          </w:tcPr>
          <w:p>
            <w:pPr>
              <w:snapToGrid w:val="0"/>
              <w:spacing w:line="300" w:lineRule="auto"/>
              <w:jc w:val="center"/>
              <w:rPr>
                <w:rFonts w:ascii="Times New Roman" w:hAnsi="Times New Roman" w:cs="Times New Roman"/>
                <w:b/>
                <w:bCs/>
                <w:sz w:val="21"/>
                <w:szCs w:val="21"/>
              </w:rPr>
            </w:pPr>
            <w:r>
              <w:rPr>
                <w:rFonts w:hint="eastAsia" w:ascii="Times New Roman" w:cs="Times New Roman"/>
                <w:sz w:val="21"/>
                <w:szCs w:val="21"/>
              </w:rPr>
              <w:t>必修</w:t>
            </w:r>
          </w:p>
        </w:tc>
        <w:tc>
          <w:tcPr>
            <w:tcW w:w="567" w:type="dxa"/>
            <w:vAlign w:val="center"/>
          </w:tcPr>
          <w:p>
            <w:pPr>
              <w:snapToGrid w:val="0"/>
              <w:spacing w:line="300" w:lineRule="auto"/>
              <w:jc w:val="center"/>
              <w:rPr>
                <w:rFonts w:ascii="Times New Roman" w:hAnsi="Times New Roman" w:cs="Times New Roman"/>
                <w:b/>
                <w:bCs/>
                <w:color w:val="FF0000"/>
                <w:sz w:val="21"/>
                <w:szCs w:val="21"/>
              </w:rPr>
            </w:pPr>
            <w:r>
              <w:rPr>
                <w:rFonts w:hint="eastAsia" w:ascii="Times New Roman" w:cs="Times New Roman"/>
                <w:color w:val="FF0000"/>
                <w:sz w:val="21"/>
                <w:szCs w:val="21"/>
              </w:rPr>
              <w:t>考试</w:t>
            </w:r>
          </w:p>
        </w:tc>
        <w:tc>
          <w:tcPr>
            <w:tcW w:w="567" w:type="dxa"/>
            <w:vAlign w:val="center"/>
          </w:tcPr>
          <w:p>
            <w:pPr>
              <w:snapToGrid w:val="0"/>
              <w:spacing w:line="300" w:lineRule="auto"/>
              <w:jc w:val="center"/>
              <w:rPr>
                <w:rFonts w:hint="eastAsia" w:ascii="Times New Roman" w:hAnsi="Times New Roman" w:eastAsia="宋体" w:cs="Times New Roman"/>
                <w:color w:val="FF0000"/>
                <w:sz w:val="21"/>
                <w:szCs w:val="21"/>
                <w:lang w:eastAsia="zh-CN"/>
              </w:rPr>
            </w:pPr>
            <w:r>
              <w:rPr>
                <w:rFonts w:hint="eastAsia" w:ascii="Times New Roman" w:hAnsi="Times New Roman" w:cs="Times New Roman"/>
                <w:color w:val="FF0000"/>
                <w:sz w:val="21"/>
                <w:szCs w:val="21"/>
                <w:lang w:val="en-US" w:eastAsia="zh-CN"/>
              </w:rPr>
              <w:t>1</w:t>
            </w:r>
          </w:p>
        </w:tc>
        <w:tc>
          <w:tcPr>
            <w:tcW w:w="586" w:type="dxa"/>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马克思学院</w:t>
            </w:r>
          </w:p>
        </w:tc>
        <w:tc>
          <w:tcPr>
            <w:tcW w:w="801" w:type="dxa"/>
            <w:vMerge w:val="continue"/>
            <w:vAlign w:val="center"/>
          </w:tcPr>
          <w:p>
            <w:pPr>
              <w:snapToGrid w:val="0"/>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232" w:type="dxa"/>
            <w:vAlign w:val="center"/>
          </w:tcPr>
          <w:p>
            <w:pPr>
              <w:snapToGrid w:val="0"/>
              <w:jc w:val="center"/>
              <w:rPr>
                <w:rFonts w:ascii="Times New Roman" w:hAnsi="Times New Roman" w:cs="Times New Roman"/>
                <w:sz w:val="21"/>
                <w:szCs w:val="21"/>
              </w:rPr>
            </w:pPr>
            <w:r>
              <w:rPr>
                <w:rFonts w:ascii="Times New Roman" w:hAnsi="Times New Roman" w:cs="Times New Roman"/>
                <w:sz w:val="21"/>
                <w:szCs w:val="21"/>
              </w:rPr>
              <w:t>IPTC2103</w:t>
            </w:r>
          </w:p>
        </w:tc>
        <w:tc>
          <w:tcPr>
            <w:tcW w:w="2694" w:type="dxa"/>
            <w:vAlign w:val="center"/>
          </w:tcPr>
          <w:p>
            <w:pPr>
              <w:snapToGrid w:val="0"/>
              <w:rPr>
                <w:rFonts w:ascii="Times New Roman" w:hAnsi="Times New Roman" w:cs="Times New Roman"/>
                <w:sz w:val="21"/>
                <w:szCs w:val="21"/>
              </w:rPr>
            </w:pPr>
            <w:r>
              <w:rPr>
                <w:rFonts w:hint="eastAsia" w:ascii="Times New Roman" w:cs="Times New Roman"/>
                <w:sz w:val="21"/>
                <w:szCs w:val="21"/>
              </w:rPr>
              <w:t>马克思主义基本原理</w:t>
            </w:r>
          </w:p>
          <w:p>
            <w:pPr>
              <w:snapToGrid w:val="0"/>
              <w:rPr>
                <w:rFonts w:ascii="Times New Roman" w:hAnsi="Times New Roman" w:cs="Times New Roman"/>
                <w:sz w:val="21"/>
                <w:szCs w:val="21"/>
              </w:rPr>
            </w:pPr>
            <w:r>
              <w:rPr>
                <w:rFonts w:ascii="Times New Roman" w:hAnsi="Times New Roman" w:cs="Times New Roman"/>
                <w:color w:val="000000"/>
                <w:kern w:val="2"/>
                <w:sz w:val="21"/>
                <w:szCs w:val="21"/>
                <w:lang w:val="en-US"/>
              </w:rPr>
              <w:t>Basic Principles of Marxism</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2.5</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40</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40</w:t>
            </w:r>
          </w:p>
        </w:tc>
        <w:tc>
          <w:tcPr>
            <w:tcW w:w="748" w:type="dxa"/>
            <w:vAlign w:val="center"/>
          </w:tcPr>
          <w:p>
            <w:pPr>
              <w:snapToGrid w:val="0"/>
              <w:spacing w:line="300" w:lineRule="auto"/>
              <w:jc w:val="center"/>
              <w:rPr>
                <w:rFonts w:ascii="Times New Roman" w:hAnsi="Times New Roman" w:cs="Times New Roman"/>
                <w:sz w:val="21"/>
                <w:szCs w:val="21"/>
              </w:rPr>
            </w:pPr>
          </w:p>
        </w:tc>
        <w:tc>
          <w:tcPr>
            <w:tcW w:w="567" w:type="dxa"/>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必修</w:t>
            </w:r>
          </w:p>
        </w:tc>
        <w:tc>
          <w:tcPr>
            <w:tcW w:w="567" w:type="dxa"/>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考试</w:t>
            </w:r>
          </w:p>
        </w:tc>
        <w:tc>
          <w:tcPr>
            <w:tcW w:w="567" w:type="dxa"/>
            <w:vAlign w:val="center"/>
          </w:tcPr>
          <w:p>
            <w:pPr>
              <w:snapToGrid w:val="0"/>
              <w:spacing w:line="300" w:lineRule="auto"/>
              <w:jc w:val="center"/>
              <w:rPr>
                <w:rFonts w:hint="eastAsia" w:ascii="Times New Roman" w:hAnsi="Times New Roman" w:eastAsia="宋体" w:cs="Times New Roman"/>
                <w:sz w:val="21"/>
                <w:szCs w:val="21"/>
                <w:lang w:eastAsia="zh-CN"/>
              </w:rPr>
            </w:pPr>
            <w:r>
              <w:rPr>
                <w:rFonts w:hint="eastAsia" w:ascii="Times New Roman" w:hAnsi="Times New Roman" w:cs="Times New Roman"/>
                <w:color w:val="FF0000"/>
                <w:sz w:val="21"/>
                <w:szCs w:val="21"/>
                <w:lang w:val="en-US" w:eastAsia="zh-CN"/>
              </w:rPr>
              <w:t>4</w:t>
            </w:r>
          </w:p>
        </w:tc>
        <w:tc>
          <w:tcPr>
            <w:tcW w:w="586" w:type="dxa"/>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马克思学院</w:t>
            </w:r>
          </w:p>
        </w:tc>
        <w:tc>
          <w:tcPr>
            <w:tcW w:w="801" w:type="dxa"/>
            <w:vMerge w:val="continue"/>
            <w:vAlign w:val="center"/>
          </w:tcPr>
          <w:p>
            <w:pPr>
              <w:snapToGrid w:val="0"/>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63" w:hRule="atLeast"/>
          <w:jc w:val="center"/>
        </w:trPr>
        <w:tc>
          <w:tcPr>
            <w:tcW w:w="1232" w:type="dxa"/>
            <w:vAlign w:val="center"/>
          </w:tcPr>
          <w:p>
            <w:pPr>
              <w:snapToGrid w:val="0"/>
              <w:spacing w:line="300" w:lineRule="auto"/>
              <w:rPr>
                <w:rFonts w:hint="eastAsia" w:ascii="Times New Roman" w:hAnsi="Times New Roman" w:eastAsia="宋体" w:cs="宋体"/>
                <w:bCs/>
                <w:color w:val="FF0000"/>
                <w:kern w:val="0"/>
                <w:sz w:val="22"/>
                <w:szCs w:val="21"/>
                <w:lang w:val="zh-CN" w:eastAsia="zh-CN" w:bidi="ar-SA"/>
              </w:rPr>
            </w:pPr>
            <w:r>
              <w:rPr>
                <w:rFonts w:ascii="Times New Roman" w:hAnsi="Times New Roman"/>
                <w:bCs/>
                <w:color w:val="FF0000"/>
                <w:szCs w:val="21"/>
              </w:rPr>
              <w:t>IPTC210</w:t>
            </w:r>
            <w:r>
              <w:rPr>
                <w:rFonts w:hint="eastAsia" w:ascii="Times New Roman" w:hAnsi="Times New Roman"/>
                <w:bCs/>
                <w:color w:val="FF0000"/>
                <w:szCs w:val="21"/>
                <w:lang w:val="en-US" w:eastAsia="zh-CN"/>
              </w:rPr>
              <w:t>7</w:t>
            </w:r>
          </w:p>
        </w:tc>
        <w:tc>
          <w:tcPr>
            <w:tcW w:w="2694" w:type="dxa"/>
            <w:vAlign w:val="center"/>
          </w:tcPr>
          <w:p>
            <w:pPr>
              <w:snapToGrid w:val="0"/>
              <w:rPr>
                <w:rFonts w:ascii="Times New Roman" w:hAnsi="Times New Roman"/>
                <w:color w:val="FF0000"/>
                <w:szCs w:val="21"/>
              </w:rPr>
            </w:pPr>
            <w:r>
              <w:rPr>
                <w:rFonts w:ascii="Times New Roman" w:hAnsi="宋体"/>
                <w:color w:val="FF0000"/>
                <w:szCs w:val="21"/>
              </w:rPr>
              <w:t>毛泽东思想和中国特色社会主义理论体系概论</w:t>
            </w:r>
          </w:p>
          <w:p>
            <w:pPr>
              <w:snapToGrid w:val="0"/>
              <w:rPr>
                <w:rFonts w:ascii="Times New Roman" w:hAnsi="Times New Roman" w:eastAsia="宋体" w:cs="宋体"/>
                <w:bCs/>
                <w:color w:val="FF0000"/>
                <w:kern w:val="0"/>
                <w:sz w:val="22"/>
                <w:szCs w:val="21"/>
                <w:lang w:val="en-US" w:eastAsia="zh-CN" w:bidi="ar-SA"/>
              </w:rPr>
            </w:pPr>
            <w:r>
              <w:rPr>
                <w:rFonts w:ascii="Times New Roman" w:hAnsi="Times New Roman"/>
                <w:bCs/>
                <w:color w:val="FF0000"/>
                <w:szCs w:val="21"/>
              </w:rPr>
              <w:t>Conspectus of Mao Zedong Thought and Theoretical System of Socialism with Chinese Characteristics</w:t>
            </w:r>
          </w:p>
        </w:tc>
        <w:tc>
          <w:tcPr>
            <w:tcW w:w="567" w:type="dxa"/>
            <w:vAlign w:val="center"/>
          </w:tcPr>
          <w:p>
            <w:pPr>
              <w:snapToGrid w:val="0"/>
              <w:spacing w:line="300" w:lineRule="auto"/>
              <w:jc w:val="center"/>
              <w:rPr>
                <w:rFonts w:ascii="Times New Roman" w:hAnsi="Times New Roman" w:eastAsia="宋体" w:cs="宋体"/>
                <w:color w:val="FF0000"/>
                <w:kern w:val="0"/>
                <w:sz w:val="22"/>
                <w:szCs w:val="21"/>
                <w:lang w:val="zh-CN" w:eastAsia="zh-CN" w:bidi="ar-SA"/>
              </w:rPr>
            </w:pPr>
            <w:r>
              <w:rPr>
                <w:rFonts w:hint="eastAsia" w:ascii="Times New Roman" w:hAnsi="Times New Roman"/>
                <w:color w:val="FF0000"/>
                <w:szCs w:val="21"/>
                <w:lang w:val="en-US" w:eastAsia="zh-CN"/>
              </w:rPr>
              <w:t>2.</w:t>
            </w:r>
            <w:r>
              <w:rPr>
                <w:rFonts w:ascii="Times New Roman" w:hAnsi="Times New Roman"/>
                <w:color w:val="FF0000"/>
                <w:szCs w:val="21"/>
              </w:rPr>
              <w:t>5</w:t>
            </w:r>
          </w:p>
        </w:tc>
        <w:tc>
          <w:tcPr>
            <w:tcW w:w="567" w:type="dxa"/>
            <w:vAlign w:val="center"/>
          </w:tcPr>
          <w:p>
            <w:pPr>
              <w:snapToGrid w:val="0"/>
              <w:spacing w:line="300" w:lineRule="auto"/>
              <w:jc w:val="center"/>
              <w:rPr>
                <w:rFonts w:hint="default" w:ascii="Times New Roman" w:hAnsi="Times New Roman" w:eastAsia="宋体" w:cs="宋体"/>
                <w:b/>
                <w:bCs/>
                <w:color w:val="FF0000"/>
                <w:kern w:val="0"/>
                <w:sz w:val="22"/>
                <w:szCs w:val="21"/>
                <w:lang w:val="en-US" w:eastAsia="zh-CN" w:bidi="ar-SA"/>
              </w:rPr>
            </w:pPr>
            <w:r>
              <w:rPr>
                <w:rFonts w:hint="eastAsia" w:ascii="Times New Roman" w:hAnsi="Times New Roman"/>
                <w:color w:val="FF0000"/>
                <w:szCs w:val="21"/>
                <w:lang w:val="en-US" w:eastAsia="zh-CN"/>
              </w:rPr>
              <w:t>40</w:t>
            </w:r>
          </w:p>
        </w:tc>
        <w:tc>
          <w:tcPr>
            <w:tcW w:w="567" w:type="dxa"/>
            <w:vAlign w:val="center"/>
          </w:tcPr>
          <w:p>
            <w:pPr>
              <w:snapToGrid w:val="0"/>
              <w:spacing w:line="300" w:lineRule="auto"/>
              <w:jc w:val="center"/>
              <w:rPr>
                <w:rFonts w:hint="default" w:ascii="Times New Roman" w:hAnsi="Times New Roman" w:eastAsia="宋体" w:cs="宋体"/>
                <w:b/>
                <w:bCs/>
                <w:color w:val="FF0000"/>
                <w:kern w:val="0"/>
                <w:sz w:val="22"/>
                <w:szCs w:val="21"/>
                <w:lang w:val="en-US" w:eastAsia="zh-CN" w:bidi="ar-SA"/>
              </w:rPr>
            </w:pPr>
            <w:r>
              <w:rPr>
                <w:rFonts w:hint="eastAsia" w:ascii="Times New Roman" w:hAnsi="Times New Roman"/>
                <w:color w:val="FF0000"/>
                <w:szCs w:val="21"/>
                <w:lang w:val="en-US" w:eastAsia="zh-CN"/>
              </w:rPr>
              <w:t>40</w:t>
            </w:r>
          </w:p>
        </w:tc>
        <w:tc>
          <w:tcPr>
            <w:tcW w:w="748" w:type="dxa"/>
            <w:vAlign w:val="center"/>
          </w:tcPr>
          <w:p>
            <w:pPr>
              <w:snapToGrid w:val="0"/>
              <w:spacing w:line="300" w:lineRule="auto"/>
              <w:jc w:val="center"/>
              <w:rPr>
                <w:rFonts w:ascii="Times New Roman" w:hAnsi="Times New Roman" w:eastAsia="宋体" w:cs="宋体"/>
                <w:color w:val="FF0000"/>
                <w:kern w:val="0"/>
                <w:sz w:val="22"/>
                <w:szCs w:val="21"/>
                <w:lang w:val="zh-CN" w:eastAsia="zh-CN" w:bidi="ar-SA"/>
              </w:rPr>
            </w:pPr>
          </w:p>
        </w:tc>
        <w:tc>
          <w:tcPr>
            <w:tcW w:w="567" w:type="dxa"/>
            <w:vAlign w:val="center"/>
          </w:tcPr>
          <w:p>
            <w:pPr>
              <w:snapToGrid w:val="0"/>
              <w:spacing w:line="300" w:lineRule="auto"/>
              <w:jc w:val="center"/>
              <w:rPr>
                <w:rFonts w:ascii="Times New Roman" w:hAnsi="Times New Roman" w:eastAsia="宋体" w:cs="宋体"/>
                <w:b/>
                <w:bCs/>
                <w:color w:val="FF0000"/>
                <w:kern w:val="0"/>
                <w:sz w:val="22"/>
                <w:szCs w:val="21"/>
                <w:lang w:val="zh-CN" w:eastAsia="zh-CN" w:bidi="ar-SA"/>
              </w:rPr>
            </w:pPr>
            <w:r>
              <w:rPr>
                <w:rFonts w:ascii="Times New Roman" w:hAnsi="宋体"/>
                <w:color w:val="FF0000"/>
                <w:szCs w:val="21"/>
              </w:rPr>
              <w:t>必修</w:t>
            </w:r>
          </w:p>
        </w:tc>
        <w:tc>
          <w:tcPr>
            <w:tcW w:w="567" w:type="dxa"/>
            <w:vAlign w:val="center"/>
          </w:tcPr>
          <w:p>
            <w:pPr>
              <w:snapToGrid w:val="0"/>
              <w:spacing w:line="300" w:lineRule="auto"/>
              <w:jc w:val="center"/>
              <w:rPr>
                <w:rFonts w:ascii="Times New Roman" w:hAnsi="Times New Roman" w:eastAsia="宋体" w:cs="宋体"/>
                <w:b/>
                <w:bCs/>
                <w:color w:val="FF0000"/>
                <w:kern w:val="0"/>
                <w:sz w:val="22"/>
                <w:szCs w:val="21"/>
                <w:lang w:val="zh-CN" w:eastAsia="zh-CN" w:bidi="ar-SA"/>
              </w:rPr>
            </w:pPr>
            <w:r>
              <w:rPr>
                <w:rFonts w:ascii="Times New Roman" w:hAnsi="宋体"/>
                <w:color w:val="FF0000"/>
                <w:szCs w:val="21"/>
              </w:rPr>
              <w:t>考试</w:t>
            </w:r>
          </w:p>
        </w:tc>
        <w:tc>
          <w:tcPr>
            <w:tcW w:w="567" w:type="dxa"/>
            <w:vAlign w:val="center"/>
          </w:tcPr>
          <w:p>
            <w:pPr>
              <w:snapToGrid w:val="0"/>
              <w:spacing w:line="300" w:lineRule="auto"/>
              <w:jc w:val="center"/>
              <w:rPr>
                <w:rFonts w:hint="eastAsia" w:ascii="Times New Roman" w:hAnsi="Times New Roman" w:eastAsia="宋体" w:cs="宋体"/>
                <w:color w:val="FF0000"/>
                <w:kern w:val="0"/>
                <w:sz w:val="22"/>
                <w:szCs w:val="21"/>
                <w:lang w:val="zh-CN" w:eastAsia="zh-CN" w:bidi="ar-SA"/>
              </w:rPr>
            </w:pPr>
            <w:r>
              <w:rPr>
                <w:rFonts w:hint="eastAsia" w:ascii="Times New Roman" w:hAnsi="Times New Roman"/>
                <w:color w:val="FF0000"/>
                <w:szCs w:val="21"/>
                <w:lang w:val="en-US" w:eastAsia="zh-CN"/>
              </w:rPr>
              <w:t>3</w:t>
            </w:r>
          </w:p>
        </w:tc>
        <w:tc>
          <w:tcPr>
            <w:tcW w:w="586" w:type="dxa"/>
            <w:vAlign w:val="center"/>
          </w:tcPr>
          <w:p>
            <w:pPr>
              <w:snapToGrid w:val="0"/>
              <w:spacing w:line="300" w:lineRule="auto"/>
              <w:jc w:val="center"/>
              <w:rPr>
                <w:rFonts w:hint="eastAsia" w:ascii="Times New Roman" w:hAnsi="宋体"/>
                <w:color w:val="FF0000"/>
                <w:szCs w:val="21"/>
              </w:rPr>
            </w:pPr>
            <w:r>
              <w:rPr>
                <w:rFonts w:ascii="Times New Roman" w:hAnsi="宋体"/>
                <w:color w:val="FF0000"/>
                <w:szCs w:val="21"/>
              </w:rPr>
              <w:t>马克思</w:t>
            </w:r>
          </w:p>
          <w:p>
            <w:pPr>
              <w:snapToGrid w:val="0"/>
              <w:spacing w:line="300" w:lineRule="auto"/>
              <w:jc w:val="center"/>
              <w:rPr>
                <w:rFonts w:ascii="Times New Roman" w:hAnsi="Times New Roman" w:eastAsia="宋体" w:cs="宋体"/>
                <w:color w:val="FF0000"/>
                <w:kern w:val="0"/>
                <w:sz w:val="22"/>
                <w:szCs w:val="21"/>
                <w:lang w:val="zh-CN" w:eastAsia="zh-CN" w:bidi="ar-SA"/>
              </w:rPr>
            </w:pPr>
            <w:r>
              <w:rPr>
                <w:rFonts w:ascii="Times New Roman" w:hAnsi="宋体"/>
                <w:color w:val="FF0000"/>
                <w:szCs w:val="21"/>
              </w:rPr>
              <w:t>学院</w:t>
            </w:r>
          </w:p>
        </w:tc>
        <w:tc>
          <w:tcPr>
            <w:tcW w:w="801" w:type="dxa"/>
            <w:vMerge w:val="continue"/>
            <w:vAlign w:val="center"/>
          </w:tcPr>
          <w:p>
            <w:pPr>
              <w:snapToGrid w:val="0"/>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63" w:hRule="atLeast"/>
          <w:jc w:val="center"/>
        </w:trPr>
        <w:tc>
          <w:tcPr>
            <w:tcW w:w="1232" w:type="dxa"/>
            <w:vAlign w:val="center"/>
          </w:tcPr>
          <w:p>
            <w:pPr>
              <w:snapToGrid w:val="0"/>
              <w:spacing w:line="300" w:lineRule="auto"/>
              <w:rPr>
                <w:rFonts w:ascii="Times New Roman" w:hAnsi="Times New Roman" w:eastAsia="宋体" w:cs="Times New Roman"/>
                <w:bCs/>
                <w:color w:val="FF0000"/>
                <w:kern w:val="0"/>
                <w:sz w:val="22"/>
                <w:szCs w:val="21"/>
                <w:lang w:val="en-US" w:eastAsia="zh-CN" w:bidi="ar-SA"/>
              </w:rPr>
            </w:pPr>
            <w:r>
              <w:rPr>
                <w:rFonts w:ascii="Times New Roman" w:hAnsi="Times New Roman" w:eastAsia="宋体" w:cs="Times New Roman"/>
                <w:bCs/>
                <w:color w:val="FF0000"/>
                <w:szCs w:val="21"/>
              </w:rPr>
              <w:t>IPTC2108</w:t>
            </w:r>
          </w:p>
        </w:tc>
        <w:tc>
          <w:tcPr>
            <w:tcW w:w="2694" w:type="dxa"/>
            <w:vAlign w:val="center"/>
          </w:tcPr>
          <w:p>
            <w:pPr>
              <w:snapToGrid w:val="0"/>
              <w:rPr>
                <w:rFonts w:hint="eastAsia" w:ascii="仿宋" w:hAnsi="仿宋" w:eastAsia="仿宋" w:cs="仿宋"/>
                <w:color w:val="FF0000"/>
                <w:sz w:val="21"/>
                <w:szCs w:val="21"/>
              </w:rPr>
            </w:pPr>
            <w:r>
              <w:rPr>
                <w:rFonts w:hint="eastAsia" w:ascii="宋体" w:hAnsi="宋体" w:eastAsia="宋体" w:cs="宋体"/>
                <w:color w:val="FF0000"/>
                <w:sz w:val="21"/>
                <w:szCs w:val="21"/>
              </w:rPr>
              <w:t>习近平新时代中国特色社会主义思想概论</w:t>
            </w:r>
          </w:p>
          <w:p>
            <w:pPr>
              <w:snapToGrid w:val="0"/>
              <w:rPr>
                <w:rFonts w:hint="eastAsia" w:ascii="仿宋" w:hAnsi="仿宋" w:eastAsia="仿宋" w:cs="仿宋"/>
                <w:color w:val="FF0000"/>
                <w:kern w:val="0"/>
                <w:sz w:val="18"/>
                <w:szCs w:val="18"/>
                <w:lang w:val="en-US" w:eastAsia="zh-CN" w:bidi="ar-SA"/>
              </w:rPr>
            </w:pPr>
            <w:r>
              <w:rPr>
                <w:rFonts w:ascii="仿宋" w:hAnsi="仿宋" w:eastAsia="仿宋" w:cs="仿宋"/>
                <w:color w:val="FF0000"/>
                <w:sz w:val="21"/>
                <w:szCs w:val="21"/>
              </w:rPr>
              <w:t>Conspectus of Xi Jinping Thought on Socialism with Chinese Characteristics for a New Era</w:t>
            </w:r>
          </w:p>
        </w:tc>
        <w:tc>
          <w:tcPr>
            <w:tcW w:w="567" w:type="dxa"/>
            <w:vAlign w:val="center"/>
          </w:tcPr>
          <w:p>
            <w:pPr>
              <w:snapToGrid w:val="0"/>
              <w:spacing w:line="300" w:lineRule="auto"/>
              <w:jc w:val="center"/>
              <w:rPr>
                <w:rFonts w:hint="eastAsia" w:ascii="Times New Roman" w:hAnsi="Times New Roman" w:eastAsia="宋体" w:cs="宋体"/>
                <w:color w:val="FF0000"/>
                <w:kern w:val="0"/>
                <w:sz w:val="22"/>
                <w:szCs w:val="21"/>
                <w:lang w:val="en-US" w:eastAsia="zh-CN" w:bidi="ar-SA"/>
              </w:rPr>
            </w:pPr>
            <w:r>
              <w:rPr>
                <w:rFonts w:hint="eastAsia" w:ascii="Times New Roman" w:hAnsi="Times New Roman"/>
                <w:color w:val="FF0000"/>
                <w:szCs w:val="21"/>
                <w:lang w:val="en-US" w:eastAsia="zh-CN"/>
              </w:rPr>
              <w:t>3</w:t>
            </w:r>
          </w:p>
        </w:tc>
        <w:tc>
          <w:tcPr>
            <w:tcW w:w="567" w:type="dxa"/>
            <w:vAlign w:val="center"/>
          </w:tcPr>
          <w:p>
            <w:pPr>
              <w:snapToGrid w:val="0"/>
              <w:spacing w:line="300" w:lineRule="auto"/>
              <w:jc w:val="center"/>
              <w:rPr>
                <w:rFonts w:hint="default" w:ascii="Times New Roman" w:hAnsi="Times New Roman" w:eastAsia="宋体" w:cs="宋体"/>
                <w:color w:val="FF0000"/>
                <w:kern w:val="0"/>
                <w:sz w:val="22"/>
                <w:szCs w:val="21"/>
                <w:lang w:val="en-US" w:eastAsia="zh-CN" w:bidi="ar-SA"/>
              </w:rPr>
            </w:pPr>
            <w:r>
              <w:rPr>
                <w:rFonts w:hint="eastAsia" w:ascii="Times New Roman" w:hAnsi="Times New Roman"/>
                <w:color w:val="FF0000"/>
                <w:szCs w:val="21"/>
                <w:lang w:val="en-US" w:eastAsia="zh-CN"/>
              </w:rPr>
              <w:t>48</w:t>
            </w:r>
          </w:p>
        </w:tc>
        <w:tc>
          <w:tcPr>
            <w:tcW w:w="567" w:type="dxa"/>
            <w:vAlign w:val="center"/>
          </w:tcPr>
          <w:p>
            <w:pPr>
              <w:snapToGrid w:val="0"/>
              <w:spacing w:line="300" w:lineRule="auto"/>
              <w:jc w:val="center"/>
              <w:rPr>
                <w:rFonts w:hint="default" w:ascii="Times New Roman" w:hAnsi="Times New Roman" w:eastAsia="宋体" w:cs="宋体"/>
                <w:color w:val="FF0000"/>
                <w:kern w:val="0"/>
                <w:sz w:val="22"/>
                <w:szCs w:val="21"/>
                <w:lang w:val="en-US" w:eastAsia="zh-CN" w:bidi="ar-SA"/>
              </w:rPr>
            </w:pPr>
            <w:r>
              <w:rPr>
                <w:rFonts w:hint="eastAsia" w:ascii="Times New Roman" w:hAnsi="Times New Roman"/>
                <w:color w:val="FF0000"/>
                <w:szCs w:val="21"/>
                <w:lang w:val="en-US" w:eastAsia="zh-CN"/>
              </w:rPr>
              <w:t>48</w:t>
            </w:r>
          </w:p>
        </w:tc>
        <w:tc>
          <w:tcPr>
            <w:tcW w:w="748" w:type="dxa"/>
            <w:vAlign w:val="center"/>
          </w:tcPr>
          <w:p>
            <w:pPr>
              <w:snapToGrid w:val="0"/>
              <w:spacing w:line="300" w:lineRule="auto"/>
              <w:jc w:val="center"/>
              <w:rPr>
                <w:rFonts w:ascii="Times New Roman" w:hAnsi="Times New Roman" w:eastAsia="宋体" w:cs="宋体"/>
                <w:color w:val="FF0000"/>
                <w:kern w:val="0"/>
                <w:sz w:val="22"/>
                <w:szCs w:val="21"/>
                <w:lang w:val="zh-CN" w:eastAsia="zh-CN" w:bidi="ar-SA"/>
              </w:rPr>
            </w:pPr>
          </w:p>
        </w:tc>
        <w:tc>
          <w:tcPr>
            <w:tcW w:w="567" w:type="dxa"/>
            <w:vAlign w:val="center"/>
          </w:tcPr>
          <w:p>
            <w:pPr>
              <w:snapToGrid w:val="0"/>
              <w:spacing w:line="300" w:lineRule="auto"/>
              <w:jc w:val="center"/>
              <w:rPr>
                <w:rFonts w:hint="eastAsia" w:ascii="Times New Roman" w:hAnsi="Times New Roman" w:eastAsia="宋体" w:cs="宋体"/>
                <w:b/>
                <w:bCs/>
                <w:color w:val="FF0000"/>
                <w:kern w:val="2"/>
                <w:sz w:val="21"/>
                <w:szCs w:val="21"/>
                <w:lang w:val="en-US" w:eastAsia="zh-CN" w:bidi="ar-SA"/>
              </w:rPr>
            </w:pPr>
            <w:r>
              <w:rPr>
                <w:rFonts w:ascii="Times New Roman" w:hAnsi="宋体"/>
                <w:color w:val="FF0000"/>
                <w:szCs w:val="21"/>
              </w:rPr>
              <w:t>必修</w:t>
            </w:r>
          </w:p>
        </w:tc>
        <w:tc>
          <w:tcPr>
            <w:tcW w:w="567" w:type="dxa"/>
            <w:vAlign w:val="center"/>
          </w:tcPr>
          <w:p>
            <w:pPr>
              <w:snapToGrid w:val="0"/>
              <w:spacing w:line="300" w:lineRule="auto"/>
              <w:jc w:val="center"/>
              <w:rPr>
                <w:rFonts w:hint="eastAsia" w:ascii="Times New Roman" w:hAnsi="Times New Roman" w:eastAsia="宋体" w:cs="宋体"/>
                <w:b/>
                <w:bCs/>
                <w:color w:val="FF0000"/>
                <w:kern w:val="2"/>
                <w:sz w:val="21"/>
                <w:szCs w:val="21"/>
                <w:lang w:val="en-US" w:eastAsia="zh-CN" w:bidi="ar-SA"/>
              </w:rPr>
            </w:pPr>
            <w:r>
              <w:rPr>
                <w:rFonts w:ascii="Times New Roman" w:hAnsi="宋体"/>
                <w:color w:val="FF0000"/>
                <w:szCs w:val="21"/>
              </w:rPr>
              <w:t>考试</w:t>
            </w:r>
          </w:p>
        </w:tc>
        <w:tc>
          <w:tcPr>
            <w:tcW w:w="567" w:type="dxa"/>
            <w:vAlign w:val="center"/>
          </w:tcPr>
          <w:p>
            <w:pPr>
              <w:snapToGrid w:val="0"/>
              <w:spacing w:line="300" w:lineRule="auto"/>
              <w:jc w:val="center"/>
              <w:rPr>
                <w:rFonts w:hint="eastAsia" w:ascii="Times New Roman" w:hAnsi="Times New Roman" w:eastAsia="宋体" w:cs="宋体"/>
                <w:color w:val="FF0000"/>
                <w:kern w:val="2"/>
                <w:sz w:val="21"/>
                <w:szCs w:val="21"/>
                <w:lang w:val="en-US" w:eastAsia="zh-CN" w:bidi="ar-SA"/>
              </w:rPr>
            </w:pPr>
            <w:r>
              <w:rPr>
                <w:rFonts w:hint="eastAsia" w:ascii="Times New Roman" w:hAnsi="Times New Roman"/>
                <w:color w:val="FF0000"/>
                <w:szCs w:val="21"/>
                <w:lang w:val="en-US" w:eastAsia="zh-CN"/>
              </w:rPr>
              <w:t>3</w:t>
            </w:r>
          </w:p>
        </w:tc>
        <w:tc>
          <w:tcPr>
            <w:tcW w:w="586" w:type="dxa"/>
            <w:vAlign w:val="center"/>
          </w:tcPr>
          <w:p>
            <w:pPr>
              <w:snapToGrid w:val="0"/>
              <w:spacing w:line="300" w:lineRule="auto"/>
              <w:jc w:val="center"/>
              <w:rPr>
                <w:rFonts w:hint="eastAsia" w:ascii="Times New Roman" w:hAnsi="宋体"/>
                <w:color w:val="FF0000"/>
                <w:szCs w:val="21"/>
              </w:rPr>
            </w:pPr>
            <w:r>
              <w:rPr>
                <w:rFonts w:ascii="Times New Roman" w:hAnsi="宋体"/>
                <w:color w:val="FF0000"/>
                <w:szCs w:val="21"/>
              </w:rPr>
              <w:t>马克思</w:t>
            </w:r>
          </w:p>
          <w:p>
            <w:pPr>
              <w:snapToGrid w:val="0"/>
              <w:spacing w:line="300" w:lineRule="auto"/>
              <w:jc w:val="center"/>
              <w:rPr>
                <w:rFonts w:hint="eastAsia" w:ascii="Times New Roman" w:hAnsi="Times New Roman" w:eastAsia="宋体" w:cs="宋体"/>
                <w:color w:val="FF0000"/>
                <w:kern w:val="2"/>
                <w:sz w:val="21"/>
                <w:szCs w:val="21"/>
                <w:lang w:val="en-US" w:eastAsia="zh-CN" w:bidi="ar-SA"/>
              </w:rPr>
            </w:pPr>
            <w:r>
              <w:rPr>
                <w:rFonts w:ascii="Times New Roman" w:hAnsi="宋体"/>
                <w:color w:val="FF0000"/>
                <w:szCs w:val="21"/>
              </w:rPr>
              <w:t>学院</w:t>
            </w:r>
          </w:p>
        </w:tc>
        <w:tc>
          <w:tcPr>
            <w:tcW w:w="801" w:type="dxa"/>
            <w:vMerge w:val="continue"/>
            <w:vAlign w:val="center"/>
          </w:tcPr>
          <w:p>
            <w:pPr>
              <w:snapToGrid w:val="0"/>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4" w:hRule="atLeast"/>
          <w:jc w:val="center"/>
        </w:trPr>
        <w:tc>
          <w:tcPr>
            <w:tcW w:w="1232" w:type="dxa"/>
            <w:vAlign w:val="center"/>
          </w:tcPr>
          <w:p>
            <w:pPr>
              <w:snapToGrid w:val="0"/>
              <w:jc w:val="center"/>
              <w:rPr>
                <w:rFonts w:ascii="Times New Roman" w:hAnsi="Times New Roman" w:cs="Times New Roman"/>
                <w:sz w:val="21"/>
                <w:szCs w:val="21"/>
              </w:rPr>
            </w:pPr>
            <w:r>
              <w:rPr>
                <w:rFonts w:ascii="Times New Roman" w:hAnsi="Times New Roman" w:cs="Times New Roman"/>
                <w:sz w:val="21"/>
                <w:szCs w:val="21"/>
              </w:rPr>
              <w:t>FEEC0200</w:t>
            </w:r>
          </w:p>
        </w:tc>
        <w:tc>
          <w:tcPr>
            <w:tcW w:w="2694" w:type="dxa"/>
            <w:vAlign w:val="center"/>
          </w:tcPr>
          <w:p>
            <w:pPr>
              <w:snapToGrid w:val="0"/>
              <w:rPr>
                <w:rFonts w:ascii="Times New Roman" w:hAnsi="Times New Roman" w:cs="Times New Roman"/>
                <w:sz w:val="21"/>
                <w:szCs w:val="21"/>
                <w:lang w:val="en-US"/>
              </w:rPr>
            </w:pPr>
            <w:r>
              <w:rPr>
                <w:rFonts w:hint="eastAsia" w:ascii="Times New Roman" w:cs="Times New Roman"/>
                <w:sz w:val="21"/>
                <w:szCs w:val="21"/>
              </w:rPr>
              <w:t>形式与政策</w:t>
            </w:r>
          </w:p>
          <w:p>
            <w:pPr>
              <w:snapToGrid w:val="0"/>
              <w:rPr>
                <w:rFonts w:ascii="Times New Roman" w:hAnsi="Times New Roman" w:cs="Times New Roman"/>
                <w:sz w:val="21"/>
                <w:szCs w:val="21"/>
                <w:lang w:val="en-US"/>
              </w:rPr>
            </w:pPr>
            <w:r>
              <w:rPr>
                <w:rFonts w:ascii="Times New Roman" w:hAnsi="Times New Roman" w:cs="Times New Roman"/>
                <w:color w:val="000000"/>
                <w:kern w:val="2"/>
                <w:sz w:val="21"/>
                <w:szCs w:val="21"/>
                <w:lang w:val="en-US"/>
              </w:rPr>
              <w:t>Situation and Policy</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2</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64</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64</w:t>
            </w:r>
          </w:p>
        </w:tc>
        <w:tc>
          <w:tcPr>
            <w:tcW w:w="748" w:type="dxa"/>
            <w:vAlign w:val="center"/>
          </w:tcPr>
          <w:p>
            <w:pPr>
              <w:snapToGrid w:val="0"/>
              <w:spacing w:line="300" w:lineRule="auto"/>
              <w:jc w:val="center"/>
              <w:rPr>
                <w:rFonts w:ascii="Times New Roman" w:hAnsi="Times New Roman" w:cs="Times New Roman"/>
                <w:sz w:val="21"/>
                <w:szCs w:val="21"/>
              </w:rPr>
            </w:pPr>
          </w:p>
        </w:tc>
        <w:tc>
          <w:tcPr>
            <w:tcW w:w="567" w:type="dxa"/>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必修</w:t>
            </w:r>
          </w:p>
        </w:tc>
        <w:tc>
          <w:tcPr>
            <w:tcW w:w="567" w:type="dxa"/>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考查</w:t>
            </w:r>
          </w:p>
        </w:tc>
        <w:tc>
          <w:tcPr>
            <w:tcW w:w="567"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1</w:t>
            </w:r>
            <w:r>
              <w:rPr>
                <w:rFonts w:hint="eastAsia" w:ascii="Times New Roman" w:cs="Times New Roman"/>
                <w:sz w:val="21"/>
                <w:szCs w:val="21"/>
              </w:rPr>
              <w:t>－</w:t>
            </w:r>
            <w:r>
              <w:rPr>
                <w:rFonts w:ascii="Times New Roman" w:hAnsi="Times New Roman" w:cs="Times New Roman"/>
                <w:sz w:val="21"/>
                <w:szCs w:val="21"/>
              </w:rPr>
              <w:t>8</w:t>
            </w:r>
          </w:p>
        </w:tc>
        <w:tc>
          <w:tcPr>
            <w:tcW w:w="586" w:type="dxa"/>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马克思学院</w:t>
            </w:r>
          </w:p>
        </w:tc>
        <w:tc>
          <w:tcPr>
            <w:tcW w:w="801" w:type="dxa"/>
            <w:vAlign w:val="center"/>
          </w:tcPr>
          <w:p>
            <w:pPr>
              <w:snapToGrid w:val="0"/>
              <w:spacing w:line="300" w:lineRule="auto"/>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3" w:hRule="atLeast"/>
          <w:jc w:val="center"/>
        </w:trPr>
        <w:tc>
          <w:tcPr>
            <w:tcW w:w="3926" w:type="dxa"/>
            <w:gridSpan w:val="2"/>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学分小计</w:t>
            </w:r>
          </w:p>
        </w:tc>
        <w:tc>
          <w:tcPr>
            <w:tcW w:w="567" w:type="dxa"/>
            <w:vAlign w:val="center"/>
          </w:tcPr>
          <w:p>
            <w:pPr>
              <w:snapToGrid w:val="0"/>
              <w:spacing w:line="300" w:lineRule="auto"/>
              <w:jc w:val="center"/>
              <w:rPr>
                <w:rFonts w:ascii="Times New Roman" w:hAnsi="Times New Roman" w:cs="Times New Roman"/>
                <w:sz w:val="21"/>
                <w:szCs w:val="21"/>
              </w:rPr>
            </w:pPr>
            <w:r>
              <w:rPr>
                <w:rFonts w:hint="eastAsia" w:ascii="Times New Roman" w:hAnsi="Times New Roman"/>
                <w:color w:val="FF0000"/>
                <w:szCs w:val="21"/>
                <w:lang w:val="en-US" w:eastAsia="zh-CN"/>
              </w:rPr>
              <w:t>40</w:t>
            </w:r>
          </w:p>
        </w:tc>
        <w:tc>
          <w:tcPr>
            <w:tcW w:w="567" w:type="dxa"/>
            <w:vAlign w:val="center"/>
          </w:tcPr>
          <w:p>
            <w:pPr>
              <w:snapToGrid w:val="0"/>
              <w:spacing w:line="300" w:lineRule="auto"/>
              <w:jc w:val="center"/>
              <w:rPr>
                <w:rFonts w:ascii="Times New Roman" w:hAnsi="Times New Roman" w:cs="Times New Roman"/>
                <w:sz w:val="21"/>
                <w:szCs w:val="21"/>
              </w:rPr>
            </w:pPr>
            <w:r>
              <w:rPr>
                <w:rFonts w:hint="eastAsia" w:ascii="Times New Roman" w:hAnsi="Times New Roman"/>
                <w:color w:val="FF0000"/>
                <w:szCs w:val="21"/>
                <w:lang w:val="en-US" w:eastAsia="zh-CN"/>
              </w:rPr>
              <w:t>752</w:t>
            </w:r>
          </w:p>
        </w:tc>
        <w:tc>
          <w:tcPr>
            <w:tcW w:w="567" w:type="dxa"/>
            <w:vAlign w:val="center"/>
          </w:tcPr>
          <w:p>
            <w:pPr>
              <w:snapToGrid w:val="0"/>
              <w:spacing w:line="300" w:lineRule="auto"/>
              <w:jc w:val="center"/>
              <w:rPr>
                <w:rFonts w:ascii="Times New Roman" w:hAnsi="Times New Roman" w:cs="Times New Roman"/>
                <w:sz w:val="21"/>
                <w:szCs w:val="21"/>
              </w:rPr>
            </w:pPr>
            <w:r>
              <w:rPr>
                <w:rFonts w:hint="eastAsia" w:ascii="Times New Roman" w:hAnsi="Times New Roman"/>
                <w:color w:val="FF0000"/>
                <w:szCs w:val="21"/>
                <w:lang w:val="en-US" w:eastAsia="zh-CN"/>
              </w:rPr>
              <w:t>560</w:t>
            </w:r>
          </w:p>
        </w:tc>
        <w:tc>
          <w:tcPr>
            <w:tcW w:w="748" w:type="dxa"/>
            <w:vAlign w:val="center"/>
          </w:tcPr>
          <w:p>
            <w:pPr>
              <w:snapToGrid w:val="0"/>
              <w:spacing w:line="300" w:lineRule="auto"/>
              <w:jc w:val="center"/>
              <w:rPr>
                <w:rFonts w:ascii="Times New Roman" w:hAnsi="Times New Roman" w:cs="Times New Roman"/>
                <w:sz w:val="21"/>
                <w:szCs w:val="21"/>
              </w:rPr>
            </w:pPr>
            <w:r>
              <w:rPr>
                <w:rFonts w:ascii="Times New Roman" w:hAnsi="Times New Roman" w:cs="Times New Roman"/>
                <w:sz w:val="21"/>
                <w:szCs w:val="21"/>
              </w:rPr>
              <w:t>192</w:t>
            </w:r>
          </w:p>
        </w:tc>
        <w:tc>
          <w:tcPr>
            <w:tcW w:w="567" w:type="dxa"/>
            <w:vAlign w:val="center"/>
          </w:tcPr>
          <w:p>
            <w:pPr>
              <w:snapToGrid w:val="0"/>
              <w:spacing w:line="300" w:lineRule="auto"/>
              <w:jc w:val="center"/>
              <w:rPr>
                <w:rFonts w:ascii="Times New Roman" w:hAnsi="Times New Roman" w:cs="Times New Roman"/>
                <w:sz w:val="21"/>
                <w:szCs w:val="21"/>
              </w:rPr>
            </w:pPr>
          </w:p>
        </w:tc>
        <w:tc>
          <w:tcPr>
            <w:tcW w:w="567" w:type="dxa"/>
            <w:vAlign w:val="center"/>
          </w:tcPr>
          <w:p>
            <w:pPr>
              <w:snapToGrid w:val="0"/>
              <w:spacing w:line="300" w:lineRule="auto"/>
              <w:jc w:val="center"/>
              <w:rPr>
                <w:rFonts w:ascii="Times New Roman" w:hAnsi="Times New Roman" w:cs="Times New Roman"/>
                <w:sz w:val="21"/>
                <w:szCs w:val="21"/>
              </w:rPr>
            </w:pPr>
          </w:p>
        </w:tc>
        <w:tc>
          <w:tcPr>
            <w:tcW w:w="567" w:type="dxa"/>
            <w:vAlign w:val="center"/>
          </w:tcPr>
          <w:p>
            <w:pPr>
              <w:snapToGrid w:val="0"/>
              <w:spacing w:line="300" w:lineRule="auto"/>
              <w:jc w:val="center"/>
              <w:rPr>
                <w:rFonts w:ascii="Times New Roman" w:hAnsi="Times New Roman" w:cs="Times New Roman"/>
                <w:sz w:val="21"/>
                <w:szCs w:val="21"/>
              </w:rPr>
            </w:pPr>
          </w:p>
        </w:tc>
        <w:tc>
          <w:tcPr>
            <w:tcW w:w="586" w:type="dxa"/>
            <w:vAlign w:val="center"/>
          </w:tcPr>
          <w:p>
            <w:pPr>
              <w:snapToGrid w:val="0"/>
              <w:spacing w:line="300" w:lineRule="auto"/>
              <w:jc w:val="center"/>
              <w:rPr>
                <w:rFonts w:ascii="Times New Roman" w:hAnsi="Times New Roman" w:cs="Times New Roman"/>
                <w:sz w:val="21"/>
                <w:szCs w:val="21"/>
              </w:rPr>
            </w:pPr>
          </w:p>
        </w:tc>
        <w:tc>
          <w:tcPr>
            <w:tcW w:w="801" w:type="dxa"/>
            <w:vAlign w:val="center"/>
          </w:tcPr>
          <w:p>
            <w:pPr>
              <w:snapToGrid w:val="0"/>
              <w:spacing w:line="300" w:lineRule="auto"/>
              <w:jc w:val="center"/>
              <w:rPr>
                <w:rFonts w:ascii="Times New Roman" w:hAnsi="Times New Roman" w:cs="Times New Roman"/>
                <w:sz w:val="21"/>
                <w:szCs w:val="21"/>
              </w:rPr>
            </w:pPr>
          </w:p>
        </w:tc>
      </w:tr>
    </w:tbl>
    <w:p>
      <w:pPr>
        <w:widowControl/>
        <w:spacing w:line="360" w:lineRule="exact"/>
        <w:rPr>
          <w:rFonts w:ascii="方正楷体简体" w:hAnsi="仿宋" w:eastAsia="方正楷体简体"/>
          <w:sz w:val="21"/>
          <w:szCs w:val="21"/>
        </w:rPr>
      </w:pPr>
      <w:r>
        <w:rPr>
          <w:rFonts w:hint="eastAsia" w:ascii="方正楷体简体" w:hAnsi="仿宋" w:eastAsia="方正楷体简体"/>
          <w:b/>
          <w:sz w:val="21"/>
          <w:szCs w:val="21"/>
        </w:rPr>
        <w:t>注：</w:t>
      </w:r>
      <w:r>
        <w:rPr>
          <w:rFonts w:hint="eastAsia" w:ascii="方正楷体简体" w:hAnsi="仿宋" w:eastAsia="方正楷体简体"/>
          <w:sz w:val="21"/>
          <w:szCs w:val="21"/>
        </w:rPr>
        <w:t>大学英语读写译（</w:t>
      </w:r>
      <w:r>
        <w:rPr>
          <w:rFonts w:ascii="方正楷体简体" w:hAnsi="仿宋" w:eastAsia="方正楷体简体"/>
          <w:sz w:val="21"/>
          <w:szCs w:val="21"/>
        </w:rPr>
        <w:t>1-2</w:t>
      </w:r>
      <w:r>
        <w:rPr>
          <w:rFonts w:hint="eastAsia" w:ascii="方正楷体简体" w:hAnsi="仿宋" w:eastAsia="方正楷体简体"/>
          <w:sz w:val="21"/>
          <w:szCs w:val="21"/>
        </w:rPr>
        <w:t>）、大学英语视听说（</w:t>
      </w:r>
      <w:r>
        <w:rPr>
          <w:rFonts w:ascii="方正楷体简体" w:hAnsi="仿宋" w:eastAsia="方正楷体简体"/>
          <w:sz w:val="21"/>
          <w:szCs w:val="21"/>
        </w:rPr>
        <w:t>1-2</w:t>
      </w:r>
      <w:r>
        <w:rPr>
          <w:rFonts w:hint="eastAsia" w:ascii="方正楷体简体" w:hAnsi="仿宋" w:eastAsia="方正楷体简体"/>
          <w:sz w:val="21"/>
          <w:szCs w:val="21"/>
        </w:rPr>
        <w:t>）为必修；从第三学期开始通过了大学英语四级（</w:t>
      </w:r>
      <w:r>
        <w:rPr>
          <w:rFonts w:ascii="方正楷体简体" w:hAnsi="仿宋" w:eastAsia="方正楷体简体"/>
          <w:sz w:val="21"/>
          <w:szCs w:val="21"/>
        </w:rPr>
        <w:t>425</w:t>
      </w:r>
      <w:r>
        <w:rPr>
          <w:rFonts w:hint="eastAsia" w:ascii="方正楷体简体" w:hAnsi="仿宋" w:eastAsia="方正楷体简体"/>
          <w:sz w:val="21"/>
          <w:szCs w:val="21"/>
        </w:rPr>
        <w:t>分及以上）的学生选修大学英语后续课程或者其它校选通识课以获得大学英语第三、四学期的</w:t>
      </w:r>
      <w:r>
        <w:rPr>
          <w:rFonts w:ascii="方正楷体简体" w:hAnsi="仿宋" w:eastAsia="方正楷体简体"/>
          <w:sz w:val="21"/>
          <w:szCs w:val="21"/>
        </w:rPr>
        <w:t>6</w:t>
      </w:r>
      <w:r>
        <w:rPr>
          <w:rFonts w:hint="eastAsia" w:ascii="方正楷体简体" w:hAnsi="仿宋" w:eastAsia="方正楷体简体"/>
          <w:sz w:val="21"/>
          <w:szCs w:val="21"/>
        </w:rPr>
        <w:t>个学分。</w:t>
      </w:r>
    </w:p>
    <w:p>
      <w:pPr>
        <w:rPr>
          <w:rFonts w:ascii="方正黑体简体" w:hAnsi="Times New Roman" w:eastAsia="方正黑体简体"/>
          <w:sz w:val="28"/>
          <w:szCs w:val="28"/>
        </w:rPr>
      </w:pPr>
      <w:r>
        <w:rPr>
          <w:rFonts w:eastAsia="楷体_GB2312"/>
          <w:sz w:val="18"/>
          <w:szCs w:val="18"/>
        </w:rPr>
        <w:br w:type="page"/>
      </w:r>
      <w:r>
        <w:rPr>
          <w:rFonts w:hint="eastAsia" w:ascii="方正黑体简体" w:hAnsi="Times New Roman" w:eastAsia="方正黑体简体"/>
          <w:sz w:val="28"/>
          <w:szCs w:val="28"/>
        </w:rPr>
        <w:t>附表</w:t>
      </w:r>
      <w:r>
        <w:rPr>
          <w:rFonts w:ascii="方正黑体简体" w:hAnsi="Times New Roman" w:eastAsia="方正黑体简体"/>
          <w:sz w:val="28"/>
          <w:szCs w:val="28"/>
          <w:lang w:val="en-US"/>
        </w:rPr>
        <w:t>2</w:t>
      </w:r>
    </w:p>
    <w:p>
      <w:pPr>
        <w:jc w:val="center"/>
        <w:rPr>
          <w:rFonts w:ascii="方正黑体简体" w:eastAsia="方正黑体简体"/>
          <w:bCs/>
          <w:color w:val="000000"/>
          <w:sz w:val="28"/>
        </w:rPr>
      </w:pPr>
      <w:r>
        <w:rPr>
          <w:rFonts w:hint="eastAsia" w:ascii="方正黑体简体" w:eastAsia="方正黑体简体"/>
          <w:bCs/>
          <w:color w:val="000000"/>
          <w:sz w:val="28"/>
        </w:rPr>
        <w:t>学科基础课模块必修课教学进程表</w:t>
      </w:r>
    </w:p>
    <w:tbl>
      <w:tblPr>
        <w:tblStyle w:val="39"/>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27"/>
        <w:gridCol w:w="2694"/>
        <w:gridCol w:w="567"/>
        <w:gridCol w:w="567"/>
        <w:gridCol w:w="567"/>
        <w:gridCol w:w="640"/>
        <w:gridCol w:w="567"/>
        <w:gridCol w:w="567"/>
        <w:gridCol w:w="567"/>
        <w:gridCol w:w="67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 w:hRule="atLeast"/>
          <w:jc w:val="center"/>
        </w:trPr>
        <w:tc>
          <w:tcPr>
            <w:tcW w:w="1327" w:type="dxa"/>
            <w:vAlign w:val="center"/>
          </w:tcPr>
          <w:p>
            <w:pPr>
              <w:pStyle w:val="80"/>
              <w:snapToGrid w:val="0"/>
              <w:spacing w:line="240" w:lineRule="auto"/>
              <w:rPr>
                <w:rFonts w:ascii="Times New Roman" w:hAnsi="Times New Roman" w:cs="Times New Roman"/>
                <w:b/>
                <w:sz w:val="21"/>
                <w:szCs w:val="21"/>
              </w:rPr>
            </w:pPr>
            <w:r>
              <w:rPr>
                <w:rFonts w:hint="eastAsia" w:ascii="Times New Roman" w:cs="Times New Roman"/>
                <w:b/>
                <w:sz w:val="21"/>
                <w:szCs w:val="21"/>
              </w:rPr>
              <w:t>课程代码</w:t>
            </w:r>
          </w:p>
        </w:tc>
        <w:tc>
          <w:tcPr>
            <w:tcW w:w="2694" w:type="dxa"/>
            <w:vAlign w:val="center"/>
          </w:tcPr>
          <w:p>
            <w:pPr>
              <w:pStyle w:val="80"/>
              <w:snapToGrid w:val="0"/>
              <w:spacing w:line="240" w:lineRule="exact"/>
              <w:rPr>
                <w:rFonts w:ascii="Times New Roman" w:hAnsi="Times New Roman" w:cs="Times New Roman"/>
                <w:b/>
                <w:sz w:val="21"/>
                <w:szCs w:val="21"/>
              </w:rPr>
            </w:pPr>
            <w:r>
              <w:rPr>
                <w:rFonts w:hint="eastAsia" w:ascii="Times New Roman" w:cs="Times New Roman"/>
                <w:b/>
                <w:sz w:val="21"/>
                <w:szCs w:val="21"/>
              </w:rPr>
              <w:t>课程名称</w:t>
            </w:r>
          </w:p>
        </w:tc>
        <w:tc>
          <w:tcPr>
            <w:tcW w:w="567" w:type="dxa"/>
            <w:vAlign w:val="center"/>
          </w:tcPr>
          <w:p>
            <w:pPr>
              <w:snapToGrid w:val="0"/>
              <w:jc w:val="center"/>
              <w:rPr>
                <w:rFonts w:ascii="Times New Roman" w:hAnsi="Times New Roman" w:cs="Times New Roman"/>
                <w:b/>
                <w:sz w:val="21"/>
                <w:szCs w:val="21"/>
              </w:rPr>
            </w:pPr>
            <w:r>
              <w:rPr>
                <w:rFonts w:hint="eastAsia" w:ascii="Times New Roman" w:cs="Times New Roman"/>
                <w:b/>
                <w:sz w:val="21"/>
                <w:szCs w:val="21"/>
              </w:rPr>
              <w:t>学分</w:t>
            </w:r>
          </w:p>
        </w:tc>
        <w:tc>
          <w:tcPr>
            <w:tcW w:w="567" w:type="dxa"/>
            <w:vAlign w:val="center"/>
          </w:tcPr>
          <w:p>
            <w:pPr>
              <w:snapToGrid w:val="0"/>
              <w:jc w:val="center"/>
              <w:rPr>
                <w:rFonts w:ascii="Times New Roman" w:hAnsi="Times New Roman" w:cs="Times New Roman"/>
                <w:b/>
                <w:sz w:val="21"/>
                <w:szCs w:val="21"/>
              </w:rPr>
            </w:pPr>
            <w:r>
              <w:rPr>
                <w:rFonts w:hint="eastAsia" w:ascii="Times New Roman" w:cs="Times New Roman"/>
                <w:b/>
                <w:sz w:val="21"/>
                <w:szCs w:val="21"/>
              </w:rPr>
              <w:t>总</w:t>
            </w:r>
          </w:p>
          <w:p>
            <w:pPr>
              <w:snapToGrid w:val="0"/>
              <w:jc w:val="center"/>
              <w:rPr>
                <w:rFonts w:ascii="Times New Roman" w:hAnsi="Times New Roman" w:cs="Times New Roman"/>
                <w:b/>
                <w:sz w:val="21"/>
                <w:szCs w:val="21"/>
              </w:rPr>
            </w:pPr>
            <w:r>
              <w:rPr>
                <w:rFonts w:hint="eastAsia" w:ascii="Times New Roman" w:cs="Times New Roman"/>
                <w:b/>
                <w:sz w:val="21"/>
                <w:szCs w:val="21"/>
              </w:rPr>
              <w:t>学时</w:t>
            </w:r>
          </w:p>
        </w:tc>
        <w:tc>
          <w:tcPr>
            <w:tcW w:w="567" w:type="dxa"/>
            <w:vAlign w:val="center"/>
          </w:tcPr>
          <w:p>
            <w:pPr>
              <w:snapToGrid w:val="0"/>
              <w:spacing w:line="220" w:lineRule="exact"/>
              <w:jc w:val="center"/>
              <w:rPr>
                <w:rFonts w:ascii="Times New Roman" w:hAnsi="Times New Roman" w:cs="Times New Roman"/>
                <w:b/>
                <w:sz w:val="21"/>
                <w:szCs w:val="21"/>
              </w:rPr>
            </w:pPr>
            <w:r>
              <w:rPr>
                <w:rFonts w:hint="eastAsia" w:ascii="Times New Roman" w:cs="Times New Roman"/>
                <w:b/>
                <w:sz w:val="21"/>
                <w:szCs w:val="21"/>
              </w:rPr>
              <w:t>理论授课</w:t>
            </w:r>
          </w:p>
        </w:tc>
        <w:tc>
          <w:tcPr>
            <w:tcW w:w="640" w:type="dxa"/>
            <w:vAlign w:val="center"/>
          </w:tcPr>
          <w:p>
            <w:pPr>
              <w:snapToGrid w:val="0"/>
              <w:spacing w:line="220" w:lineRule="exact"/>
              <w:jc w:val="center"/>
              <w:rPr>
                <w:rFonts w:ascii="Times New Roman" w:hAnsi="Times New Roman" w:cs="Times New Roman"/>
                <w:b/>
                <w:sz w:val="21"/>
                <w:szCs w:val="21"/>
              </w:rPr>
            </w:pPr>
            <w:r>
              <w:rPr>
                <w:rFonts w:hint="eastAsia" w:ascii="Times New Roman" w:cs="Times New Roman"/>
                <w:b/>
                <w:sz w:val="21"/>
                <w:szCs w:val="21"/>
              </w:rPr>
              <w:t>实验</w:t>
            </w:r>
            <w:r>
              <w:rPr>
                <w:rFonts w:ascii="Times New Roman" w:hAnsi="Times New Roman" w:cs="Times New Roman"/>
                <w:b/>
                <w:sz w:val="21"/>
                <w:szCs w:val="21"/>
              </w:rPr>
              <w:t>/</w:t>
            </w:r>
            <w:r>
              <w:rPr>
                <w:rFonts w:hint="eastAsia" w:ascii="Times New Roman" w:cs="Times New Roman"/>
                <w:b/>
                <w:sz w:val="21"/>
                <w:szCs w:val="21"/>
              </w:rPr>
              <w:t>上机</w:t>
            </w:r>
            <w:r>
              <w:rPr>
                <w:rFonts w:ascii="Times New Roman" w:hAnsi="Times New Roman" w:cs="Times New Roman"/>
                <w:b/>
                <w:sz w:val="21"/>
                <w:szCs w:val="21"/>
              </w:rPr>
              <w:t>/</w:t>
            </w:r>
            <w:r>
              <w:rPr>
                <w:rFonts w:hint="eastAsia" w:ascii="Times New Roman" w:cs="Times New Roman"/>
                <w:b/>
                <w:sz w:val="21"/>
                <w:szCs w:val="21"/>
              </w:rPr>
              <w:t>实践</w:t>
            </w:r>
            <w:r>
              <w:rPr>
                <w:rFonts w:ascii="Times New Roman" w:hAnsi="Times New Roman" w:cs="Times New Roman"/>
                <w:b/>
                <w:sz w:val="21"/>
                <w:szCs w:val="21"/>
              </w:rPr>
              <w:t>(</w:t>
            </w:r>
            <w:r>
              <w:rPr>
                <w:rFonts w:hint="eastAsia" w:ascii="Times New Roman" w:cs="Times New Roman"/>
                <w:b/>
                <w:sz w:val="21"/>
                <w:szCs w:val="21"/>
              </w:rPr>
              <w:t>训</w:t>
            </w:r>
            <w:r>
              <w:rPr>
                <w:rFonts w:ascii="Times New Roman" w:hAnsi="Times New Roman" w:cs="Times New Roman"/>
                <w:b/>
                <w:sz w:val="21"/>
                <w:szCs w:val="21"/>
              </w:rPr>
              <w:t>)</w:t>
            </w:r>
          </w:p>
        </w:tc>
        <w:tc>
          <w:tcPr>
            <w:tcW w:w="567" w:type="dxa"/>
            <w:vAlign w:val="center"/>
          </w:tcPr>
          <w:p>
            <w:pPr>
              <w:snapToGrid w:val="0"/>
              <w:jc w:val="center"/>
              <w:rPr>
                <w:rFonts w:ascii="Times New Roman" w:hAnsi="Times New Roman" w:cs="Times New Roman"/>
                <w:b/>
                <w:sz w:val="21"/>
                <w:szCs w:val="21"/>
              </w:rPr>
            </w:pPr>
            <w:r>
              <w:rPr>
                <w:rFonts w:hint="eastAsia" w:ascii="Times New Roman" w:cs="Times New Roman"/>
                <w:b/>
                <w:sz w:val="21"/>
                <w:szCs w:val="21"/>
              </w:rPr>
              <w:t>课程性质</w:t>
            </w:r>
          </w:p>
        </w:tc>
        <w:tc>
          <w:tcPr>
            <w:tcW w:w="567" w:type="dxa"/>
            <w:vAlign w:val="center"/>
          </w:tcPr>
          <w:p>
            <w:pPr>
              <w:snapToGrid w:val="0"/>
              <w:spacing w:line="220" w:lineRule="exact"/>
              <w:jc w:val="center"/>
              <w:rPr>
                <w:rFonts w:ascii="Times New Roman" w:hAnsi="Times New Roman" w:cs="Times New Roman"/>
                <w:b/>
                <w:sz w:val="21"/>
                <w:szCs w:val="21"/>
              </w:rPr>
            </w:pPr>
            <w:r>
              <w:rPr>
                <w:rFonts w:hint="eastAsia" w:ascii="Times New Roman" w:cs="Times New Roman"/>
                <w:b/>
                <w:sz w:val="21"/>
                <w:szCs w:val="21"/>
              </w:rPr>
              <w:t>考核方式</w:t>
            </w:r>
          </w:p>
        </w:tc>
        <w:tc>
          <w:tcPr>
            <w:tcW w:w="567" w:type="dxa"/>
            <w:vAlign w:val="center"/>
          </w:tcPr>
          <w:p>
            <w:pPr>
              <w:snapToGrid w:val="0"/>
              <w:spacing w:line="220" w:lineRule="exact"/>
              <w:jc w:val="center"/>
              <w:rPr>
                <w:rFonts w:ascii="Times New Roman" w:hAnsi="Times New Roman" w:cs="Times New Roman"/>
                <w:b/>
                <w:sz w:val="21"/>
                <w:szCs w:val="21"/>
              </w:rPr>
            </w:pPr>
            <w:r>
              <w:rPr>
                <w:rFonts w:hint="eastAsia" w:ascii="Times New Roman" w:cs="Times New Roman"/>
                <w:b/>
                <w:sz w:val="21"/>
                <w:szCs w:val="21"/>
              </w:rPr>
              <w:t>开课学期</w:t>
            </w:r>
          </w:p>
        </w:tc>
        <w:tc>
          <w:tcPr>
            <w:tcW w:w="676" w:type="dxa"/>
            <w:vAlign w:val="center"/>
          </w:tcPr>
          <w:p>
            <w:pPr>
              <w:snapToGrid w:val="0"/>
              <w:jc w:val="center"/>
              <w:rPr>
                <w:rFonts w:ascii="Times New Roman" w:hAnsi="Times New Roman" w:cs="Times New Roman"/>
                <w:b/>
                <w:sz w:val="21"/>
                <w:szCs w:val="21"/>
              </w:rPr>
            </w:pPr>
            <w:r>
              <w:rPr>
                <w:rFonts w:hint="eastAsia" w:ascii="Times New Roman" w:cs="Times New Roman"/>
                <w:b/>
                <w:sz w:val="21"/>
                <w:szCs w:val="21"/>
              </w:rPr>
              <w:t>开课部门</w:t>
            </w:r>
          </w:p>
        </w:tc>
        <w:tc>
          <w:tcPr>
            <w:tcW w:w="720" w:type="dxa"/>
            <w:vAlign w:val="center"/>
          </w:tcPr>
          <w:p>
            <w:pPr>
              <w:snapToGrid w:val="0"/>
              <w:jc w:val="center"/>
              <w:rPr>
                <w:rFonts w:ascii="Times New Roman" w:hAnsi="Times New Roman" w:cs="Times New Roman"/>
                <w:b/>
                <w:sz w:val="21"/>
                <w:szCs w:val="21"/>
              </w:rPr>
            </w:pPr>
            <w:r>
              <w:rPr>
                <w:rFonts w:hint="eastAsia" w:ascii="Times New Roman" w:cs="Times New Roman"/>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132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MATH2215</w:t>
            </w:r>
          </w:p>
        </w:tc>
        <w:tc>
          <w:tcPr>
            <w:tcW w:w="2694" w:type="dxa"/>
            <w:vAlign w:val="center"/>
          </w:tcPr>
          <w:p>
            <w:pPr>
              <w:snapToGrid w:val="0"/>
              <w:spacing w:line="240" w:lineRule="exact"/>
              <w:rPr>
                <w:rFonts w:ascii="Times New Roman" w:hAnsi="Times New Roman" w:cs="Times New Roman"/>
                <w:sz w:val="21"/>
                <w:szCs w:val="21"/>
              </w:rPr>
            </w:pPr>
            <w:r>
              <w:rPr>
                <w:rFonts w:hint="eastAsia" w:ascii="Times New Roman" w:cs="Times New Roman"/>
                <w:sz w:val="21"/>
                <w:szCs w:val="21"/>
              </w:rPr>
              <w:t>高等数学</w:t>
            </w:r>
            <w:r>
              <w:rPr>
                <w:rFonts w:ascii="Times New Roman" w:cs="Times New Roman"/>
                <w:sz w:val="21"/>
                <w:szCs w:val="21"/>
              </w:rPr>
              <w:t>Ⅰ</w:t>
            </w:r>
            <w:r>
              <w:rPr>
                <w:rFonts w:ascii="Times New Roman" w:hAnsi="Times New Roman" w:cs="Times New Roman"/>
                <w:sz w:val="21"/>
                <w:szCs w:val="21"/>
              </w:rPr>
              <w:t xml:space="preserve">1 </w:t>
            </w:r>
          </w:p>
          <w:p>
            <w:pPr>
              <w:snapToGrid w:val="0"/>
              <w:spacing w:line="240" w:lineRule="exact"/>
              <w:rPr>
                <w:rFonts w:ascii="Times New Roman" w:hAnsi="Times New Roman" w:cs="Times New Roman"/>
                <w:bCs/>
                <w:color w:val="000000"/>
                <w:sz w:val="21"/>
                <w:szCs w:val="21"/>
              </w:rPr>
            </w:pPr>
            <w:r>
              <w:rPr>
                <w:rFonts w:ascii="Times New Roman" w:hAnsi="Times New Roman" w:cs="Times New Roman"/>
                <w:color w:val="000000"/>
                <w:kern w:val="2"/>
                <w:sz w:val="21"/>
                <w:szCs w:val="21"/>
                <w:lang w:val="en-US"/>
              </w:rPr>
              <w:t>Advanced Mathematics I1</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sz w:val="21"/>
                <w:szCs w:val="21"/>
              </w:rPr>
              <w:t>5.</w:t>
            </w:r>
            <w:r>
              <w:rPr>
                <w:rFonts w:ascii="Times New Roman" w:hAnsi="Times New Roman" w:cs="Times New Roman"/>
                <w:sz w:val="21"/>
                <w:szCs w:val="21"/>
                <w:lang w:val="en-US"/>
              </w:rPr>
              <w:t>0</w:t>
            </w:r>
          </w:p>
        </w:tc>
        <w:tc>
          <w:tcPr>
            <w:tcW w:w="567" w:type="dxa"/>
            <w:vAlign w:val="center"/>
          </w:tcPr>
          <w:p>
            <w:pPr>
              <w:snapToGrid w:val="0"/>
              <w:spacing w:line="240" w:lineRule="exact"/>
              <w:jc w:val="center"/>
              <w:rPr>
                <w:rFonts w:ascii="Times New Roman" w:hAnsi="Times New Roman" w:cs="Times New Roman"/>
                <w:b/>
                <w:bCs/>
                <w:color w:val="000000"/>
                <w:sz w:val="21"/>
                <w:szCs w:val="21"/>
              </w:rPr>
            </w:pPr>
            <w:r>
              <w:rPr>
                <w:rFonts w:ascii="Times New Roman" w:hAnsi="Times New Roman" w:cs="Times New Roman"/>
                <w:sz w:val="21"/>
                <w:szCs w:val="21"/>
              </w:rPr>
              <w:t>8</w:t>
            </w:r>
            <w:r>
              <w:rPr>
                <w:rFonts w:ascii="Times New Roman" w:hAnsi="Times New Roman" w:cs="Times New Roman"/>
                <w:sz w:val="21"/>
                <w:szCs w:val="21"/>
                <w:lang w:val="en-US"/>
              </w:rPr>
              <w:t>0</w:t>
            </w:r>
          </w:p>
        </w:tc>
        <w:tc>
          <w:tcPr>
            <w:tcW w:w="567" w:type="dxa"/>
            <w:vAlign w:val="center"/>
          </w:tcPr>
          <w:p>
            <w:pPr>
              <w:snapToGrid w:val="0"/>
              <w:spacing w:line="240" w:lineRule="exact"/>
              <w:jc w:val="center"/>
              <w:rPr>
                <w:rFonts w:ascii="Times New Roman" w:hAnsi="Times New Roman" w:cs="Times New Roman"/>
                <w:b/>
                <w:bCs/>
                <w:color w:val="000000"/>
                <w:sz w:val="21"/>
                <w:szCs w:val="21"/>
              </w:rPr>
            </w:pPr>
            <w:r>
              <w:rPr>
                <w:rFonts w:ascii="Times New Roman" w:hAnsi="Times New Roman" w:cs="Times New Roman"/>
                <w:sz w:val="21"/>
                <w:szCs w:val="21"/>
              </w:rPr>
              <w:t>8</w:t>
            </w:r>
            <w:r>
              <w:rPr>
                <w:rFonts w:ascii="Times New Roman" w:hAnsi="Times New Roman" w:cs="Times New Roman"/>
                <w:sz w:val="21"/>
                <w:szCs w:val="21"/>
                <w:lang w:val="en-US"/>
              </w:rPr>
              <w:t>0</w:t>
            </w:r>
          </w:p>
        </w:tc>
        <w:tc>
          <w:tcPr>
            <w:tcW w:w="640" w:type="dxa"/>
            <w:vAlign w:val="center"/>
          </w:tcPr>
          <w:p>
            <w:pPr>
              <w:snapToGrid w:val="0"/>
              <w:spacing w:line="240" w:lineRule="exact"/>
              <w:jc w:val="center"/>
              <w:rPr>
                <w:rFonts w:ascii="Times New Roman" w:hAnsi="Times New Roman" w:cs="Times New Roman"/>
                <w:b/>
                <w:bCs/>
                <w:color w:val="000000"/>
                <w:sz w:val="21"/>
                <w:szCs w:val="21"/>
              </w:rPr>
            </w:pPr>
          </w:p>
        </w:tc>
        <w:tc>
          <w:tcPr>
            <w:tcW w:w="567" w:type="dxa"/>
            <w:vAlign w:val="center"/>
          </w:tcPr>
          <w:p>
            <w:pPr>
              <w:snapToGrid w:val="0"/>
              <w:spacing w:line="240" w:lineRule="exact"/>
              <w:jc w:val="center"/>
              <w:rPr>
                <w:rFonts w:ascii="Times New Roman" w:hAnsi="Times New Roman" w:cs="Times New Roman"/>
                <w:b/>
                <w:bCs/>
                <w:color w:val="000000"/>
                <w:sz w:val="21"/>
                <w:szCs w:val="21"/>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b/>
                <w:bCs/>
                <w:color w:val="000000"/>
                <w:sz w:val="21"/>
                <w:szCs w:val="21"/>
              </w:rPr>
            </w:pPr>
            <w:r>
              <w:rPr>
                <w:rFonts w:hint="eastAsia" w:ascii="Times New Roman" w:cs="Times New Roman"/>
                <w:color w:val="000000"/>
                <w:kern w:val="2"/>
                <w:sz w:val="21"/>
                <w:szCs w:val="21"/>
                <w:lang w:val="en-US"/>
              </w:rPr>
              <w:t>考试</w:t>
            </w:r>
          </w:p>
        </w:tc>
        <w:tc>
          <w:tcPr>
            <w:tcW w:w="567" w:type="dxa"/>
            <w:vAlign w:val="center"/>
          </w:tcPr>
          <w:p>
            <w:pPr>
              <w:jc w:val="center"/>
              <w:rPr>
                <w:rFonts w:ascii="Times New Roman" w:hAnsi="Times New Roman" w:cs="Times New Roman"/>
                <w:color w:val="000000"/>
                <w:sz w:val="21"/>
                <w:szCs w:val="21"/>
              </w:rPr>
            </w:pPr>
            <w:r>
              <w:rPr>
                <w:rFonts w:ascii="Times New Roman" w:hAnsi="Times New Roman" w:cs="Times New Roman"/>
                <w:sz w:val="21"/>
                <w:szCs w:val="21"/>
              </w:rPr>
              <w:t>1</w:t>
            </w:r>
          </w:p>
        </w:tc>
        <w:tc>
          <w:tcPr>
            <w:tcW w:w="676" w:type="dxa"/>
            <w:vAlign w:val="center"/>
          </w:tcPr>
          <w:p>
            <w:pPr>
              <w:jc w:val="center"/>
              <w:rPr>
                <w:rFonts w:ascii="Times New Roman" w:hAnsi="Times New Roman" w:cs="Times New Roman"/>
                <w:color w:val="000000"/>
                <w:sz w:val="21"/>
                <w:szCs w:val="21"/>
              </w:rPr>
            </w:pPr>
            <w:r>
              <w:rPr>
                <w:rFonts w:hint="eastAsia" w:ascii="Times New Roman" w:cs="Times New Roman"/>
                <w:color w:val="000000"/>
                <w:kern w:val="2"/>
                <w:sz w:val="21"/>
                <w:szCs w:val="21"/>
                <w:lang w:val="en-US"/>
              </w:rPr>
              <w:t>数计学院</w:t>
            </w:r>
          </w:p>
        </w:tc>
        <w:tc>
          <w:tcPr>
            <w:tcW w:w="720" w:type="dxa"/>
            <w:vAlign w:val="center"/>
          </w:tcPr>
          <w:p>
            <w:pPr>
              <w:snapToGrid w:val="0"/>
              <w:jc w:val="center"/>
              <w:rPr>
                <w:rFonts w:ascii="Times New Roman" w:hAnsi="Times New Roman"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132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CHEM2920</w:t>
            </w:r>
          </w:p>
        </w:tc>
        <w:tc>
          <w:tcPr>
            <w:tcW w:w="2694" w:type="dxa"/>
            <w:vAlign w:val="center"/>
          </w:tcPr>
          <w:p>
            <w:pPr>
              <w:snapToGrid w:val="0"/>
              <w:spacing w:line="240" w:lineRule="exact"/>
              <w:rPr>
                <w:rFonts w:ascii="Times New Roman" w:hAnsi="Times New Roman" w:cs="Times New Roman"/>
                <w:sz w:val="21"/>
                <w:szCs w:val="21"/>
              </w:rPr>
            </w:pPr>
            <w:r>
              <w:rPr>
                <w:rFonts w:hint="eastAsia" w:ascii="Times New Roman" w:cs="Times New Roman"/>
                <w:sz w:val="21"/>
                <w:szCs w:val="21"/>
              </w:rPr>
              <w:t>工程化学</w:t>
            </w:r>
          </w:p>
          <w:p>
            <w:pPr>
              <w:snapToGrid w:val="0"/>
              <w:spacing w:line="240" w:lineRule="exact"/>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Engineering Chemistry</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lang w:val="en-US"/>
              </w:rPr>
              <w:t>0</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lang w:val="en-US"/>
              </w:rPr>
              <w:t>32</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lang w:val="en-US"/>
              </w:rPr>
              <w:t>26</w:t>
            </w:r>
          </w:p>
        </w:tc>
        <w:tc>
          <w:tcPr>
            <w:tcW w:w="640" w:type="dxa"/>
            <w:vAlign w:val="center"/>
          </w:tcPr>
          <w:p>
            <w:pPr>
              <w:snapToGrid w:val="0"/>
              <w:spacing w:line="240" w:lineRule="exact"/>
              <w:jc w:val="center"/>
              <w:rPr>
                <w:rFonts w:ascii="Times New Roman" w:hAnsi="Times New Roman" w:cs="Times New Roman"/>
                <w:b/>
                <w:bCs/>
                <w:color w:val="000000"/>
                <w:sz w:val="21"/>
                <w:szCs w:val="21"/>
              </w:rPr>
            </w:pPr>
            <w:r>
              <w:rPr>
                <w:rFonts w:ascii="Times New Roman" w:hAnsi="Times New Roman" w:cs="Times New Roman"/>
                <w:sz w:val="21"/>
                <w:szCs w:val="21"/>
                <w:lang w:val="en-US"/>
              </w:rPr>
              <w:t>6</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考查</w:t>
            </w:r>
          </w:p>
        </w:tc>
        <w:tc>
          <w:tcPr>
            <w:tcW w:w="567" w:type="dxa"/>
            <w:vAlign w:val="center"/>
          </w:tcPr>
          <w:p>
            <w:pPr>
              <w:jc w:val="center"/>
              <w:rPr>
                <w:rFonts w:ascii="Times New Roman" w:hAnsi="Times New Roman" w:cs="Times New Roman"/>
                <w:sz w:val="21"/>
                <w:szCs w:val="21"/>
              </w:rPr>
            </w:pPr>
            <w:r>
              <w:rPr>
                <w:rFonts w:ascii="Times New Roman" w:hAnsi="Times New Roman" w:cs="Times New Roman"/>
                <w:sz w:val="21"/>
                <w:szCs w:val="21"/>
              </w:rPr>
              <w:t>1</w:t>
            </w:r>
          </w:p>
        </w:tc>
        <w:tc>
          <w:tcPr>
            <w:tcW w:w="676"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化环学院</w:t>
            </w:r>
          </w:p>
        </w:tc>
        <w:tc>
          <w:tcPr>
            <w:tcW w:w="720" w:type="dxa"/>
            <w:vAlign w:val="center"/>
          </w:tcPr>
          <w:p>
            <w:pPr>
              <w:snapToGrid w:val="0"/>
              <w:jc w:val="center"/>
              <w:rPr>
                <w:rFonts w:ascii="Times New Roman" w:hAnsi="Times New Roman" w:cs="Times New Roman"/>
                <w:b/>
                <w:sz w:val="21"/>
                <w:szCs w:val="21"/>
              </w:rPr>
            </w:pPr>
            <w:r>
              <w:rPr>
                <w:rFonts w:hint="eastAsia" w:ascii="Times New Roman" w:cs="Times New Roman"/>
                <w:color w:val="000000"/>
                <w:kern w:val="2"/>
                <w:sz w:val="21"/>
                <w:szCs w:val="21"/>
                <w:lang w:val="en-US"/>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132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MECH3103</w:t>
            </w:r>
          </w:p>
        </w:tc>
        <w:tc>
          <w:tcPr>
            <w:tcW w:w="2694" w:type="dxa"/>
            <w:vAlign w:val="center"/>
          </w:tcPr>
          <w:p>
            <w:pPr>
              <w:snapToGrid w:val="0"/>
              <w:spacing w:line="240" w:lineRule="exact"/>
              <w:rPr>
                <w:rFonts w:ascii="Times New Roman" w:hAnsi="Times New Roman" w:cs="Times New Roman"/>
                <w:sz w:val="21"/>
                <w:szCs w:val="21"/>
              </w:rPr>
            </w:pPr>
            <w:r>
              <w:rPr>
                <w:rFonts w:hint="eastAsia" w:ascii="Times New Roman" w:cs="Times New Roman"/>
                <w:sz w:val="21"/>
                <w:szCs w:val="21"/>
              </w:rPr>
              <w:t>机械工程导论</w:t>
            </w:r>
          </w:p>
          <w:p>
            <w:pPr>
              <w:snapToGrid w:val="0"/>
              <w:spacing w:line="240" w:lineRule="exact"/>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Introduction to Mechanical Engineering</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1.0</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rPr>
              <w:t>16</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rPr>
              <w:t>16</w:t>
            </w:r>
          </w:p>
        </w:tc>
        <w:tc>
          <w:tcPr>
            <w:tcW w:w="640" w:type="dxa"/>
            <w:vAlign w:val="center"/>
          </w:tcPr>
          <w:p>
            <w:pPr>
              <w:snapToGrid w:val="0"/>
              <w:spacing w:line="240" w:lineRule="exact"/>
              <w:jc w:val="center"/>
              <w:rPr>
                <w:rFonts w:ascii="Times New Roman" w:hAnsi="Times New Roman" w:cs="Times New Roman"/>
                <w:sz w:val="21"/>
                <w:szCs w:val="21"/>
                <w:lang w:val="en-US"/>
              </w:rPr>
            </w:pP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考查</w:t>
            </w:r>
          </w:p>
        </w:tc>
        <w:tc>
          <w:tcPr>
            <w:tcW w:w="567" w:type="dxa"/>
            <w:vAlign w:val="center"/>
          </w:tcPr>
          <w:p>
            <w:pPr>
              <w:jc w:val="center"/>
              <w:rPr>
                <w:rFonts w:ascii="Times New Roman" w:hAnsi="Times New Roman" w:cs="Times New Roman"/>
                <w:sz w:val="21"/>
                <w:szCs w:val="21"/>
              </w:rPr>
            </w:pPr>
            <w:r>
              <w:rPr>
                <w:rFonts w:ascii="Times New Roman" w:hAnsi="Times New Roman" w:cs="Times New Roman"/>
                <w:sz w:val="21"/>
                <w:szCs w:val="21"/>
              </w:rPr>
              <w:t>1</w:t>
            </w:r>
          </w:p>
        </w:tc>
        <w:tc>
          <w:tcPr>
            <w:tcW w:w="676"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720" w:type="dxa"/>
            <w:vAlign w:val="center"/>
          </w:tcPr>
          <w:p>
            <w:pPr>
              <w:snapToGrid w:val="0"/>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132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MECH3503</w:t>
            </w:r>
          </w:p>
        </w:tc>
        <w:tc>
          <w:tcPr>
            <w:tcW w:w="2694" w:type="dxa"/>
            <w:vAlign w:val="center"/>
          </w:tcPr>
          <w:p>
            <w:pPr>
              <w:snapToGrid w:val="0"/>
              <w:spacing w:line="240" w:lineRule="exact"/>
              <w:rPr>
                <w:rFonts w:ascii="Times New Roman" w:hAnsi="Times New Roman" w:cs="Times New Roman"/>
                <w:sz w:val="21"/>
                <w:szCs w:val="21"/>
              </w:rPr>
            </w:pPr>
            <w:r>
              <w:rPr>
                <w:rFonts w:hint="eastAsia" w:ascii="Times New Roman" w:cs="Times New Roman"/>
                <w:sz w:val="21"/>
                <w:szCs w:val="21"/>
              </w:rPr>
              <w:t>画法几何与机械制图</w:t>
            </w:r>
            <w:r>
              <w:rPr>
                <w:rFonts w:ascii="Times New Roman" w:hAnsi="Times New Roman" w:cs="Times New Roman"/>
                <w:sz w:val="21"/>
                <w:szCs w:val="21"/>
              </w:rPr>
              <w:t>1</w:t>
            </w:r>
          </w:p>
          <w:p>
            <w:pPr>
              <w:snapToGrid w:val="0"/>
              <w:spacing w:line="240" w:lineRule="exact"/>
              <w:rPr>
                <w:rFonts w:ascii="Times New Roman" w:hAnsi="Times New Roman" w:cs="Times New Roman"/>
                <w:color w:val="000000"/>
                <w:kern w:val="2"/>
                <w:sz w:val="21"/>
                <w:szCs w:val="21"/>
                <w:lang w:val="en-US"/>
              </w:rPr>
            </w:pPr>
            <w:r>
              <w:rPr>
                <w:rFonts w:ascii="Times New Roman" w:hAnsi="Times New Roman" w:cs="Times New Roman"/>
                <w:sz w:val="21"/>
                <w:szCs w:val="21"/>
              </w:rPr>
              <w:t>Descriptive Geometry &amp; Mechanical Graphing 1</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2.5</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40</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40</w:t>
            </w:r>
          </w:p>
        </w:tc>
        <w:tc>
          <w:tcPr>
            <w:tcW w:w="640" w:type="dxa"/>
            <w:vAlign w:val="center"/>
          </w:tcPr>
          <w:p>
            <w:pPr>
              <w:snapToGrid w:val="0"/>
              <w:spacing w:line="240" w:lineRule="exact"/>
              <w:jc w:val="center"/>
              <w:rPr>
                <w:rFonts w:ascii="Times New Roman" w:hAnsi="Times New Roman" w:cs="Times New Roman"/>
                <w:sz w:val="21"/>
                <w:szCs w:val="21"/>
                <w:lang w:val="en-US"/>
              </w:rPr>
            </w:pP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考试</w:t>
            </w:r>
          </w:p>
        </w:tc>
        <w:tc>
          <w:tcPr>
            <w:tcW w:w="567" w:type="dxa"/>
            <w:vAlign w:val="center"/>
          </w:tcPr>
          <w:p>
            <w:pPr>
              <w:jc w:val="center"/>
              <w:rPr>
                <w:rFonts w:ascii="Times New Roman" w:hAnsi="Times New Roman" w:cs="Times New Roman"/>
                <w:sz w:val="21"/>
                <w:szCs w:val="21"/>
              </w:rPr>
            </w:pPr>
            <w:r>
              <w:rPr>
                <w:rFonts w:ascii="Times New Roman" w:hAnsi="Times New Roman" w:cs="Times New Roman"/>
                <w:sz w:val="21"/>
                <w:szCs w:val="21"/>
              </w:rPr>
              <w:t>1</w:t>
            </w:r>
          </w:p>
        </w:tc>
        <w:tc>
          <w:tcPr>
            <w:tcW w:w="676"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720" w:type="dxa"/>
            <w:vAlign w:val="center"/>
          </w:tcPr>
          <w:p>
            <w:pPr>
              <w:snapToGrid w:val="0"/>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132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MECH3502</w:t>
            </w:r>
          </w:p>
        </w:tc>
        <w:tc>
          <w:tcPr>
            <w:tcW w:w="2694" w:type="dxa"/>
            <w:vAlign w:val="center"/>
          </w:tcPr>
          <w:p>
            <w:pPr>
              <w:snapToGrid w:val="0"/>
              <w:spacing w:line="240" w:lineRule="exact"/>
              <w:rPr>
                <w:rFonts w:ascii="Times New Roman" w:hAnsi="Times New Roman" w:cs="Times New Roman"/>
                <w:sz w:val="21"/>
                <w:szCs w:val="21"/>
              </w:rPr>
            </w:pPr>
            <w:r>
              <w:rPr>
                <w:rFonts w:hint="eastAsia" w:ascii="Times New Roman" w:cs="Times New Roman"/>
                <w:sz w:val="21"/>
                <w:szCs w:val="21"/>
              </w:rPr>
              <w:t>画法几何与机械制图</w:t>
            </w:r>
            <w:r>
              <w:rPr>
                <w:rFonts w:ascii="Times New Roman" w:hAnsi="Times New Roman" w:cs="Times New Roman"/>
                <w:sz w:val="21"/>
                <w:szCs w:val="21"/>
              </w:rPr>
              <w:t>2</w:t>
            </w:r>
          </w:p>
          <w:p>
            <w:pPr>
              <w:snapToGrid w:val="0"/>
              <w:spacing w:line="240" w:lineRule="exact"/>
              <w:rPr>
                <w:rFonts w:ascii="Times New Roman" w:hAnsi="Times New Roman" w:cs="Times New Roman"/>
                <w:color w:val="000000"/>
                <w:kern w:val="2"/>
                <w:sz w:val="21"/>
                <w:szCs w:val="21"/>
                <w:lang w:val="en-US"/>
              </w:rPr>
            </w:pPr>
            <w:r>
              <w:rPr>
                <w:rFonts w:ascii="Times New Roman" w:hAnsi="Times New Roman" w:cs="Times New Roman"/>
                <w:sz w:val="21"/>
                <w:szCs w:val="21"/>
              </w:rPr>
              <w:t>Descriptive Geometry &amp; Mechanical Graphing 2</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2.5</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40</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40</w:t>
            </w:r>
          </w:p>
        </w:tc>
        <w:tc>
          <w:tcPr>
            <w:tcW w:w="640" w:type="dxa"/>
            <w:vAlign w:val="center"/>
          </w:tcPr>
          <w:p>
            <w:pPr>
              <w:snapToGrid w:val="0"/>
              <w:spacing w:line="240" w:lineRule="exact"/>
              <w:jc w:val="center"/>
              <w:rPr>
                <w:rFonts w:ascii="Times New Roman" w:hAnsi="Times New Roman" w:cs="Times New Roman"/>
                <w:sz w:val="21"/>
                <w:szCs w:val="21"/>
                <w:lang w:val="en-US"/>
              </w:rPr>
            </w:pP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考查</w:t>
            </w:r>
          </w:p>
        </w:tc>
        <w:tc>
          <w:tcPr>
            <w:tcW w:w="567" w:type="dxa"/>
            <w:vAlign w:val="center"/>
          </w:tcPr>
          <w:p>
            <w:pPr>
              <w:jc w:val="center"/>
              <w:rPr>
                <w:rFonts w:ascii="Times New Roman" w:hAnsi="Times New Roman" w:cs="Times New Roman"/>
                <w:sz w:val="21"/>
                <w:szCs w:val="21"/>
              </w:rPr>
            </w:pPr>
            <w:r>
              <w:rPr>
                <w:rFonts w:ascii="Times New Roman" w:hAnsi="Times New Roman" w:cs="Times New Roman"/>
                <w:sz w:val="21"/>
                <w:szCs w:val="21"/>
              </w:rPr>
              <w:t>2</w:t>
            </w:r>
          </w:p>
        </w:tc>
        <w:tc>
          <w:tcPr>
            <w:tcW w:w="676"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720" w:type="dxa"/>
            <w:vAlign w:val="center"/>
          </w:tcPr>
          <w:p>
            <w:pPr>
              <w:snapToGrid w:val="0"/>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132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MECH3414</w:t>
            </w:r>
          </w:p>
        </w:tc>
        <w:tc>
          <w:tcPr>
            <w:tcW w:w="2694" w:type="dxa"/>
            <w:vAlign w:val="center"/>
          </w:tcPr>
          <w:p>
            <w:pPr>
              <w:snapToGrid w:val="0"/>
              <w:spacing w:line="240" w:lineRule="exact"/>
              <w:rPr>
                <w:rFonts w:ascii="Times New Roman" w:hAnsi="Times New Roman" w:cs="Times New Roman"/>
                <w:sz w:val="21"/>
                <w:szCs w:val="21"/>
              </w:rPr>
            </w:pPr>
            <w:r>
              <w:rPr>
                <w:rFonts w:hint="eastAsia" w:ascii="Times New Roman" w:cs="Times New Roman"/>
                <w:sz w:val="21"/>
                <w:szCs w:val="21"/>
              </w:rPr>
              <w:t>理论力学</w:t>
            </w:r>
            <w:r>
              <w:rPr>
                <w:rFonts w:ascii="Times New Roman" w:cs="Times New Roman"/>
                <w:sz w:val="21"/>
                <w:szCs w:val="21"/>
              </w:rPr>
              <w:t>Ⅰ</w:t>
            </w:r>
          </w:p>
          <w:p>
            <w:pPr>
              <w:snapToGrid w:val="0"/>
              <w:spacing w:line="240" w:lineRule="exact"/>
              <w:rPr>
                <w:rFonts w:ascii="Times New Roman" w:hAnsi="Times New Roman" w:cs="Times New Roman"/>
                <w:color w:val="000000"/>
                <w:kern w:val="2"/>
                <w:sz w:val="21"/>
                <w:szCs w:val="21"/>
                <w:lang w:val="en-US"/>
              </w:rPr>
            </w:pPr>
            <w:r>
              <w:rPr>
                <w:rFonts w:ascii="Times New Roman" w:hAnsi="Times New Roman" w:cs="Times New Roman"/>
                <w:sz w:val="21"/>
                <w:szCs w:val="21"/>
              </w:rPr>
              <w:t>Theoretical Mechanics I</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lang w:val="en-US"/>
              </w:rPr>
              <w:t>3.5</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lang w:val="en-US"/>
              </w:rPr>
              <w:t>56</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lang w:val="en-US"/>
              </w:rPr>
              <w:t>56</w:t>
            </w:r>
          </w:p>
        </w:tc>
        <w:tc>
          <w:tcPr>
            <w:tcW w:w="640" w:type="dxa"/>
            <w:vAlign w:val="center"/>
          </w:tcPr>
          <w:p>
            <w:pPr>
              <w:snapToGrid w:val="0"/>
              <w:spacing w:line="240" w:lineRule="exact"/>
              <w:jc w:val="center"/>
              <w:rPr>
                <w:rFonts w:ascii="Times New Roman" w:hAnsi="Times New Roman" w:cs="Times New Roman"/>
                <w:sz w:val="21"/>
                <w:szCs w:val="21"/>
                <w:lang w:val="en-US"/>
              </w:rPr>
            </w:pP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考试</w:t>
            </w:r>
          </w:p>
        </w:tc>
        <w:tc>
          <w:tcPr>
            <w:tcW w:w="567" w:type="dxa"/>
            <w:vAlign w:val="center"/>
          </w:tcPr>
          <w:p>
            <w:pPr>
              <w:jc w:val="center"/>
              <w:rPr>
                <w:rFonts w:ascii="Times New Roman" w:hAnsi="Times New Roman" w:cs="Times New Roman"/>
                <w:sz w:val="21"/>
                <w:szCs w:val="21"/>
              </w:rPr>
            </w:pPr>
            <w:r>
              <w:rPr>
                <w:rFonts w:ascii="Times New Roman" w:hAnsi="Times New Roman" w:cs="Times New Roman"/>
                <w:sz w:val="21"/>
                <w:szCs w:val="21"/>
                <w:lang w:val="en-US"/>
              </w:rPr>
              <w:t>2</w:t>
            </w:r>
          </w:p>
        </w:tc>
        <w:tc>
          <w:tcPr>
            <w:tcW w:w="676"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720" w:type="dxa"/>
            <w:vAlign w:val="center"/>
          </w:tcPr>
          <w:p>
            <w:pPr>
              <w:snapToGrid w:val="0"/>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132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MECH3415</w:t>
            </w:r>
          </w:p>
        </w:tc>
        <w:tc>
          <w:tcPr>
            <w:tcW w:w="2694" w:type="dxa"/>
            <w:vAlign w:val="center"/>
          </w:tcPr>
          <w:p>
            <w:pPr>
              <w:snapToGrid w:val="0"/>
              <w:spacing w:line="240" w:lineRule="exact"/>
              <w:rPr>
                <w:rFonts w:ascii="Times New Roman" w:hAnsi="Times New Roman" w:cs="Times New Roman"/>
                <w:sz w:val="21"/>
                <w:szCs w:val="21"/>
              </w:rPr>
            </w:pPr>
            <w:r>
              <w:rPr>
                <w:rFonts w:hint="eastAsia" w:ascii="Times New Roman" w:cs="Times New Roman"/>
                <w:sz w:val="21"/>
                <w:szCs w:val="21"/>
              </w:rPr>
              <w:t>材料力学</w:t>
            </w:r>
          </w:p>
          <w:p>
            <w:pPr>
              <w:snapToGrid w:val="0"/>
              <w:spacing w:line="240" w:lineRule="exact"/>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Material Mechanics</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3.5</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56</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56</w:t>
            </w:r>
          </w:p>
        </w:tc>
        <w:tc>
          <w:tcPr>
            <w:tcW w:w="640" w:type="dxa"/>
            <w:vAlign w:val="center"/>
          </w:tcPr>
          <w:p>
            <w:pPr>
              <w:snapToGrid w:val="0"/>
              <w:spacing w:line="240" w:lineRule="exact"/>
              <w:jc w:val="center"/>
              <w:rPr>
                <w:rFonts w:ascii="Times New Roman" w:hAnsi="Times New Roman" w:cs="Times New Roman"/>
                <w:sz w:val="21"/>
                <w:szCs w:val="21"/>
                <w:lang w:val="en-US"/>
              </w:rPr>
            </w:pP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考试</w:t>
            </w:r>
          </w:p>
        </w:tc>
        <w:tc>
          <w:tcPr>
            <w:tcW w:w="567" w:type="dxa"/>
            <w:vAlign w:val="center"/>
          </w:tcPr>
          <w:p>
            <w:pPr>
              <w:jc w:val="center"/>
              <w:rPr>
                <w:rFonts w:ascii="Times New Roman" w:hAnsi="Times New Roman" w:cs="Times New Roman"/>
                <w:sz w:val="21"/>
                <w:szCs w:val="21"/>
                <w:lang w:val="en-US"/>
              </w:rPr>
            </w:pPr>
            <w:r>
              <w:rPr>
                <w:rFonts w:ascii="Times New Roman" w:hAnsi="Times New Roman" w:cs="Times New Roman"/>
                <w:sz w:val="21"/>
                <w:szCs w:val="21"/>
                <w:lang w:val="en-US"/>
              </w:rPr>
              <w:t>3</w:t>
            </w:r>
          </w:p>
        </w:tc>
        <w:tc>
          <w:tcPr>
            <w:tcW w:w="676"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720" w:type="dxa"/>
            <w:vAlign w:val="center"/>
          </w:tcPr>
          <w:p>
            <w:pPr>
              <w:snapToGrid w:val="0"/>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132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MATH2202</w:t>
            </w:r>
          </w:p>
        </w:tc>
        <w:tc>
          <w:tcPr>
            <w:tcW w:w="2694" w:type="dxa"/>
            <w:vAlign w:val="center"/>
          </w:tcPr>
          <w:p>
            <w:pPr>
              <w:snapToGrid w:val="0"/>
              <w:spacing w:line="240" w:lineRule="exact"/>
              <w:rPr>
                <w:rFonts w:ascii="Times New Roman" w:hAnsi="Times New Roman" w:cs="Times New Roman"/>
                <w:sz w:val="21"/>
                <w:szCs w:val="21"/>
              </w:rPr>
            </w:pPr>
            <w:r>
              <w:rPr>
                <w:rFonts w:hint="eastAsia" w:ascii="Times New Roman" w:cs="Times New Roman"/>
                <w:sz w:val="21"/>
                <w:szCs w:val="21"/>
              </w:rPr>
              <w:t>高等数学</w:t>
            </w:r>
            <w:r>
              <w:rPr>
                <w:rFonts w:ascii="Times New Roman" w:cs="Times New Roman"/>
                <w:sz w:val="21"/>
                <w:szCs w:val="21"/>
              </w:rPr>
              <w:t>Ⅰ</w:t>
            </w:r>
            <w:r>
              <w:rPr>
                <w:rFonts w:ascii="Times New Roman" w:hAnsi="Times New Roman" w:cs="Times New Roman"/>
                <w:sz w:val="21"/>
                <w:szCs w:val="21"/>
              </w:rPr>
              <w:t xml:space="preserve">2 </w:t>
            </w:r>
          </w:p>
          <w:p>
            <w:pPr>
              <w:snapToGrid w:val="0"/>
              <w:spacing w:line="240" w:lineRule="exact"/>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Advanced Mathematics I2</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rPr>
              <w:t>5.0</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rPr>
              <w:t>80</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rPr>
              <w:t>80</w:t>
            </w:r>
          </w:p>
        </w:tc>
        <w:tc>
          <w:tcPr>
            <w:tcW w:w="640" w:type="dxa"/>
            <w:vAlign w:val="center"/>
          </w:tcPr>
          <w:p>
            <w:pPr>
              <w:snapToGrid w:val="0"/>
              <w:spacing w:line="240" w:lineRule="exact"/>
              <w:jc w:val="center"/>
              <w:rPr>
                <w:rFonts w:ascii="Times New Roman" w:hAnsi="Times New Roman" w:cs="Times New Roman"/>
                <w:sz w:val="21"/>
                <w:szCs w:val="21"/>
                <w:lang w:val="en-US"/>
              </w:rPr>
            </w:pP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考试</w:t>
            </w:r>
          </w:p>
        </w:tc>
        <w:tc>
          <w:tcPr>
            <w:tcW w:w="567" w:type="dxa"/>
            <w:vAlign w:val="center"/>
          </w:tcPr>
          <w:p>
            <w:pPr>
              <w:jc w:val="center"/>
              <w:rPr>
                <w:rFonts w:ascii="Times New Roman" w:hAnsi="Times New Roman" w:cs="Times New Roman"/>
                <w:sz w:val="21"/>
                <w:szCs w:val="21"/>
                <w:lang w:val="en-US"/>
              </w:rPr>
            </w:pPr>
            <w:r>
              <w:rPr>
                <w:rFonts w:ascii="Times New Roman" w:hAnsi="Times New Roman" w:cs="Times New Roman"/>
                <w:sz w:val="21"/>
                <w:szCs w:val="21"/>
              </w:rPr>
              <w:t>2</w:t>
            </w:r>
          </w:p>
        </w:tc>
        <w:tc>
          <w:tcPr>
            <w:tcW w:w="676"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数计学院</w:t>
            </w:r>
          </w:p>
        </w:tc>
        <w:tc>
          <w:tcPr>
            <w:tcW w:w="720" w:type="dxa"/>
            <w:vAlign w:val="center"/>
          </w:tcPr>
          <w:p>
            <w:pPr>
              <w:snapToGrid w:val="0"/>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132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bCs/>
                <w:sz w:val="21"/>
                <w:szCs w:val="21"/>
              </w:rPr>
              <w:t>PHYS2103</w:t>
            </w:r>
          </w:p>
        </w:tc>
        <w:tc>
          <w:tcPr>
            <w:tcW w:w="2694" w:type="dxa"/>
            <w:vAlign w:val="center"/>
          </w:tcPr>
          <w:p>
            <w:pPr>
              <w:snapToGrid w:val="0"/>
              <w:spacing w:line="240" w:lineRule="exact"/>
              <w:rPr>
                <w:rFonts w:ascii="Times New Roman" w:hAnsi="Times New Roman" w:cs="Times New Roman"/>
                <w:sz w:val="21"/>
                <w:szCs w:val="21"/>
              </w:rPr>
            </w:pPr>
            <w:r>
              <w:rPr>
                <w:rFonts w:hint="eastAsia" w:ascii="Times New Roman" w:cs="Times New Roman"/>
                <w:sz w:val="21"/>
                <w:szCs w:val="21"/>
              </w:rPr>
              <w:t>大学物理</w:t>
            </w:r>
            <w:r>
              <w:rPr>
                <w:rFonts w:ascii="Times New Roman" w:hAnsi="Times New Roman" w:cs="Times New Roman"/>
                <w:sz w:val="21"/>
                <w:szCs w:val="21"/>
              </w:rPr>
              <w:t>II1</w:t>
            </w:r>
          </w:p>
          <w:p>
            <w:pPr>
              <w:snapToGrid w:val="0"/>
              <w:spacing w:line="240" w:lineRule="exact"/>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College Physics II1</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lang w:val="en-US"/>
              </w:rPr>
              <w:t>3</w:t>
            </w:r>
            <w:r>
              <w:rPr>
                <w:rFonts w:ascii="Times New Roman" w:hAnsi="Times New Roman" w:cs="Times New Roman"/>
                <w:sz w:val="21"/>
                <w:szCs w:val="21"/>
              </w:rPr>
              <w:t>.</w:t>
            </w:r>
            <w:r>
              <w:rPr>
                <w:rFonts w:ascii="Times New Roman" w:hAnsi="Times New Roman" w:cs="Times New Roman"/>
                <w:sz w:val="21"/>
                <w:szCs w:val="21"/>
                <w:lang w:val="en-US"/>
              </w:rPr>
              <w:t>5</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lang w:val="en-US"/>
              </w:rPr>
              <w:t>56</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lang w:val="en-US"/>
              </w:rPr>
              <w:t>56</w:t>
            </w:r>
          </w:p>
        </w:tc>
        <w:tc>
          <w:tcPr>
            <w:tcW w:w="640" w:type="dxa"/>
            <w:vAlign w:val="center"/>
          </w:tcPr>
          <w:p>
            <w:pPr>
              <w:snapToGrid w:val="0"/>
              <w:spacing w:line="240" w:lineRule="exact"/>
              <w:jc w:val="center"/>
              <w:rPr>
                <w:rFonts w:ascii="Times New Roman" w:hAnsi="Times New Roman" w:cs="Times New Roman"/>
                <w:sz w:val="21"/>
                <w:szCs w:val="21"/>
                <w:lang w:val="en-US"/>
              </w:rPr>
            </w:pP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考试</w:t>
            </w:r>
          </w:p>
        </w:tc>
        <w:tc>
          <w:tcPr>
            <w:tcW w:w="567" w:type="dxa"/>
            <w:vAlign w:val="center"/>
          </w:tcPr>
          <w:p>
            <w:pPr>
              <w:jc w:val="center"/>
              <w:rPr>
                <w:rFonts w:ascii="Times New Roman" w:hAnsi="Times New Roman" w:cs="Times New Roman"/>
                <w:sz w:val="21"/>
                <w:szCs w:val="21"/>
              </w:rPr>
            </w:pPr>
            <w:r>
              <w:rPr>
                <w:rFonts w:ascii="Times New Roman" w:hAnsi="Times New Roman" w:cs="Times New Roman"/>
                <w:sz w:val="21"/>
                <w:szCs w:val="21"/>
              </w:rPr>
              <w:t>2</w:t>
            </w:r>
          </w:p>
        </w:tc>
        <w:tc>
          <w:tcPr>
            <w:tcW w:w="676"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电气学院</w:t>
            </w:r>
          </w:p>
        </w:tc>
        <w:tc>
          <w:tcPr>
            <w:tcW w:w="720" w:type="dxa"/>
            <w:vAlign w:val="center"/>
          </w:tcPr>
          <w:p>
            <w:pPr>
              <w:snapToGrid w:val="0"/>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132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PHYS2104</w:t>
            </w:r>
          </w:p>
        </w:tc>
        <w:tc>
          <w:tcPr>
            <w:tcW w:w="2694" w:type="dxa"/>
            <w:vAlign w:val="center"/>
          </w:tcPr>
          <w:p>
            <w:pPr>
              <w:snapToGrid w:val="0"/>
              <w:spacing w:line="240" w:lineRule="exact"/>
              <w:rPr>
                <w:rFonts w:ascii="Times New Roman" w:hAnsi="Times New Roman" w:cs="Times New Roman"/>
                <w:sz w:val="21"/>
                <w:szCs w:val="21"/>
              </w:rPr>
            </w:pPr>
            <w:r>
              <w:rPr>
                <w:rFonts w:hint="eastAsia" w:ascii="Times New Roman" w:cs="Times New Roman"/>
                <w:sz w:val="21"/>
                <w:szCs w:val="21"/>
              </w:rPr>
              <w:t>大学物理</w:t>
            </w:r>
            <w:r>
              <w:rPr>
                <w:rFonts w:ascii="Times New Roman" w:hAnsi="Times New Roman" w:cs="Times New Roman"/>
                <w:sz w:val="21"/>
                <w:szCs w:val="21"/>
              </w:rPr>
              <w:t>II2</w:t>
            </w:r>
          </w:p>
          <w:p>
            <w:pPr>
              <w:snapToGrid w:val="0"/>
              <w:spacing w:line="240" w:lineRule="exact"/>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College Physics II2</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2.0</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32</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32</w:t>
            </w:r>
          </w:p>
        </w:tc>
        <w:tc>
          <w:tcPr>
            <w:tcW w:w="640" w:type="dxa"/>
            <w:vAlign w:val="center"/>
          </w:tcPr>
          <w:p>
            <w:pPr>
              <w:snapToGrid w:val="0"/>
              <w:spacing w:line="240" w:lineRule="exact"/>
              <w:jc w:val="center"/>
              <w:rPr>
                <w:rFonts w:ascii="Times New Roman" w:hAnsi="Times New Roman" w:cs="Times New Roman"/>
                <w:sz w:val="21"/>
                <w:szCs w:val="21"/>
                <w:lang w:val="en-US"/>
              </w:rPr>
            </w:pP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考试</w:t>
            </w:r>
          </w:p>
        </w:tc>
        <w:tc>
          <w:tcPr>
            <w:tcW w:w="567" w:type="dxa"/>
            <w:vAlign w:val="center"/>
          </w:tcPr>
          <w:p>
            <w:pPr>
              <w:jc w:val="center"/>
              <w:rPr>
                <w:rFonts w:ascii="Times New Roman" w:hAnsi="Times New Roman" w:cs="Times New Roman"/>
                <w:sz w:val="21"/>
                <w:szCs w:val="21"/>
              </w:rPr>
            </w:pPr>
            <w:r>
              <w:rPr>
                <w:rFonts w:ascii="Times New Roman" w:hAnsi="Times New Roman" w:cs="Times New Roman"/>
                <w:sz w:val="21"/>
                <w:szCs w:val="21"/>
                <w:lang w:val="en-US"/>
              </w:rPr>
              <w:t>3</w:t>
            </w:r>
          </w:p>
        </w:tc>
        <w:tc>
          <w:tcPr>
            <w:tcW w:w="676"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电气学院</w:t>
            </w:r>
          </w:p>
        </w:tc>
        <w:tc>
          <w:tcPr>
            <w:tcW w:w="720" w:type="dxa"/>
            <w:vAlign w:val="center"/>
          </w:tcPr>
          <w:p>
            <w:pPr>
              <w:snapToGrid w:val="0"/>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1327" w:type="dxa"/>
            <w:vAlign w:val="center"/>
          </w:tcPr>
          <w:p>
            <w:pPr>
              <w:snapToGrid w:val="0"/>
              <w:spacing w:line="300" w:lineRule="auto"/>
              <w:rPr>
                <w:rFonts w:hint="default" w:ascii="Times New Roman" w:hAnsi="Times New Roman" w:eastAsia="宋体" w:cs="宋体"/>
                <w:color w:val="FF0000"/>
                <w:kern w:val="0"/>
                <w:sz w:val="22"/>
                <w:szCs w:val="21"/>
                <w:lang w:val="en-US" w:eastAsia="zh-CN" w:bidi="ar-SA"/>
              </w:rPr>
            </w:pPr>
            <w:r>
              <w:rPr>
                <w:rFonts w:ascii="Times New Roman" w:hAnsi="Times New Roman"/>
                <w:color w:val="FF0000"/>
                <w:szCs w:val="21"/>
              </w:rPr>
              <w:t>PHYS21</w:t>
            </w:r>
            <w:r>
              <w:rPr>
                <w:rFonts w:hint="eastAsia" w:ascii="Times New Roman" w:hAnsi="Times New Roman"/>
                <w:color w:val="FF0000"/>
                <w:szCs w:val="21"/>
                <w:lang w:val="en-US" w:eastAsia="zh-CN"/>
              </w:rPr>
              <w:t>20</w:t>
            </w:r>
          </w:p>
        </w:tc>
        <w:tc>
          <w:tcPr>
            <w:tcW w:w="2694" w:type="dxa"/>
            <w:vAlign w:val="center"/>
          </w:tcPr>
          <w:p>
            <w:pPr>
              <w:snapToGrid w:val="0"/>
              <w:spacing w:line="240" w:lineRule="exact"/>
              <w:rPr>
                <w:rFonts w:ascii="Times New Roman" w:hAnsi="Times New Roman" w:cs="Times New Roman"/>
                <w:sz w:val="21"/>
                <w:szCs w:val="21"/>
              </w:rPr>
            </w:pPr>
            <w:r>
              <w:rPr>
                <w:rFonts w:hint="eastAsia" w:ascii="Times New Roman" w:cs="Times New Roman"/>
                <w:sz w:val="21"/>
                <w:szCs w:val="21"/>
              </w:rPr>
              <w:t>大学物理实验</w:t>
            </w:r>
            <w:r>
              <w:rPr>
                <w:rFonts w:ascii="Times New Roman" w:cs="Times New Roman"/>
                <w:sz w:val="21"/>
                <w:szCs w:val="21"/>
              </w:rPr>
              <w:t>Ⅱ</w:t>
            </w:r>
          </w:p>
          <w:p>
            <w:pPr>
              <w:snapToGrid w:val="0"/>
              <w:spacing w:line="240" w:lineRule="exact"/>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College Physics Experiment II</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rPr>
              <w:t>1.5</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rPr>
              <w:t>32</w:t>
            </w:r>
          </w:p>
        </w:tc>
        <w:tc>
          <w:tcPr>
            <w:tcW w:w="567" w:type="dxa"/>
            <w:vAlign w:val="center"/>
          </w:tcPr>
          <w:p>
            <w:pPr>
              <w:snapToGrid w:val="0"/>
              <w:spacing w:line="240" w:lineRule="exact"/>
              <w:jc w:val="center"/>
              <w:rPr>
                <w:rFonts w:ascii="Times New Roman" w:hAnsi="Times New Roman" w:cs="Times New Roman"/>
                <w:sz w:val="21"/>
                <w:szCs w:val="21"/>
                <w:lang w:val="en-US"/>
              </w:rPr>
            </w:pPr>
          </w:p>
        </w:tc>
        <w:tc>
          <w:tcPr>
            <w:tcW w:w="640"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rPr>
              <w:t>32</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考查</w:t>
            </w:r>
          </w:p>
        </w:tc>
        <w:tc>
          <w:tcPr>
            <w:tcW w:w="567" w:type="dxa"/>
            <w:vAlign w:val="center"/>
          </w:tcPr>
          <w:p>
            <w:pPr>
              <w:jc w:val="center"/>
              <w:rPr>
                <w:rFonts w:ascii="Times New Roman" w:hAnsi="Times New Roman" w:cs="Times New Roman"/>
                <w:sz w:val="21"/>
                <w:szCs w:val="21"/>
                <w:lang w:val="en-US"/>
              </w:rPr>
            </w:pPr>
            <w:r>
              <w:rPr>
                <w:rFonts w:ascii="Times New Roman" w:hAnsi="Times New Roman" w:cs="Times New Roman"/>
                <w:sz w:val="21"/>
                <w:szCs w:val="21"/>
              </w:rPr>
              <w:t>3</w:t>
            </w:r>
          </w:p>
        </w:tc>
        <w:tc>
          <w:tcPr>
            <w:tcW w:w="676"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电气学院</w:t>
            </w:r>
          </w:p>
        </w:tc>
        <w:tc>
          <w:tcPr>
            <w:tcW w:w="720"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132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COMP3202</w:t>
            </w:r>
          </w:p>
        </w:tc>
        <w:tc>
          <w:tcPr>
            <w:tcW w:w="2694" w:type="dxa"/>
            <w:vAlign w:val="center"/>
          </w:tcPr>
          <w:p>
            <w:pPr>
              <w:snapToGrid w:val="0"/>
              <w:spacing w:line="240" w:lineRule="exact"/>
              <w:rPr>
                <w:rFonts w:ascii="Times New Roman" w:hAnsi="Times New Roman" w:cs="Times New Roman"/>
                <w:sz w:val="21"/>
                <w:szCs w:val="21"/>
              </w:rPr>
            </w:pPr>
            <w:r>
              <w:rPr>
                <w:rFonts w:hint="eastAsia" w:ascii="Times New Roman" w:cs="Times New Roman"/>
                <w:sz w:val="21"/>
                <w:szCs w:val="21"/>
              </w:rPr>
              <w:t>计算方法</w:t>
            </w:r>
          </w:p>
          <w:p>
            <w:pPr>
              <w:snapToGrid w:val="0"/>
              <w:spacing w:line="240" w:lineRule="exact"/>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Computing Method</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2.0</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32</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rPr>
              <w:t>24</w:t>
            </w:r>
          </w:p>
        </w:tc>
        <w:tc>
          <w:tcPr>
            <w:tcW w:w="640"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8</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考查</w:t>
            </w:r>
          </w:p>
        </w:tc>
        <w:tc>
          <w:tcPr>
            <w:tcW w:w="567" w:type="dxa"/>
            <w:vAlign w:val="center"/>
          </w:tcPr>
          <w:p>
            <w:pPr>
              <w:jc w:val="center"/>
              <w:rPr>
                <w:rFonts w:ascii="Times New Roman" w:hAnsi="Times New Roman" w:cs="Times New Roman"/>
                <w:sz w:val="21"/>
                <w:szCs w:val="21"/>
              </w:rPr>
            </w:pPr>
            <w:r>
              <w:rPr>
                <w:rFonts w:ascii="Times New Roman" w:hAnsi="Times New Roman" w:cs="Times New Roman"/>
                <w:sz w:val="21"/>
                <w:szCs w:val="21"/>
              </w:rPr>
              <w:t>4</w:t>
            </w:r>
          </w:p>
        </w:tc>
        <w:tc>
          <w:tcPr>
            <w:tcW w:w="676"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数计学院</w:t>
            </w:r>
          </w:p>
        </w:tc>
        <w:tc>
          <w:tcPr>
            <w:tcW w:w="720"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132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MATH2211</w:t>
            </w:r>
          </w:p>
        </w:tc>
        <w:tc>
          <w:tcPr>
            <w:tcW w:w="2694" w:type="dxa"/>
            <w:vAlign w:val="center"/>
          </w:tcPr>
          <w:p>
            <w:pPr>
              <w:snapToGrid w:val="0"/>
              <w:spacing w:line="240" w:lineRule="exact"/>
              <w:rPr>
                <w:rFonts w:ascii="Times New Roman" w:hAnsi="Times New Roman" w:cs="Times New Roman"/>
                <w:sz w:val="21"/>
                <w:szCs w:val="21"/>
              </w:rPr>
            </w:pPr>
            <w:r>
              <w:rPr>
                <w:rFonts w:hint="eastAsia" w:ascii="Times New Roman" w:cs="Times New Roman"/>
                <w:sz w:val="21"/>
                <w:szCs w:val="21"/>
              </w:rPr>
              <w:t>线性代数</w:t>
            </w:r>
          </w:p>
          <w:p>
            <w:pPr>
              <w:snapToGrid w:val="0"/>
              <w:spacing w:line="240" w:lineRule="exact"/>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Linear Algebra</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2.0</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32</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32</w:t>
            </w:r>
          </w:p>
        </w:tc>
        <w:tc>
          <w:tcPr>
            <w:tcW w:w="640" w:type="dxa"/>
            <w:vAlign w:val="center"/>
          </w:tcPr>
          <w:p>
            <w:pPr>
              <w:snapToGrid w:val="0"/>
              <w:spacing w:line="240" w:lineRule="exact"/>
              <w:jc w:val="center"/>
              <w:rPr>
                <w:rFonts w:ascii="Times New Roman" w:hAnsi="Times New Roman" w:cs="Times New Roman"/>
                <w:sz w:val="21"/>
                <w:szCs w:val="21"/>
              </w:rPr>
            </w:pP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考查</w:t>
            </w:r>
          </w:p>
        </w:tc>
        <w:tc>
          <w:tcPr>
            <w:tcW w:w="567" w:type="dxa"/>
            <w:vAlign w:val="center"/>
          </w:tcPr>
          <w:p>
            <w:pPr>
              <w:jc w:val="center"/>
              <w:rPr>
                <w:rFonts w:ascii="Times New Roman" w:hAnsi="Times New Roman" w:cs="Times New Roman"/>
                <w:sz w:val="21"/>
                <w:szCs w:val="21"/>
              </w:rPr>
            </w:pPr>
            <w:r>
              <w:rPr>
                <w:rFonts w:ascii="Times New Roman" w:hAnsi="Times New Roman" w:cs="Times New Roman"/>
                <w:sz w:val="21"/>
                <w:szCs w:val="21"/>
              </w:rPr>
              <w:t>2</w:t>
            </w:r>
          </w:p>
        </w:tc>
        <w:tc>
          <w:tcPr>
            <w:tcW w:w="676"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数计学院</w:t>
            </w:r>
          </w:p>
        </w:tc>
        <w:tc>
          <w:tcPr>
            <w:tcW w:w="720" w:type="dxa"/>
            <w:vAlign w:val="center"/>
          </w:tcPr>
          <w:p>
            <w:pPr>
              <w:snapToGrid w:val="0"/>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132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MATH2210</w:t>
            </w:r>
          </w:p>
        </w:tc>
        <w:tc>
          <w:tcPr>
            <w:tcW w:w="2694" w:type="dxa"/>
            <w:vAlign w:val="center"/>
          </w:tcPr>
          <w:p>
            <w:pPr>
              <w:snapToGrid w:val="0"/>
              <w:spacing w:line="240" w:lineRule="exact"/>
              <w:rPr>
                <w:rFonts w:ascii="Times New Roman" w:hAnsi="Times New Roman" w:cs="Times New Roman"/>
                <w:sz w:val="21"/>
                <w:szCs w:val="21"/>
              </w:rPr>
            </w:pPr>
            <w:r>
              <w:rPr>
                <w:rFonts w:hint="eastAsia" w:ascii="Times New Roman" w:cs="Times New Roman"/>
                <w:sz w:val="21"/>
                <w:szCs w:val="21"/>
              </w:rPr>
              <w:t>概率统计</w:t>
            </w:r>
          </w:p>
          <w:p>
            <w:pPr>
              <w:snapToGrid w:val="0"/>
              <w:spacing w:line="240" w:lineRule="exact"/>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Probability and Statistics</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3.0</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48</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48</w:t>
            </w:r>
          </w:p>
        </w:tc>
        <w:tc>
          <w:tcPr>
            <w:tcW w:w="640" w:type="dxa"/>
            <w:vAlign w:val="center"/>
          </w:tcPr>
          <w:p>
            <w:pPr>
              <w:snapToGrid w:val="0"/>
              <w:spacing w:line="240" w:lineRule="exact"/>
              <w:jc w:val="center"/>
              <w:rPr>
                <w:rFonts w:ascii="Times New Roman" w:hAnsi="Times New Roman" w:cs="Times New Roman"/>
                <w:sz w:val="21"/>
                <w:szCs w:val="21"/>
              </w:rPr>
            </w:pP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考查</w:t>
            </w:r>
          </w:p>
        </w:tc>
        <w:tc>
          <w:tcPr>
            <w:tcW w:w="567" w:type="dxa"/>
            <w:vAlign w:val="center"/>
          </w:tcPr>
          <w:p>
            <w:pPr>
              <w:jc w:val="center"/>
              <w:rPr>
                <w:rFonts w:ascii="Times New Roman" w:hAnsi="Times New Roman" w:cs="Times New Roman"/>
                <w:sz w:val="21"/>
                <w:szCs w:val="21"/>
              </w:rPr>
            </w:pPr>
            <w:r>
              <w:rPr>
                <w:rFonts w:ascii="Times New Roman" w:hAnsi="Times New Roman" w:cs="Times New Roman"/>
                <w:sz w:val="21"/>
                <w:szCs w:val="21"/>
              </w:rPr>
              <w:t>3</w:t>
            </w:r>
          </w:p>
        </w:tc>
        <w:tc>
          <w:tcPr>
            <w:tcW w:w="676"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数计学院</w:t>
            </w:r>
          </w:p>
        </w:tc>
        <w:tc>
          <w:tcPr>
            <w:tcW w:w="720" w:type="dxa"/>
            <w:vAlign w:val="center"/>
          </w:tcPr>
          <w:p>
            <w:pPr>
              <w:snapToGrid w:val="0"/>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1327" w:type="dxa"/>
            <w:vAlign w:val="center"/>
          </w:tcPr>
          <w:p>
            <w:pPr>
              <w:snapToGrid w:val="0"/>
              <w:spacing w:line="300" w:lineRule="exact"/>
              <w:rPr>
                <w:rFonts w:hint="eastAsia" w:ascii="Times New Roman" w:hAnsi="Times New Roman" w:eastAsia="宋体" w:cs="宋体"/>
                <w:color w:val="FF0000"/>
                <w:kern w:val="0"/>
                <w:sz w:val="22"/>
                <w:szCs w:val="21"/>
                <w:lang w:val="zh-CN" w:eastAsia="zh-CN" w:bidi="ar-SA"/>
              </w:rPr>
            </w:pPr>
            <w:r>
              <w:rPr>
                <w:rFonts w:ascii="Times New Roman" w:hAnsi="Times New Roman"/>
                <w:color w:val="FF0000"/>
                <w:szCs w:val="21"/>
              </w:rPr>
              <w:t>ELEC3</w:t>
            </w:r>
            <w:r>
              <w:rPr>
                <w:rFonts w:hint="eastAsia" w:ascii="Times New Roman" w:hAnsi="Times New Roman"/>
                <w:color w:val="FF0000"/>
                <w:szCs w:val="21"/>
                <w:lang w:val="en-US" w:eastAsia="zh-CN"/>
              </w:rPr>
              <w:t>5</w:t>
            </w:r>
            <w:r>
              <w:rPr>
                <w:rFonts w:ascii="Times New Roman" w:hAnsi="Times New Roman"/>
                <w:color w:val="FF0000"/>
                <w:szCs w:val="21"/>
              </w:rPr>
              <w:t>01</w:t>
            </w:r>
          </w:p>
        </w:tc>
        <w:tc>
          <w:tcPr>
            <w:tcW w:w="2694" w:type="dxa"/>
            <w:vAlign w:val="center"/>
          </w:tcPr>
          <w:p>
            <w:pPr>
              <w:snapToGrid w:val="0"/>
              <w:spacing w:line="240" w:lineRule="exact"/>
              <w:rPr>
                <w:rFonts w:ascii="Times New Roman" w:hAnsi="Times New Roman" w:cs="Times New Roman"/>
                <w:sz w:val="21"/>
                <w:szCs w:val="21"/>
              </w:rPr>
            </w:pPr>
            <w:r>
              <w:rPr>
                <w:rFonts w:hint="eastAsia" w:ascii="Times New Roman" w:cs="Times New Roman"/>
                <w:sz w:val="21"/>
                <w:szCs w:val="21"/>
              </w:rPr>
              <w:t>电工与电子技术</w:t>
            </w:r>
            <w:r>
              <w:rPr>
                <w:rFonts w:ascii="Times New Roman" w:cs="Times New Roman"/>
                <w:sz w:val="21"/>
                <w:szCs w:val="21"/>
              </w:rPr>
              <w:t>Ⅰ</w:t>
            </w:r>
          </w:p>
          <w:p>
            <w:pPr>
              <w:snapToGrid w:val="0"/>
              <w:spacing w:line="240" w:lineRule="exact"/>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Electrical and Electronic Technology II</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3</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48</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48</w:t>
            </w:r>
          </w:p>
        </w:tc>
        <w:tc>
          <w:tcPr>
            <w:tcW w:w="640" w:type="dxa"/>
            <w:vAlign w:val="center"/>
          </w:tcPr>
          <w:p>
            <w:pPr>
              <w:snapToGrid w:val="0"/>
              <w:spacing w:line="240" w:lineRule="exact"/>
              <w:jc w:val="center"/>
              <w:rPr>
                <w:rFonts w:ascii="Times New Roman" w:hAnsi="Times New Roman" w:cs="Times New Roman"/>
                <w:sz w:val="21"/>
                <w:szCs w:val="21"/>
              </w:rPr>
            </w:pP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sz w:val="21"/>
                <w:szCs w:val="21"/>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sz w:val="21"/>
                <w:szCs w:val="21"/>
              </w:rPr>
              <w:t>考试</w:t>
            </w:r>
          </w:p>
        </w:tc>
        <w:tc>
          <w:tcPr>
            <w:tcW w:w="567" w:type="dxa"/>
            <w:vAlign w:val="center"/>
          </w:tcPr>
          <w:p>
            <w:pPr>
              <w:jc w:val="center"/>
              <w:rPr>
                <w:rFonts w:ascii="Times New Roman" w:hAnsi="Times New Roman" w:cs="Times New Roman"/>
                <w:sz w:val="21"/>
                <w:szCs w:val="21"/>
              </w:rPr>
            </w:pPr>
            <w:r>
              <w:rPr>
                <w:rFonts w:ascii="Times New Roman" w:hAnsi="Times New Roman" w:cs="Times New Roman"/>
                <w:sz w:val="21"/>
                <w:szCs w:val="21"/>
              </w:rPr>
              <w:t>3</w:t>
            </w:r>
          </w:p>
        </w:tc>
        <w:tc>
          <w:tcPr>
            <w:tcW w:w="676"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sz w:val="21"/>
                <w:szCs w:val="21"/>
              </w:rPr>
              <w:t>电气学院</w:t>
            </w:r>
          </w:p>
        </w:tc>
        <w:tc>
          <w:tcPr>
            <w:tcW w:w="720" w:type="dxa"/>
            <w:vAlign w:val="center"/>
          </w:tcPr>
          <w:p>
            <w:pPr>
              <w:snapToGrid w:val="0"/>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132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ELEC3201</w:t>
            </w:r>
          </w:p>
        </w:tc>
        <w:tc>
          <w:tcPr>
            <w:tcW w:w="2694" w:type="dxa"/>
            <w:vAlign w:val="center"/>
          </w:tcPr>
          <w:p>
            <w:pPr>
              <w:snapToGrid w:val="0"/>
              <w:spacing w:line="240" w:lineRule="exact"/>
              <w:rPr>
                <w:rFonts w:ascii="Times New Roman" w:hAnsi="Times New Roman" w:cs="Times New Roman"/>
                <w:sz w:val="21"/>
                <w:szCs w:val="21"/>
              </w:rPr>
            </w:pPr>
            <w:r>
              <w:rPr>
                <w:rFonts w:hint="eastAsia" w:ascii="Times New Roman" w:cs="Times New Roman"/>
                <w:sz w:val="21"/>
                <w:szCs w:val="21"/>
              </w:rPr>
              <w:t>电工与电子技术实验</w:t>
            </w:r>
          </w:p>
          <w:p>
            <w:pPr>
              <w:snapToGrid w:val="0"/>
              <w:spacing w:line="240" w:lineRule="exact"/>
              <w:rPr>
                <w:rFonts w:ascii="Times New Roman" w:hAnsi="Times New Roman" w:cs="Times New Roman"/>
                <w:sz w:val="21"/>
                <w:szCs w:val="21"/>
              </w:rPr>
            </w:pPr>
            <w:r>
              <w:rPr>
                <w:rFonts w:ascii="Times New Roman" w:hAnsi="Times New Roman" w:cs="Times New Roman"/>
                <w:color w:val="000000"/>
                <w:kern w:val="2"/>
                <w:sz w:val="21"/>
                <w:szCs w:val="21"/>
                <w:lang w:val="en-US"/>
              </w:rPr>
              <w:t>Electrical and Electronic Technology  Experiment</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16</w:t>
            </w:r>
          </w:p>
        </w:tc>
        <w:tc>
          <w:tcPr>
            <w:tcW w:w="567" w:type="dxa"/>
            <w:vAlign w:val="center"/>
          </w:tcPr>
          <w:p>
            <w:pPr>
              <w:snapToGrid w:val="0"/>
              <w:spacing w:line="240" w:lineRule="exact"/>
              <w:jc w:val="center"/>
              <w:rPr>
                <w:rFonts w:ascii="Times New Roman" w:hAnsi="Times New Roman" w:cs="Times New Roman"/>
                <w:sz w:val="21"/>
                <w:szCs w:val="21"/>
              </w:rPr>
            </w:pPr>
          </w:p>
        </w:tc>
        <w:tc>
          <w:tcPr>
            <w:tcW w:w="640"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16</w:t>
            </w:r>
          </w:p>
        </w:tc>
        <w:tc>
          <w:tcPr>
            <w:tcW w:w="567" w:type="dxa"/>
            <w:vAlign w:val="center"/>
          </w:tcPr>
          <w:p>
            <w:pPr>
              <w:snapToGrid w:val="0"/>
              <w:spacing w:line="240" w:lineRule="exact"/>
              <w:jc w:val="center"/>
              <w:rPr>
                <w:rFonts w:ascii="Times New Roman" w:hAnsi="Times New Roman" w:cs="Times New Roman"/>
                <w:sz w:val="21"/>
                <w:szCs w:val="21"/>
              </w:rPr>
            </w:pPr>
            <w:r>
              <w:rPr>
                <w:rFonts w:hint="eastAsia" w:ascii="Times New Roman" w:cs="Times New Roman"/>
                <w:sz w:val="21"/>
                <w:szCs w:val="21"/>
              </w:rPr>
              <w:t>必修</w:t>
            </w:r>
          </w:p>
        </w:tc>
        <w:tc>
          <w:tcPr>
            <w:tcW w:w="567" w:type="dxa"/>
            <w:vAlign w:val="center"/>
          </w:tcPr>
          <w:p>
            <w:pPr>
              <w:snapToGrid w:val="0"/>
              <w:spacing w:line="240" w:lineRule="exact"/>
              <w:jc w:val="center"/>
              <w:rPr>
                <w:rFonts w:ascii="Times New Roman" w:hAnsi="Times New Roman" w:cs="Times New Roman"/>
                <w:sz w:val="21"/>
                <w:szCs w:val="21"/>
              </w:rPr>
            </w:pPr>
            <w:r>
              <w:rPr>
                <w:rFonts w:hint="eastAsia" w:ascii="Times New Roman" w:cs="Times New Roman"/>
                <w:sz w:val="21"/>
                <w:szCs w:val="21"/>
              </w:rPr>
              <w:t>考查</w:t>
            </w:r>
          </w:p>
        </w:tc>
        <w:tc>
          <w:tcPr>
            <w:tcW w:w="567" w:type="dxa"/>
            <w:vAlign w:val="center"/>
          </w:tcPr>
          <w:p>
            <w:pPr>
              <w:jc w:val="center"/>
              <w:rPr>
                <w:rFonts w:ascii="Times New Roman" w:hAnsi="Times New Roman" w:cs="Times New Roman"/>
                <w:sz w:val="21"/>
                <w:szCs w:val="21"/>
              </w:rPr>
            </w:pPr>
            <w:r>
              <w:rPr>
                <w:rFonts w:ascii="Times New Roman" w:hAnsi="Times New Roman" w:cs="Times New Roman"/>
                <w:sz w:val="21"/>
                <w:szCs w:val="21"/>
              </w:rPr>
              <w:t>4</w:t>
            </w:r>
          </w:p>
        </w:tc>
        <w:tc>
          <w:tcPr>
            <w:tcW w:w="676" w:type="dxa"/>
            <w:vAlign w:val="center"/>
          </w:tcPr>
          <w:p>
            <w:pPr>
              <w:jc w:val="center"/>
              <w:rPr>
                <w:rFonts w:ascii="Times New Roman" w:hAnsi="Times New Roman" w:cs="Times New Roman"/>
                <w:sz w:val="21"/>
                <w:szCs w:val="21"/>
              </w:rPr>
            </w:pPr>
            <w:r>
              <w:rPr>
                <w:rFonts w:hint="eastAsia" w:ascii="Times New Roman" w:cs="Times New Roman"/>
                <w:sz w:val="21"/>
                <w:szCs w:val="21"/>
              </w:rPr>
              <w:t>电气学院</w:t>
            </w:r>
          </w:p>
        </w:tc>
        <w:tc>
          <w:tcPr>
            <w:tcW w:w="720" w:type="dxa"/>
            <w:vAlign w:val="center"/>
          </w:tcPr>
          <w:p>
            <w:pPr>
              <w:snapToGrid w:val="0"/>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132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MECH3205</w:t>
            </w:r>
          </w:p>
        </w:tc>
        <w:tc>
          <w:tcPr>
            <w:tcW w:w="2694" w:type="dxa"/>
            <w:vAlign w:val="center"/>
          </w:tcPr>
          <w:p>
            <w:pPr>
              <w:snapToGrid w:val="0"/>
              <w:spacing w:line="240" w:lineRule="exact"/>
              <w:rPr>
                <w:rFonts w:hint="default" w:ascii="Times New Roman" w:hAnsi="Times New Roman" w:eastAsia="宋体" w:cs="Times New Roman"/>
                <w:color w:val="FF0000"/>
                <w:sz w:val="21"/>
                <w:szCs w:val="21"/>
                <w:lang w:val="en-US" w:eastAsia="zh-CN"/>
              </w:rPr>
            </w:pPr>
            <w:r>
              <w:rPr>
                <w:rFonts w:hint="eastAsia" w:ascii="Times New Roman" w:cs="Times New Roman"/>
                <w:color w:val="FF0000"/>
                <w:sz w:val="21"/>
                <w:szCs w:val="21"/>
              </w:rPr>
              <w:t>工程材料</w:t>
            </w:r>
            <w:r>
              <w:rPr>
                <w:rFonts w:hint="eastAsia" w:ascii="Times New Roman" w:cs="Times New Roman"/>
                <w:color w:val="FF0000"/>
                <w:sz w:val="21"/>
                <w:szCs w:val="21"/>
                <w:lang w:val="en-US" w:eastAsia="zh-CN"/>
              </w:rPr>
              <w:t>I</w:t>
            </w:r>
          </w:p>
          <w:p>
            <w:pPr>
              <w:snapToGrid w:val="0"/>
              <w:spacing w:line="240" w:lineRule="exact"/>
              <w:rPr>
                <w:rFonts w:ascii="Times New Roman" w:hAnsi="Times New Roman" w:cs="Times New Roman"/>
                <w:color w:val="000000"/>
                <w:kern w:val="2"/>
                <w:sz w:val="21"/>
                <w:szCs w:val="21"/>
                <w:lang w:val="en-US"/>
              </w:rPr>
            </w:pPr>
            <w:r>
              <w:rPr>
                <w:rFonts w:ascii="Times New Roman" w:hAnsi="Times New Roman" w:cs="Times New Roman"/>
                <w:color w:val="FF0000"/>
                <w:kern w:val="2"/>
                <w:sz w:val="21"/>
                <w:szCs w:val="21"/>
                <w:lang w:val="en-US"/>
              </w:rPr>
              <w:t>Engineering Materials</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lang w:val="en-US"/>
              </w:rPr>
              <w:t>1.5</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lang w:val="en-US"/>
              </w:rPr>
              <w:t>24</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lang w:val="en-US"/>
              </w:rPr>
              <w:t>24</w:t>
            </w:r>
          </w:p>
        </w:tc>
        <w:tc>
          <w:tcPr>
            <w:tcW w:w="640" w:type="dxa"/>
            <w:vAlign w:val="center"/>
          </w:tcPr>
          <w:p>
            <w:pPr>
              <w:snapToGrid w:val="0"/>
              <w:spacing w:line="240" w:lineRule="exact"/>
              <w:jc w:val="center"/>
              <w:rPr>
                <w:rFonts w:ascii="Times New Roman" w:hAnsi="Times New Roman" w:cs="Times New Roman"/>
                <w:sz w:val="21"/>
                <w:szCs w:val="21"/>
              </w:rPr>
            </w:pP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考试</w:t>
            </w:r>
          </w:p>
        </w:tc>
        <w:tc>
          <w:tcPr>
            <w:tcW w:w="567" w:type="dxa"/>
            <w:vAlign w:val="center"/>
          </w:tcPr>
          <w:p>
            <w:pPr>
              <w:jc w:val="center"/>
              <w:rPr>
                <w:rFonts w:ascii="Times New Roman" w:hAnsi="Times New Roman" w:cs="Times New Roman"/>
                <w:sz w:val="21"/>
                <w:szCs w:val="21"/>
              </w:rPr>
            </w:pPr>
            <w:r>
              <w:rPr>
                <w:rFonts w:ascii="Times New Roman" w:hAnsi="Times New Roman" w:cs="Times New Roman"/>
                <w:sz w:val="21"/>
                <w:szCs w:val="21"/>
                <w:lang w:val="en-US"/>
              </w:rPr>
              <w:t>4</w:t>
            </w:r>
          </w:p>
        </w:tc>
        <w:tc>
          <w:tcPr>
            <w:tcW w:w="676"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720" w:type="dxa"/>
            <w:vAlign w:val="center"/>
          </w:tcPr>
          <w:p>
            <w:pPr>
              <w:snapToGrid w:val="0"/>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jc w:val="center"/>
        </w:trPr>
        <w:tc>
          <w:tcPr>
            <w:tcW w:w="4021" w:type="dxa"/>
            <w:gridSpan w:val="2"/>
            <w:vAlign w:val="center"/>
          </w:tcPr>
          <w:p>
            <w:pPr>
              <w:snapToGrid w:val="0"/>
              <w:spacing w:line="240" w:lineRule="exact"/>
              <w:jc w:val="center"/>
              <w:rPr>
                <w:rFonts w:ascii="Times New Roman" w:hAnsi="Times New Roman" w:cs="Times New Roman"/>
                <w:sz w:val="21"/>
                <w:szCs w:val="21"/>
              </w:rPr>
            </w:pPr>
            <w:r>
              <w:rPr>
                <w:rFonts w:hint="eastAsia" w:ascii="Times New Roman" w:cs="Times New Roman"/>
                <w:color w:val="000000"/>
                <w:kern w:val="2"/>
                <w:sz w:val="21"/>
                <w:szCs w:val="21"/>
                <w:lang w:val="en-US"/>
              </w:rPr>
              <w:t>学分小计</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44.5</w:t>
            </w:r>
          </w:p>
        </w:tc>
        <w:tc>
          <w:tcPr>
            <w:tcW w:w="567" w:type="dxa"/>
            <w:vAlign w:val="center"/>
          </w:tcPr>
          <w:p>
            <w:pPr>
              <w:snapToGrid w:val="0"/>
              <w:spacing w:line="240" w:lineRule="exact"/>
              <w:jc w:val="center"/>
              <w:rPr>
                <w:rFonts w:hint="default" w:ascii="Times New Roman" w:hAnsi="Times New Roman" w:eastAsia="宋体" w:cs="Times New Roman"/>
                <w:sz w:val="21"/>
                <w:szCs w:val="21"/>
                <w:lang w:val="en-US" w:eastAsia="zh-CN"/>
              </w:rPr>
            </w:pPr>
            <w:r>
              <w:rPr>
                <w:rFonts w:hint="eastAsia" w:ascii="Times New Roman" w:hAnsi="Times New Roman" w:cs="Times New Roman"/>
                <w:color w:val="FF0000"/>
                <w:sz w:val="21"/>
                <w:szCs w:val="21"/>
                <w:lang w:val="en-US" w:eastAsia="zh-CN"/>
              </w:rPr>
              <w:t>720</w:t>
            </w:r>
          </w:p>
        </w:tc>
        <w:tc>
          <w:tcPr>
            <w:tcW w:w="567" w:type="dxa"/>
            <w:vAlign w:val="center"/>
          </w:tcPr>
          <w:p>
            <w:pPr>
              <w:snapToGrid w:val="0"/>
              <w:spacing w:line="240" w:lineRule="exact"/>
              <w:jc w:val="center"/>
              <w:rPr>
                <w:rFonts w:hint="eastAsia" w:ascii="Times New Roman" w:hAnsi="Times New Roman" w:eastAsia="宋体" w:cs="Times New Roman"/>
                <w:sz w:val="21"/>
                <w:szCs w:val="21"/>
                <w:lang w:val="en-US" w:eastAsia="zh-CN"/>
              </w:rPr>
            </w:pPr>
            <w:r>
              <w:rPr>
                <w:rFonts w:ascii="Times New Roman" w:hAnsi="Times New Roman" w:cs="Times New Roman"/>
                <w:color w:val="FF0000"/>
                <w:sz w:val="21"/>
                <w:szCs w:val="21"/>
                <w:lang w:val="en-US"/>
              </w:rPr>
              <w:t>65</w:t>
            </w:r>
            <w:r>
              <w:rPr>
                <w:rFonts w:hint="eastAsia" w:ascii="Times New Roman" w:hAnsi="Times New Roman" w:cs="Times New Roman"/>
                <w:color w:val="FF0000"/>
                <w:sz w:val="21"/>
                <w:szCs w:val="21"/>
                <w:lang w:val="en-US" w:eastAsia="zh-CN"/>
              </w:rPr>
              <w:t>8</w:t>
            </w:r>
          </w:p>
        </w:tc>
        <w:tc>
          <w:tcPr>
            <w:tcW w:w="640"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62</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p>
        </w:tc>
        <w:tc>
          <w:tcPr>
            <w:tcW w:w="567" w:type="dxa"/>
            <w:vAlign w:val="center"/>
          </w:tcPr>
          <w:p>
            <w:pPr>
              <w:jc w:val="center"/>
              <w:rPr>
                <w:rFonts w:ascii="Times New Roman" w:hAnsi="Times New Roman" w:cs="Times New Roman"/>
                <w:sz w:val="21"/>
                <w:szCs w:val="21"/>
                <w:lang w:val="en-US"/>
              </w:rPr>
            </w:pPr>
          </w:p>
        </w:tc>
        <w:tc>
          <w:tcPr>
            <w:tcW w:w="676" w:type="dxa"/>
            <w:vAlign w:val="center"/>
          </w:tcPr>
          <w:p>
            <w:pPr>
              <w:jc w:val="center"/>
              <w:rPr>
                <w:rFonts w:ascii="Times New Roman" w:hAnsi="Times New Roman" w:cs="Times New Roman"/>
                <w:color w:val="000000"/>
                <w:kern w:val="2"/>
                <w:sz w:val="21"/>
                <w:szCs w:val="21"/>
                <w:lang w:val="en-US"/>
              </w:rPr>
            </w:pPr>
          </w:p>
        </w:tc>
        <w:tc>
          <w:tcPr>
            <w:tcW w:w="720" w:type="dxa"/>
            <w:vAlign w:val="center"/>
          </w:tcPr>
          <w:p>
            <w:pPr>
              <w:snapToGrid w:val="0"/>
              <w:jc w:val="center"/>
              <w:rPr>
                <w:rFonts w:ascii="Times New Roman" w:hAnsi="Times New Roman" w:cs="Times New Roman"/>
                <w:color w:val="000000"/>
                <w:kern w:val="2"/>
                <w:sz w:val="21"/>
                <w:szCs w:val="21"/>
                <w:lang w:val="en-US"/>
              </w:rPr>
            </w:pPr>
          </w:p>
        </w:tc>
      </w:tr>
    </w:tbl>
    <w:p>
      <w:pPr>
        <w:widowControl/>
        <w:autoSpaceDE/>
        <w:autoSpaceDN/>
        <w:rPr>
          <w:rFonts w:ascii="方正黑体简体" w:hAnsi="Times New Roman" w:eastAsia="方正黑体简体"/>
          <w:sz w:val="28"/>
          <w:szCs w:val="28"/>
        </w:rPr>
      </w:pPr>
      <w:r>
        <w:rPr>
          <w:rFonts w:ascii="公文小标宋简" w:eastAsia="公文小标宋简"/>
          <w:bCs/>
          <w:color w:val="000000"/>
          <w:sz w:val="28"/>
        </w:rPr>
        <w:br w:type="page"/>
      </w:r>
      <w:r>
        <w:rPr>
          <w:rFonts w:hint="eastAsia" w:ascii="方正黑体简体" w:hAnsi="Times New Roman" w:eastAsia="方正黑体简体"/>
          <w:sz w:val="28"/>
          <w:szCs w:val="28"/>
        </w:rPr>
        <w:t>附表</w:t>
      </w:r>
      <w:r>
        <w:rPr>
          <w:rFonts w:ascii="方正黑体简体" w:hAnsi="Times New Roman" w:eastAsia="方正黑体简体"/>
          <w:sz w:val="28"/>
          <w:szCs w:val="28"/>
          <w:lang w:val="en-US"/>
        </w:rPr>
        <w:t>3</w:t>
      </w:r>
    </w:p>
    <w:p>
      <w:pPr>
        <w:jc w:val="center"/>
        <w:rPr>
          <w:rFonts w:ascii="方正黑体简体" w:eastAsia="方正黑体简体"/>
          <w:bCs/>
          <w:color w:val="000000"/>
          <w:sz w:val="28"/>
        </w:rPr>
      </w:pPr>
      <w:r>
        <w:rPr>
          <w:rFonts w:hint="eastAsia" w:ascii="方正黑体简体" w:eastAsia="方正黑体简体"/>
          <w:bCs/>
          <w:color w:val="000000"/>
          <w:sz w:val="28"/>
        </w:rPr>
        <w:t>专业课模块必修课教学进程表</w:t>
      </w:r>
    </w:p>
    <w:tbl>
      <w:tblPr>
        <w:tblStyle w:val="39"/>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02"/>
        <w:gridCol w:w="2694"/>
        <w:gridCol w:w="567"/>
        <w:gridCol w:w="567"/>
        <w:gridCol w:w="567"/>
        <w:gridCol w:w="733"/>
        <w:gridCol w:w="567"/>
        <w:gridCol w:w="567"/>
        <w:gridCol w:w="567"/>
        <w:gridCol w:w="722"/>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2" w:hRule="atLeast"/>
          <w:jc w:val="center"/>
        </w:trPr>
        <w:tc>
          <w:tcPr>
            <w:tcW w:w="1202" w:type="dxa"/>
            <w:vAlign w:val="center"/>
          </w:tcPr>
          <w:p>
            <w:pPr>
              <w:pStyle w:val="80"/>
              <w:snapToGrid w:val="0"/>
              <w:spacing w:line="240" w:lineRule="auto"/>
              <w:jc w:val="both"/>
              <w:rPr>
                <w:rFonts w:ascii="Times New Roman" w:hAnsi="Times New Roman" w:cs="Times New Roman"/>
                <w:b/>
                <w:sz w:val="21"/>
                <w:szCs w:val="21"/>
              </w:rPr>
            </w:pPr>
            <w:r>
              <w:rPr>
                <w:rFonts w:hint="eastAsia" w:ascii="Times New Roman" w:cs="Times New Roman"/>
                <w:b/>
                <w:sz w:val="21"/>
                <w:szCs w:val="21"/>
              </w:rPr>
              <w:t>课程代码</w:t>
            </w:r>
          </w:p>
        </w:tc>
        <w:tc>
          <w:tcPr>
            <w:tcW w:w="2694" w:type="dxa"/>
            <w:vAlign w:val="center"/>
          </w:tcPr>
          <w:p>
            <w:pPr>
              <w:pStyle w:val="80"/>
              <w:snapToGrid w:val="0"/>
              <w:spacing w:line="240" w:lineRule="auto"/>
              <w:rPr>
                <w:rFonts w:ascii="Times New Roman" w:hAnsi="Times New Roman" w:cs="Times New Roman"/>
                <w:b/>
                <w:sz w:val="21"/>
                <w:szCs w:val="21"/>
              </w:rPr>
            </w:pPr>
            <w:r>
              <w:rPr>
                <w:rFonts w:hint="eastAsia" w:ascii="Times New Roman" w:cs="Times New Roman"/>
                <w:b/>
                <w:sz w:val="21"/>
                <w:szCs w:val="21"/>
              </w:rPr>
              <w:t>课程名称</w:t>
            </w:r>
          </w:p>
        </w:tc>
        <w:tc>
          <w:tcPr>
            <w:tcW w:w="567" w:type="dxa"/>
            <w:vAlign w:val="center"/>
          </w:tcPr>
          <w:p>
            <w:pPr>
              <w:snapToGrid w:val="0"/>
              <w:jc w:val="center"/>
              <w:rPr>
                <w:rFonts w:ascii="Times New Roman" w:hAnsi="Times New Roman" w:cs="Times New Roman"/>
                <w:b/>
                <w:sz w:val="21"/>
                <w:szCs w:val="21"/>
              </w:rPr>
            </w:pPr>
            <w:r>
              <w:rPr>
                <w:rFonts w:hint="eastAsia" w:ascii="Times New Roman" w:cs="Times New Roman"/>
                <w:b/>
                <w:sz w:val="21"/>
                <w:szCs w:val="21"/>
              </w:rPr>
              <w:t>学分</w:t>
            </w:r>
          </w:p>
        </w:tc>
        <w:tc>
          <w:tcPr>
            <w:tcW w:w="567" w:type="dxa"/>
            <w:vAlign w:val="center"/>
          </w:tcPr>
          <w:p>
            <w:pPr>
              <w:snapToGrid w:val="0"/>
              <w:jc w:val="center"/>
              <w:rPr>
                <w:rFonts w:ascii="Times New Roman" w:hAnsi="Times New Roman" w:cs="Times New Roman"/>
                <w:b/>
                <w:sz w:val="21"/>
                <w:szCs w:val="21"/>
              </w:rPr>
            </w:pPr>
            <w:r>
              <w:rPr>
                <w:rFonts w:hint="eastAsia" w:ascii="Times New Roman" w:cs="Times New Roman"/>
                <w:b/>
                <w:sz w:val="21"/>
                <w:szCs w:val="21"/>
              </w:rPr>
              <w:t>总</w:t>
            </w:r>
          </w:p>
          <w:p>
            <w:pPr>
              <w:snapToGrid w:val="0"/>
              <w:jc w:val="center"/>
              <w:rPr>
                <w:rFonts w:ascii="Times New Roman" w:hAnsi="Times New Roman" w:cs="Times New Roman"/>
                <w:b/>
                <w:sz w:val="21"/>
                <w:szCs w:val="21"/>
              </w:rPr>
            </w:pPr>
            <w:r>
              <w:rPr>
                <w:rFonts w:hint="eastAsia" w:ascii="Times New Roman" w:cs="Times New Roman"/>
                <w:b/>
                <w:sz w:val="21"/>
                <w:szCs w:val="21"/>
              </w:rPr>
              <w:t>学时</w:t>
            </w:r>
          </w:p>
        </w:tc>
        <w:tc>
          <w:tcPr>
            <w:tcW w:w="567" w:type="dxa"/>
            <w:vAlign w:val="center"/>
          </w:tcPr>
          <w:p>
            <w:pPr>
              <w:snapToGrid w:val="0"/>
              <w:spacing w:line="220" w:lineRule="exact"/>
              <w:jc w:val="center"/>
              <w:rPr>
                <w:rFonts w:ascii="Times New Roman" w:hAnsi="Times New Roman" w:cs="Times New Roman"/>
                <w:b/>
                <w:sz w:val="21"/>
                <w:szCs w:val="21"/>
              </w:rPr>
            </w:pPr>
            <w:r>
              <w:rPr>
                <w:rFonts w:hint="eastAsia" w:ascii="Times New Roman" w:cs="Times New Roman"/>
                <w:b/>
                <w:sz w:val="21"/>
                <w:szCs w:val="21"/>
              </w:rPr>
              <w:t>理论授课</w:t>
            </w:r>
          </w:p>
        </w:tc>
        <w:tc>
          <w:tcPr>
            <w:tcW w:w="733" w:type="dxa"/>
            <w:vAlign w:val="center"/>
          </w:tcPr>
          <w:p>
            <w:pPr>
              <w:snapToGrid w:val="0"/>
              <w:spacing w:line="220" w:lineRule="exact"/>
              <w:jc w:val="center"/>
              <w:rPr>
                <w:rFonts w:ascii="Times New Roman" w:hAnsi="Times New Roman" w:cs="Times New Roman"/>
                <w:b/>
                <w:sz w:val="21"/>
                <w:szCs w:val="21"/>
              </w:rPr>
            </w:pPr>
            <w:r>
              <w:rPr>
                <w:rFonts w:hint="eastAsia" w:ascii="Times New Roman" w:cs="Times New Roman"/>
                <w:b/>
                <w:sz w:val="21"/>
                <w:szCs w:val="21"/>
              </w:rPr>
              <w:t>实验</w:t>
            </w:r>
            <w:r>
              <w:rPr>
                <w:rFonts w:ascii="Times New Roman" w:hAnsi="Times New Roman" w:cs="Times New Roman"/>
                <w:b/>
                <w:sz w:val="21"/>
                <w:szCs w:val="21"/>
              </w:rPr>
              <w:t>/</w:t>
            </w:r>
            <w:r>
              <w:rPr>
                <w:rFonts w:hint="eastAsia" w:ascii="Times New Roman" w:cs="Times New Roman"/>
                <w:b/>
                <w:sz w:val="21"/>
                <w:szCs w:val="21"/>
              </w:rPr>
              <w:t>上机</w:t>
            </w:r>
            <w:r>
              <w:rPr>
                <w:rFonts w:ascii="Times New Roman" w:hAnsi="Times New Roman" w:cs="Times New Roman"/>
                <w:b/>
                <w:sz w:val="21"/>
                <w:szCs w:val="21"/>
              </w:rPr>
              <w:t>/</w:t>
            </w:r>
            <w:r>
              <w:rPr>
                <w:rFonts w:hint="eastAsia" w:ascii="Times New Roman" w:cs="Times New Roman"/>
                <w:b/>
                <w:sz w:val="21"/>
                <w:szCs w:val="21"/>
              </w:rPr>
              <w:t>实践</w:t>
            </w:r>
            <w:r>
              <w:rPr>
                <w:rFonts w:ascii="Times New Roman" w:hAnsi="Times New Roman" w:cs="Times New Roman"/>
                <w:b/>
                <w:sz w:val="21"/>
                <w:szCs w:val="21"/>
              </w:rPr>
              <w:t>(</w:t>
            </w:r>
            <w:r>
              <w:rPr>
                <w:rFonts w:hint="eastAsia" w:ascii="Times New Roman" w:cs="Times New Roman"/>
                <w:b/>
                <w:sz w:val="21"/>
                <w:szCs w:val="21"/>
              </w:rPr>
              <w:t>训</w:t>
            </w:r>
            <w:r>
              <w:rPr>
                <w:rFonts w:ascii="Times New Roman" w:hAnsi="Times New Roman" w:cs="Times New Roman"/>
                <w:b/>
                <w:sz w:val="21"/>
                <w:szCs w:val="21"/>
              </w:rPr>
              <w:t>)</w:t>
            </w:r>
          </w:p>
        </w:tc>
        <w:tc>
          <w:tcPr>
            <w:tcW w:w="567" w:type="dxa"/>
            <w:vAlign w:val="center"/>
          </w:tcPr>
          <w:p>
            <w:pPr>
              <w:snapToGrid w:val="0"/>
              <w:jc w:val="center"/>
              <w:rPr>
                <w:rFonts w:ascii="Times New Roman" w:hAnsi="Times New Roman" w:cs="Times New Roman"/>
                <w:b/>
                <w:sz w:val="21"/>
                <w:szCs w:val="21"/>
              </w:rPr>
            </w:pPr>
            <w:r>
              <w:rPr>
                <w:rFonts w:hint="eastAsia" w:ascii="Times New Roman" w:cs="Times New Roman"/>
                <w:b/>
                <w:sz w:val="21"/>
                <w:szCs w:val="21"/>
              </w:rPr>
              <w:t>课程性质</w:t>
            </w:r>
          </w:p>
        </w:tc>
        <w:tc>
          <w:tcPr>
            <w:tcW w:w="567" w:type="dxa"/>
            <w:vAlign w:val="center"/>
          </w:tcPr>
          <w:p>
            <w:pPr>
              <w:snapToGrid w:val="0"/>
              <w:spacing w:line="220" w:lineRule="exact"/>
              <w:jc w:val="center"/>
              <w:rPr>
                <w:rFonts w:ascii="Times New Roman" w:hAnsi="Times New Roman" w:cs="Times New Roman"/>
                <w:b/>
                <w:sz w:val="21"/>
                <w:szCs w:val="21"/>
              </w:rPr>
            </w:pPr>
            <w:r>
              <w:rPr>
                <w:rFonts w:hint="eastAsia" w:ascii="Times New Roman" w:cs="Times New Roman"/>
                <w:b/>
                <w:sz w:val="21"/>
                <w:szCs w:val="21"/>
              </w:rPr>
              <w:t>考核方式</w:t>
            </w:r>
          </w:p>
        </w:tc>
        <w:tc>
          <w:tcPr>
            <w:tcW w:w="567" w:type="dxa"/>
            <w:vAlign w:val="center"/>
          </w:tcPr>
          <w:p>
            <w:pPr>
              <w:snapToGrid w:val="0"/>
              <w:spacing w:line="220" w:lineRule="exact"/>
              <w:jc w:val="center"/>
              <w:rPr>
                <w:rFonts w:ascii="Times New Roman" w:hAnsi="Times New Roman" w:cs="Times New Roman"/>
                <w:b/>
                <w:sz w:val="21"/>
                <w:szCs w:val="21"/>
              </w:rPr>
            </w:pPr>
            <w:r>
              <w:rPr>
                <w:rFonts w:hint="eastAsia" w:ascii="Times New Roman" w:cs="Times New Roman"/>
                <w:b/>
                <w:sz w:val="21"/>
                <w:szCs w:val="21"/>
              </w:rPr>
              <w:t>开课学期</w:t>
            </w:r>
          </w:p>
        </w:tc>
        <w:tc>
          <w:tcPr>
            <w:tcW w:w="722" w:type="dxa"/>
            <w:vAlign w:val="center"/>
          </w:tcPr>
          <w:p>
            <w:pPr>
              <w:snapToGrid w:val="0"/>
              <w:jc w:val="center"/>
              <w:rPr>
                <w:rFonts w:ascii="Times New Roman" w:hAnsi="Times New Roman" w:cs="Times New Roman"/>
                <w:b/>
                <w:sz w:val="21"/>
                <w:szCs w:val="21"/>
              </w:rPr>
            </w:pPr>
            <w:r>
              <w:rPr>
                <w:rFonts w:hint="eastAsia" w:ascii="Times New Roman" w:cs="Times New Roman"/>
                <w:b/>
                <w:sz w:val="21"/>
                <w:szCs w:val="21"/>
              </w:rPr>
              <w:t>开课部门</w:t>
            </w:r>
          </w:p>
        </w:tc>
        <w:tc>
          <w:tcPr>
            <w:tcW w:w="729" w:type="dxa"/>
            <w:vAlign w:val="center"/>
          </w:tcPr>
          <w:p>
            <w:pPr>
              <w:snapToGrid w:val="0"/>
              <w:jc w:val="center"/>
              <w:rPr>
                <w:rFonts w:ascii="Times New Roman" w:hAnsi="Times New Roman" w:cs="Times New Roman"/>
                <w:b/>
                <w:sz w:val="21"/>
                <w:szCs w:val="21"/>
              </w:rPr>
            </w:pPr>
            <w:r>
              <w:rPr>
                <w:rFonts w:hint="eastAsia" w:ascii="Times New Roman" w:cs="Times New Roman"/>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8" w:hRule="atLeast"/>
          <w:jc w:val="center"/>
        </w:trPr>
        <w:tc>
          <w:tcPr>
            <w:tcW w:w="1202" w:type="dxa"/>
            <w:vAlign w:val="center"/>
          </w:tcPr>
          <w:p>
            <w:pPr>
              <w:snapToGrid w:val="0"/>
              <w:spacing w:line="240" w:lineRule="exact"/>
              <w:rPr>
                <w:rFonts w:ascii="Times New Roman" w:hAnsi="Times New Roman" w:cs="Times New Roman"/>
                <w:sz w:val="21"/>
                <w:szCs w:val="21"/>
              </w:rPr>
            </w:pPr>
            <w:r>
              <w:rPr>
                <w:rFonts w:ascii="Times New Roman" w:hAnsi="Times New Roman" w:cs="Times New Roman"/>
                <w:sz w:val="21"/>
                <w:szCs w:val="21"/>
              </w:rPr>
              <w:t>MECH3504</w:t>
            </w:r>
          </w:p>
        </w:tc>
        <w:tc>
          <w:tcPr>
            <w:tcW w:w="2694" w:type="dxa"/>
            <w:vAlign w:val="center"/>
          </w:tcPr>
          <w:p>
            <w:pPr>
              <w:snapToGrid w:val="0"/>
              <w:rPr>
                <w:rFonts w:ascii="Times New Roman" w:hAnsi="Times New Roman" w:cs="Times New Roman"/>
                <w:sz w:val="21"/>
                <w:szCs w:val="21"/>
              </w:rPr>
            </w:pPr>
            <w:r>
              <w:rPr>
                <w:rFonts w:hint="eastAsia" w:ascii="Times New Roman" w:cs="Times New Roman"/>
                <w:sz w:val="21"/>
                <w:szCs w:val="21"/>
              </w:rPr>
              <w:t>计算机辅助设计</w:t>
            </w:r>
          </w:p>
          <w:p>
            <w:pPr>
              <w:snapToGrid w:val="0"/>
              <w:spacing w:line="240" w:lineRule="exact"/>
              <w:rPr>
                <w:rFonts w:ascii="Times New Roman" w:hAnsi="Times New Roman" w:cs="Times New Roman"/>
                <w:bCs/>
                <w:color w:val="000000"/>
                <w:sz w:val="21"/>
                <w:szCs w:val="21"/>
              </w:rPr>
            </w:pPr>
            <w:r>
              <w:rPr>
                <w:rFonts w:ascii="Times New Roman" w:hAnsi="Times New Roman" w:cs="Times New Roman"/>
                <w:color w:val="000000"/>
                <w:kern w:val="2"/>
                <w:sz w:val="21"/>
                <w:szCs w:val="21"/>
                <w:lang w:val="en-US"/>
              </w:rPr>
              <w:t>Computer Aided Design</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sz w:val="21"/>
                <w:szCs w:val="21"/>
              </w:rPr>
              <w:t>1.0</w:t>
            </w:r>
          </w:p>
        </w:tc>
        <w:tc>
          <w:tcPr>
            <w:tcW w:w="567" w:type="dxa"/>
            <w:vAlign w:val="center"/>
          </w:tcPr>
          <w:p>
            <w:pPr>
              <w:snapToGrid w:val="0"/>
              <w:spacing w:line="240" w:lineRule="exact"/>
              <w:jc w:val="center"/>
              <w:rPr>
                <w:rFonts w:ascii="Times New Roman" w:hAnsi="Times New Roman" w:cs="Times New Roman"/>
                <w:b/>
                <w:bCs/>
                <w:color w:val="000000"/>
                <w:sz w:val="21"/>
                <w:szCs w:val="21"/>
              </w:rPr>
            </w:pPr>
            <w:r>
              <w:rPr>
                <w:rFonts w:ascii="Times New Roman" w:hAnsi="Times New Roman" w:cs="Times New Roman"/>
                <w:sz w:val="21"/>
                <w:szCs w:val="21"/>
              </w:rPr>
              <w:t>16</w:t>
            </w:r>
          </w:p>
        </w:tc>
        <w:tc>
          <w:tcPr>
            <w:tcW w:w="567" w:type="dxa"/>
            <w:vAlign w:val="center"/>
          </w:tcPr>
          <w:p>
            <w:pPr>
              <w:snapToGrid w:val="0"/>
              <w:spacing w:line="240" w:lineRule="exact"/>
              <w:jc w:val="center"/>
              <w:rPr>
                <w:rFonts w:ascii="Times New Roman" w:hAnsi="Times New Roman" w:cs="Times New Roman"/>
                <w:b/>
                <w:bCs/>
                <w:color w:val="000000"/>
                <w:sz w:val="21"/>
                <w:szCs w:val="21"/>
              </w:rPr>
            </w:pPr>
            <w:r>
              <w:rPr>
                <w:rFonts w:ascii="Times New Roman" w:hAnsi="Times New Roman" w:cs="Times New Roman"/>
                <w:sz w:val="21"/>
                <w:szCs w:val="21"/>
              </w:rPr>
              <w:t>8</w:t>
            </w:r>
          </w:p>
        </w:tc>
        <w:tc>
          <w:tcPr>
            <w:tcW w:w="733" w:type="dxa"/>
            <w:vAlign w:val="center"/>
          </w:tcPr>
          <w:p>
            <w:pPr>
              <w:snapToGrid w:val="0"/>
              <w:spacing w:line="240" w:lineRule="exact"/>
              <w:jc w:val="center"/>
              <w:rPr>
                <w:rFonts w:ascii="Times New Roman" w:hAnsi="Times New Roman" w:cs="Times New Roman"/>
                <w:b/>
                <w:bCs/>
                <w:color w:val="000000"/>
                <w:sz w:val="21"/>
                <w:szCs w:val="21"/>
              </w:rPr>
            </w:pPr>
            <w:r>
              <w:rPr>
                <w:rFonts w:ascii="Times New Roman" w:hAnsi="Times New Roman" w:cs="Times New Roman"/>
                <w:sz w:val="21"/>
                <w:szCs w:val="21"/>
              </w:rPr>
              <w:t>8</w:t>
            </w:r>
          </w:p>
        </w:tc>
        <w:tc>
          <w:tcPr>
            <w:tcW w:w="567" w:type="dxa"/>
            <w:vAlign w:val="center"/>
          </w:tcPr>
          <w:p>
            <w:pPr>
              <w:snapToGrid w:val="0"/>
              <w:spacing w:line="240" w:lineRule="exact"/>
              <w:jc w:val="center"/>
              <w:rPr>
                <w:rFonts w:ascii="Times New Roman" w:hAnsi="Times New Roman" w:cs="Times New Roman"/>
                <w:b/>
                <w:bCs/>
                <w:color w:val="000000"/>
                <w:sz w:val="21"/>
                <w:szCs w:val="21"/>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b/>
                <w:bCs/>
                <w:color w:val="000000"/>
                <w:sz w:val="21"/>
                <w:szCs w:val="21"/>
              </w:rPr>
            </w:pPr>
            <w:r>
              <w:rPr>
                <w:rFonts w:hint="eastAsia" w:ascii="Times New Roman" w:cs="Times New Roman"/>
                <w:color w:val="000000"/>
                <w:kern w:val="2"/>
                <w:sz w:val="21"/>
                <w:szCs w:val="21"/>
                <w:lang w:val="en-US"/>
              </w:rPr>
              <w:t>考查</w:t>
            </w:r>
          </w:p>
        </w:tc>
        <w:tc>
          <w:tcPr>
            <w:tcW w:w="567" w:type="dxa"/>
            <w:vAlign w:val="center"/>
          </w:tcPr>
          <w:p>
            <w:pPr>
              <w:jc w:val="center"/>
              <w:rPr>
                <w:rFonts w:ascii="Times New Roman" w:hAnsi="Times New Roman" w:cs="Times New Roman"/>
                <w:color w:val="000000"/>
                <w:sz w:val="21"/>
                <w:szCs w:val="21"/>
              </w:rPr>
            </w:pPr>
            <w:r>
              <w:rPr>
                <w:rFonts w:ascii="Times New Roman" w:hAnsi="Times New Roman" w:cs="Times New Roman"/>
                <w:sz w:val="21"/>
                <w:szCs w:val="21"/>
              </w:rPr>
              <w:t>1</w:t>
            </w:r>
          </w:p>
        </w:tc>
        <w:tc>
          <w:tcPr>
            <w:tcW w:w="722" w:type="dxa"/>
            <w:vAlign w:val="center"/>
          </w:tcPr>
          <w:p>
            <w:pPr>
              <w:jc w:val="center"/>
              <w:rPr>
                <w:rFonts w:ascii="Times New Roman" w:hAnsi="Times New Roman" w:cs="Times New Roman"/>
                <w:color w:val="000000"/>
                <w:sz w:val="21"/>
                <w:szCs w:val="21"/>
              </w:rPr>
            </w:pPr>
            <w:r>
              <w:rPr>
                <w:rFonts w:hint="eastAsia" w:ascii="Times New Roman" w:cs="Times New Roman"/>
                <w:color w:val="000000"/>
                <w:kern w:val="2"/>
                <w:sz w:val="21"/>
                <w:szCs w:val="21"/>
                <w:lang w:val="en-US"/>
              </w:rPr>
              <w:t>机械学院</w:t>
            </w:r>
          </w:p>
        </w:tc>
        <w:tc>
          <w:tcPr>
            <w:tcW w:w="729" w:type="dxa"/>
            <w:vAlign w:val="center"/>
          </w:tcPr>
          <w:p>
            <w:pPr>
              <w:snapToGrid w:val="0"/>
              <w:jc w:val="center"/>
              <w:rPr>
                <w:rFonts w:ascii="Times New Roman" w:hAnsi="Times New Roman" w:cs="Times New Roman"/>
                <w:b/>
                <w:sz w:val="21"/>
                <w:szCs w:val="21"/>
              </w:rPr>
            </w:pPr>
            <w:r>
              <w:rPr>
                <w:rFonts w:hint="eastAsia" w:ascii="Times New Roman" w:cs="Times New Roman"/>
                <w:color w:val="000000"/>
                <w:kern w:val="2"/>
                <w:sz w:val="21"/>
                <w:szCs w:val="21"/>
                <w:lang w:val="en-US"/>
              </w:rPr>
              <w:t>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8" w:hRule="atLeast"/>
          <w:jc w:val="center"/>
        </w:trPr>
        <w:tc>
          <w:tcPr>
            <w:tcW w:w="1202" w:type="dxa"/>
            <w:vAlign w:val="center"/>
          </w:tcPr>
          <w:p>
            <w:pPr>
              <w:snapToGrid w:val="0"/>
              <w:rPr>
                <w:rFonts w:ascii="Times New Roman" w:hAnsi="Times New Roman" w:cs="Times New Roman"/>
                <w:sz w:val="21"/>
                <w:szCs w:val="21"/>
              </w:rPr>
            </w:pPr>
            <w:r>
              <w:rPr>
                <w:rFonts w:ascii="Times New Roman" w:hAnsi="Times New Roman" w:cs="Times New Roman"/>
                <w:sz w:val="21"/>
                <w:szCs w:val="21"/>
              </w:rPr>
              <w:t>MECH3417</w:t>
            </w:r>
          </w:p>
        </w:tc>
        <w:tc>
          <w:tcPr>
            <w:tcW w:w="2694" w:type="dxa"/>
            <w:vAlign w:val="center"/>
          </w:tcPr>
          <w:p>
            <w:pPr>
              <w:snapToGrid w:val="0"/>
              <w:rPr>
                <w:rFonts w:ascii="Times New Roman" w:hAnsi="Times New Roman" w:cs="Times New Roman"/>
                <w:sz w:val="21"/>
                <w:szCs w:val="21"/>
                <w:lang w:val="en-US"/>
              </w:rPr>
            </w:pPr>
            <w:r>
              <w:rPr>
                <w:rFonts w:hint="eastAsia" w:ascii="Times New Roman" w:cs="Times New Roman"/>
                <w:sz w:val="21"/>
                <w:szCs w:val="21"/>
              </w:rPr>
              <w:t>机械原理</w:t>
            </w:r>
          </w:p>
          <w:p>
            <w:pPr>
              <w:snapToGrid w:val="0"/>
              <w:rPr>
                <w:rFonts w:ascii="Times New Roman" w:hAnsi="Times New Roman" w:cs="Times New Roman"/>
                <w:sz w:val="21"/>
                <w:szCs w:val="21"/>
                <w:lang w:val="en-US"/>
              </w:rPr>
            </w:pPr>
            <w:r>
              <w:rPr>
                <w:rFonts w:ascii="Times New Roman" w:hAnsi="Times New Roman" w:cs="Times New Roman"/>
                <w:color w:val="000000"/>
                <w:kern w:val="2"/>
                <w:sz w:val="21"/>
                <w:szCs w:val="21"/>
                <w:lang w:val="en-US"/>
              </w:rPr>
              <w:t>Mechanism and Machine Theory</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sz w:val="21"/>
                <w:szCs w:val="21"/>
                <w:lang w:val="en-US"/>
              </w:rPr>
              <w:t>0</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lang w:val="en-US"/>
              </w:rPr>
              <w:t>48</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lang w:val="en-US"/>
              </w:rPr>
              <w:t>48</w:t>
            </w:r>
          </w:p>
        </w:tc>
        <w:tc>
          <w:tcPr>
            <w:tcW w:w="733" w:type="dxa"/>
            <w:vAlign w:val="center"/>
          </w:tcPr>
          <w:p>
            <w:pPr>
              <w:snapToGrid w:val="0"/>
              <w:spacing w:line="240" w:lineRule="exact"/>
              <w:jc w:val="center"/>
              <w:rPr>
                <w:rFonts w:ascii="Times New Roman" w:hAnsi="Times New Roman" w:cs="Times New Roman"/>
                <w:sz w:val="21"/>
                <w:szCs w:val="21"/>
              </w:rPr>
            </w:pP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考试</w:t>
            </w:r>
          </w:p>
        </w:tc>
        <w:tc>
          <w:tcPr>
            <w:tcW w:w="567" w:type="dxa"/>
            <w:vAlign w:val="center"/>
          </w:tcPr>
          <w:p>
            <w:pPr>
              <w:jc w:val="center"/>
              <w:rPr>
                <w:rFonts w:ascii="Times New Roman" w:hAnsi="Times New Roman" w:cs="Times New Roman"/>
                <w:sz w:val="21"/>
                <w:szCs w:val="21"/>
              </w:rPr>
            </w:pPr>
            <w:r>
              <w:rPr>
                <w:rFonts w:ascii="Times New Roman" w:hAnsi="Times New Roman" w:cs="Times New Roman"/>
                <w:sz w:val="21"/>
                <w:szCs w:val="21"/>
                <w:lang w:val="en-US"/>
              </w:rPr>
              <w:t>3</w:t>
            </w:r>
          </w:p>
        </w:tc>
        <w:tc>
          <w:tcPr>
            <w:tcW w:w="722"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729" w:type="dxa"/>
            <w:vAlign w:val="center"/>
          </w:tcPr>
          <w:p>
            <w:pPr>
              <w:snapToGrid w:val="0"/>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8" w:hRule="atLeast"/>
          <w:jc w:val="center"/>
        </w:trPr>
        <w:tc>
          <w:tcPr>
            <w:tcW w:w="1202" w:type="dxa"/>
            <w:vAlign w:val="center"/>
          </w:tcPr>
          <w:p>
            <w:pPr>
              <w:snapToGrid w:val="0"/>
              <w:spacing w:line="240" w:lineRule="exact"/>
              <w:rPr>
                <w:rFonts w:ascii="Times New Roman" w:hAnsi="Times New Roman" w:cs="Times New Roman"/>
                <w:color w:val="000000"/>
                <w:sz w:val="21"/>
                <w:szCs w:val="21"/>
              </w:rPr>
            </w:pPr>
            <w:r>
              <w:rPr>
                <w:rFonts w:ascii="Times New Roman" w:hAnsi="Times New Roman" w:cs="Times New Roman"/>
                <w:sz w:val="21"/>
                <w:szCs w:val="21"/>
              </w:rPr>
              <w:t>MECH3418</w:t>
            </w:r>
          </w:p>
        </w:tc>
        <w:tc>
          <w:tcPr>
            <w:tcW w:w="2694" w:type="dxa"/>
            <w:vAlign w:val="center"/>
          </w:tcPr>
          <w:p>
            <w:pPr>
              <w:snapToGrid w:val="0"/>
              <w:rPr>
                <w:rFonts w:ascii="Times New Roman" w:hAnsi="Times New Roman" w:cs="Times New Roman"/>
                <w:sz w:val="21"/>
                <w:szCs w:val="21"/>
              </w:rPr>
            </w:pPr>
            <w:r>
              <w:rPr>
                <w:rFonts w:hint="eastAsia" w:ascii="Times New Roman" w:cs="Times New Roman"/>
                <w:sz w:val="21"/>
                <w:szCs w:val="21"/>
              </w:rPr>
              <w:t>机械设计</w:t>
            </w:r>
          </w:p>
          <w:p>
            <w:pPr>
              <w:snapToGrid w:val="0"/>
              <w:rPr>
                <w:rFonts w:ascii="Times New Roman" w:hAnsi="Times New Roman" w:cs="Times New Roman"/>
                <w:color w:val="000000"/>
                <w:kern w:val="2"/>
                <w:sz w:val="21"/>
                <w:szCs w:val="21"/>
                <w:lang w:val="en-US"/>
              </w:rPr>
            </w:pPr>
            <w:r>
              <w:rPr>
                <w:rFonts w:ascii="Times New Roman" w:hAnsi="Times New Roman" w:cs="Times New Roman"/>
                <w:sz w:val="21"/>
                <w:szCs w:val="21"/>
              </w:rPr>
              <w:t>Machine Design</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sz w:val="21"/>
                <w:szCs w:val="21"/>
                <w:lang w:val="en-US"/>
              </w:rPr>
              <w:t>0</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48</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48</w:t>
            </w:r>
          </w:p>
        </w:tc>
        <w:tc>
          <w:tcPr>
            <w:tcW w:w="733" w:type="dxa"/>
            <w:vAlign w:val="center"/>
          </w:tcPr>
          <w:p>
            <w:pPr>
              <w:snapToGrid w:val="0"/>
              <w:spacing w:line="240" w:lineRule="exact"/>
              <w:jc w:val="center"/>
              <w:rPr>
                <w:rFonts w:ascii="Times New Roman" w:hAnsi="Times New Roman" w:cs="Times New Roman"/>
                <w:sz w:val="21"/>
                <w:szCs w:val="21"/>
              </w:rPr>
            </w:pP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考试</w:t>
            </w:r>
          </w:p>
        </w:tc>
        <w:tc>
          <w:tcPr>
            <w:tcW w:w="567" w:type="dxa"/>
            <w:vAlign w:val="center"/>
          </w:tcPr>
          <w:p>
            <w:pPr>
              <w:jc w:val="center"/>
              <w:rPr>
                <w:rFonts w:ascii="Times New Roman" w:hAnsi="Times New Roman" w:cs="Times New Roman"/>
                <w:sz w:val="21"/>
                <w:szCs w:val="21"/>
                <w:lang w:val="en-US"/>
              </w:rPr>
            </w:pPr>
            <w:r>
              <w:rPr>
                <w:rFonts w:ascii="Times New Roman" w:hAnsi="Times New Roman" w:cs="Times New Roman"/>
                <w:sz w:val="21"/>
                <w:szCs w:val="21"/>
                <w:lang w:val="en-US"/>
              </w:rPr>
              <w:t>4</w:t>
            </w:r>
          </w:p>
        </w:tc>
        <w:tc>
          <w:tcPr>
            <w:tcW w:w="722"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729" w:type="dxa"/>
            <w:vAlign w:val="center"/>
          </w:tcPr>
          <w:p>
            <w:pPr>
              <w:snapToGrid w:val="0"/>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9" w:hRule="atLeast"/>
          <w:jc w:val="center"/>
        </w:trPr>
        <w:tc>
          <w:tcPr>
            <w:tcW w:w="1202" w:type="dxa"/>
            <w:vAlign w:val="center"/>
          </w:tcPr>
          <w:p>
            <w:pPr>
              <w:snapToGrid w:val="0"/>
              <w:rPr>
                <w:rFonts w:ascii="Times New Roman" w:hAnsi="Times New Roman" w:cs="Times New Roman"/>
                <w:sz w:val="21"/>
                <w:szCs w:val="21"/>
              </w:rPr>
            </w:pPr>
            <w:r>
              <w:rPr>
                <w:rFonts w:ascii="Times New Roman" w:hAnsi="Times New Roman" w:cs="Times New Roman"/>
                <w:sz w:val="21"/>
                <w:szCs w:val="21"/>
              </w:rPr>
              <w:t>MECH3105</w:t>
            </w:r>
          </w:p>
        </w:tc>
        <w:tc>
          <w:tcPr>
            <w:tcW w:w="2694" w:type="dxa"/>
            <w:vAlign w:val="center"/>
          </w:tcPr>
          <w:p>
            <w:pPr>
              <w:snapToGrid w:val="0"/>
              <w:rPr>
                <w:rFonts w:ascii="Times New Roman" w:hAnsi="Times New Roman" w:cs="Times New Roman"/>
                <w:sz w:val="21"/>
                <w:szCs w:val="21"/>
              </w:rPr>
            </w:pPr>
            <w:r>
              <w:rPr>
                <w:rFonts w:hint="eastAsia" w:ascii="Times New Roman" w:cs="Times New Roman"/>
                <w:sz w:val="21"/>
                <w:szCs w:val="21"/>
              </w:rPr>
              <w:t>机械制造基础</w:t>
            </w:r>
          </w:p>
          <w:p>
            <w:pPr>
              <w:snapToGrid w:val="0"/>
              <w:rPr>
                <w:rFonts w:ascii="Times New Roman" w:hAnsi="Times New Roman" w:cs="Times New Roman"/>
                <w:sz w:val="21"/>
                <w:szCs w:val="21"/>
              </w:rPr>
            </w:pPr>
            <w:r>
              <w:rPr>
                <w:rFonts w:ascii="Times New Roman" w:hAnsi="Times New Roman" w:cs="Times New Roman"/>
                <w:color w:val="000000"/>
                <w:kern w:val="2"/>
                <w:sz w:val="21"/>
                <w:szCs w:val="21"/>
                <w:lang w:val="en-US"/>
              </w:rPr>
              <w:t>Foundation of Mechanical Manufacturing</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color w:val="000000"/>
                <w:sz w:val="21"/>
                <w:szCs w:val="21"/>
              </w:rPr>
              <w:t>1.5</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color w:val="000000"/>
                <w:sz w:val="21"/>
                <w:szCs w:val="21"/>
              </w:rPr>
              <w:t>24</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color w:val="000000"/>
                <w:sz w:val="21"/>
                <w:szCs w:val="21"/>
              </w:rPr>
              <w:t>24</w:t>
            </w:r>
          </w:p>
        </w:tc>
        <w:tc>
          <w:tcPr>
            <w:tcW w:w="733" w:type="dxa"/>
            <w:vAlign w:val="center"/>
          </w:tcPr>
          <w:p>
            <w:pPr>
              <w:snapToGrid w:val="0"/>
              <w:spacing w:line="240" w:lineRule="exact"/>
              <w:jc w:val="center"/>
              <w:rPr>
                <w:rFonts w:ascii="Times New Roman" w:hAnsi="Times New Roman" w:cs="Times New Roman"/>
                <w:sz w:val="21"/>
                <w:szCs w:val="21"/>
              </w:rPr>
            </w:pP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考试</w:t>
            </w:r>
          </w:p>
        </w:tc>
        <w:tc>
          <w:tcPr>
            <w:tcW w:w="567" w:type="dxa"/>
            <w:vAlign w:val="center"/>
          </w:tcPr>
          <w:p>
            <w:pPr>
              <w:jc w:val="center"/>
              <w:rPr>
                <w:rFonts w:ascii="Times New Roman" w:hAnsi="Times New Roman" w:cs="Times New Roman"/>
                <w:sz w:val="21"/>
                <w:szCs w:val="21"/>
                <w:lang w:val="en-US"/>
              </w:rPr>
            </w:pPr>
            <w:r>
              <w:rPr>
                <w:rFonts w:ascii="Times New Roman" w:hAnsi="Times New Roman" w:cs="Times New Roman"/>
                <w:color w:val="000000"/>
                <w:sz w:val="21"/>
                <w:szCs w:val="21"/>
              </w:rPr>
              <w:t>4</w:t>
            </w:r>
          </w:p>
        </w:tc>
        <w:tc>
          <w:tcPr>
            <w:tcW w:w="722"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729" w:type="dxa"/>
            <w:vAlign w:val="center"/>
          </w:tcPr>
          <w:p>
            <w:pPr>
              <w:snapToGrid w:val="0"/>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8" w:hRule="atLeast"/>
          <w:jc w:val="center"/>
        </w:trPr>
        <w:tc>
          <w:tcPr>
            <w:tcW w:w="1202" w:type="dxa"/>
            <w:vAlign w:val="center"/>
          </w:tcPr>
          <w:p>
            <w:pPr>
              <w:snapToGrid w:val="0"/>
              <w:spacing w:line="240" w:lineRule="exact"/>
              <w:rPr>
                <w:rFonts w:ascii="Times New Roman" w:hAnsi="Times New Roman" w:cs="Times New Roman"/>
                <w:color w:val="000000"/>
                <w:sz w:val="21"/>
                <w:szCs w:val="21"/>
              </w:rPr>
            </w:pPr>
            <w:r>
              <w:rPr>
                <w:rFonts w:ascii="Times New Roman" w:hAnsi="Times New Roman" w:cs="Times New Roman"/>
                <w:sz w:val="21"/>
                <w:szCs w:val="21"/>
              </w:rPr>
              <w:t>MECH3409</w:t>
            </w:r>
          </w:p>
        </w:tc>
        <w:tc>
          <w:tcPr>
            <w:tcW w:w="2694" w:type="dxa"/>
            <w:vAlign w:val="center"/>
          </w:tcPr>
          <w:p>
            <w:pPr>
              <w:snapToGrid w:val="0"/>
              <w:spacing w:line="300" w:lineRule="exact"/>
              <w:rPr>
                <w:rFonts w:ascii="Times New Roman" w:hAnsi="Times New Roman" w:cs="Times New Roman"/>
                <w:sz w:val="21"/>
                <w:szCs w:val="21"/>
              </w:rPr>
            </w:pPr>
            <w:r>
              <w:rPr>
                <w:rFonts w:hint="eastAsia" w:ascii="Times New Roman" w:cs="Times New Roman"/>
                <w:sz w:val="21"/>
                <w:szCs w:val="21"/>
              </w:rPr>
              <w:t>机械基础实验</w:t>
            </w:r>
            <w:r>
              <w:rPr>
                <w:rFonts w:ascii="Times New Roman" w:hAnsi="Times New Roman" w:cs="Times New Roman"/>
                <w:sz w:val="21"/>
                <w:szCs w:val="21"/>
              </w:rPr>
              <w:t>1</w:t>
            </w:r>
          </w:p>
          <w:p>
            <w:pPr>
              <w:snapToGrid w:val="0"/>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Experiments of Machinery Foundation 1</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sz w:val="21"/>
                <w:szCs w:val="21"/>
              </w:rPr>
              <w:t>1.0</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sz w:val="21"/>
                <w:szCs w:val="21"/>
                <w:lang w:val="en-US"/>
              </w:rPr>
              <w:t>20</w:t>
            </w:r>
          </w:p>
        </w:tc>
        <w:tc>
          <w:tcPr>
            <w:tcW w:w="567" w:type="dxa"/>
            <w:vAlign w:val="center"/>
          </w:tcPr>
          <w:p>
            <w:pPr>
              <w:snapToGrid w:val="0"/>
              <w:spacing w:line="240" w:lineRule="exact"/>
              <w:jc w:val="center"/>
              <w:rPr>
                <w:rFonts w:ascii="Times New Roman" w:hAnsi="Times New Roman" w:cs="Times New Roman"/>
                <w:color w:val="000000"/>
                <w:sz w:val="21"/>
                <w:szCs w:val="21"/>
              </w:rPr>
            </w:pPr>
          </w:p>
        </w:tc>
        <w:tc>
          <w:tcPr>
            <w:tcW w:w="733"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lang w:val="en-US"/>
              </w:rPr>
              <w:t>20</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考查</w:t>
            </w:r>
          </w:p>
        </w:tc>
        <w:tc>
          <w:tcPr>
            <w:tcW w:w="567" w:type="dxa"/>
            <w:vAlign w:val="center"/>
          </w:tcPr>
          <w:p>
            <w:pPr>
              <w:jc w:val="center"/>
              <w:rPr>
                <w:rFonts w:ascii="Times New Roman" w:hAnsi="Times New Roman" w:cs="Times New Roman"/>
                <w:color w:val="000000"/>
                <w:sz w:val="21"/>
                <w:szCs w:val="21"/>
              </w:rPr>
            </w:pPr>
            <w:r>
              <w:rPr>
                <w:rFonts w:ascii="Times New Roman" w:hAnsi="Times New Roman" w:cs="Times New Roman"/>
                <w:sz w:val="21"/>
                <w:szCs w:val="21"/>
              </w:rPr>
              <w:t>4</w:t>
            </w:r>
          </w:p>
        </w:tc>
        <w:tc>
          <w:tcPr>
            <w:tcW w:w="722"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729"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8" w:hRule="atLeast"/>
          <w:jc w:val="center"/>
        </w:trPr>
        <w:tc>
          <w:tcPr>
            <w:tcW w:w="1202" w:type="dxa"/>
            <w:vAlign w:val="center"/>
          </w:tcPr>
          <w:p>
            <w:pPr>
              <w:snapToGrid w:val="0"/>
              <w:spacing w:line="240" w:lineRule="exact"/>
              <w:rPr>
                <w:rFonts w:ascii="Times New Roman" w:hAnsi="Times New Roman" w:cs="Times New Roman"/>
                <w:color w:val="000000"/>
                <w:sz w:val="21"/>
                <w:szCs w:val="21"/>
              </w:rPr>
            </w:pPr>
            <w:r>
              <w:rPr>
                <w:rFonts w:hint="eastAsia" w:ascii="Times New Roman" w:hAnsi="Times New Roman" w:cs="Times New Roman"/>
                <w:color w:val="FF0000"/>
                <w:sz w:val="21"/>
                <w:szCs w:val="21"/>
              </w:rPr>
              <w:t>MECH460</w:t>
            </w:r>
            <w:r>
              <w:rPr>
                <w:rFonts w:hint="eastAsia" w:ascii="Times New Roman" w:hAnsi="Times New Roman" w:cs="Times New Roman"/>
                <w:color w:val="FF0000"/>
                <w:sz w:val="21"/>
                <w:szCs w:val="21"/>
                <w:lang w:val="en-US" w:eastAsia="zh-CN"/>
              </w:rPr>
              <w:t>3</w:t>
            </w:r>
          </w:p>
        </w:tc>
        <w:tc>
          <w:tcPr>
            <w:tcW w:w="2694" w:type="dxa"/>
            <w:vAlign w:val="center"/>
          </w:tcPr>
          <w:p>
            <w:pPr>
              <w:snapToGrid w:val="0"/>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智能制造工程导论</w:t>
            </w:r>
          </w:p>
          <w:p>
            <w:pPr>
              <w:snapToGrid w:val="0"/>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Introduction to Intelligent Manufacturing Engineering</w:t>
            </w:r>
          </w:p>
        </w:tc>
        <w:tc>
          <w:tcPr>
            <w:tcW w:w="567"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lang w:val="en-US"/>
              </w:rPr>
              <w:t>1.0</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16</w:t>
            </w:r>
          </w:p>
        </w:tc>
        <w:tc>
          <w:tcPr>
            <w:tcW w:w="567" w:type="dxa"/>
            <w:vAlign w:val="center"/>
          </w:tcPr>
          <w:p>
            <w:pPr>
              <w:snapToGrid w:val="0"/>
              <w:spacing w:line="240" w:lineRule="exact"/>
              <w:jc w:val="center"/>
              <w:rPr>
                <w:rFonts w:ascii="Times New Roman" w:hAnsi="Times New Roman" w:cs="Times New Roman"/>
                <w:color w:val="000000"/>
                <w:sz w:val="21"/>
                <w:szCs w:val="21"/>
              </w:rPr>
            </w:pPr>
            <w:r>
              <w:rPr>
                <w:rFonts w:ascii="Times New Roman" w:hAnsi="Times New Roman" w:cs="Times New Roman"/>
                <w:sz w:val="21"/>
                <w:szCs w:val="21"/>
                <w:lang w:val="en-US"/>
              </w:rPr>
              <w:t>16</w:t>
            </w:r>
          </w:p>
        </w:tc>
        <w:tc>
          <w:tcPr>
            <w:tcW w:w="733" w:type="dxa"/>
            <w:vAlign w:val="center"/>
          </w:tcPr>
          <w:p>
            <w:pPr>
              <w:snapToGrid w:val="0"/>
              <w:spacing w:line="240" w:lineRule="exact"/>
              <w:jc w:val="center"/>
              <w:rPr>
                <w:rFonts w:ascii="Times New Roman" w:hAnsi="Times New Roman" w:cs="Times New Roman"/>
                <w:sz w:val="21"/>
                <w:szCs w:val="21"/>
                <w:lang w:val="en-US"/>
              </w:rPr>
            </w:pP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考查</w:t>
            </w:r>
          </w:p>
        </w:tc>
        <w:tc>
          <w:tcPr>
            <w:tcW w:w="567" w:type="dxa"/>
            <w:vAlign w:val="center"/>
          </w:tcPr>
          <w:p>
            <w:pPr>
              <w:jc w:val="center"/>
              <w:rPr>
                <w:rFonts w:ascii="Times New Roman" w:hAnsi="Times New Roman" w:cs="Times New Roman"/>
                <w:sz w:val="21"/>
                <w:szCs w:val="21"/>
              </w:rPr>
            </w:pPr>
            <w:r>
              <w:rPr>
                <w:rFonts w:ascii="Times New Roman" w:hAnsi="Times New Roman" w:cs="Times New Roman"/>
                <w:sz w:val="21"/>
                <w:szCs w:val="21"/>
                <w:lang w:val="en-US"/>
              </w:rPr>
              <w:t>5</w:t>
            </w:r>
          </w:p>
        </w:tc>
        <w:tc>
          <w:tcPr>
            <w:tcW w:w="722"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729" w:type="dxa"/>
            <w:vAlign w:val="center"/>
          </w:tcPr>
          <w:p>
            <w:pPr>
              <w:snapToGrid w:val="0"/>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8" w:hRule="atLeast"/>
          <w:jc w:val="center"/>
        </w:trPr>
        <w:tc>
          <w:tcPr>
            <w:tcW w:w="1202" w:type="dxa"/>
            <w:vAlign w:val="center"/>
          </w:tcPr>
          <w:p>
            <w:pPr>
              <w:snapToGrid w:val="0"/>
              <w:spacing w:line="240" w:lineRule="exact"/>
              <w:rPr>
                <w:rFonts w:hint="default" w:ascii="Times New Roman" w:hAnsi="Times New Roman" w:eastAsia="宋体" w:cs="Times New Roman"/>
                <w:color w:val="FF0000"/>
                <w:sz w:val="21"/>
                <w:szCs w:val="21"/>
                <w:lang w:val="en-US" w:eastAsia="zh-CN"/>
              </w:rPr>
            </w:pPr>
            <w:r>
              <w:rPr>
                <w:rFonts w:ascii="Times New Roman" w:hAnsi="Times New Roman" w:cs="Times New Roman"/>
                <w:color w:val="FF0000"/>
                <w:sz w:val="21"/>
                <w:szCs w:val="21"/>
              </w:rPr>
              <w:t>MECH46</w:t>
            </w:r>
            <w:r>
              <w:rPr>
                <w:rFonts w:hint="eastAsia" w:ascii="Times New Roman" w:hAnsi="Times New Roman" w:cs="Times New Roman"/>
                <w:color w:val="FF0000"/>
                <w:sz w:val="21"/>
                <w:szCs w:val="21"/>
                <w:lang w:val="en-US" w:eastAsia="zh-CN"/>
              </w:rPr>
              <w:t>27</w:t>
            </w:r>
          </w:p>
        </w:tc>
        <w:tc>
          <w:tcPr>
            <w:tcW w:w="2694" w:type="dxa"/>
            <w:vAlign w:val="center"/>
          </w:tcPr>
          <w:p>
            <w:pPr>
              <w:snapToGrid w:val="0"/>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人工智能技术</w:t>
            </w:r>
          </w:p>
          <w:p>
            <w:pPr>
              <w:snapToGrid w:val="0"/>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Artificial Intelligence Technology</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2.0</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32</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26</w:t>
            </w:r>
          </w:p>
        </w:tc>
        <w:tc>
          <w:tcPr>
            <w:tcW w:w="733"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6</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考查</w:t>
            </w:r>
          </w:p>
        </w:tc>
        <w:tc>
          <w:tcPr>
            <w:tcW w:w="567" w:type="dxa"/>
            <w:vAlign w:val="center"/>
          </w:tcPr>
          <w:p>
            <w:pPr>
              <w:jc w:val="center"/>
              <w:rPr>
                <w:rFonts w:ascii="Times New Roman" w:hAnsi="Times New Roman" w:cs="Times New Roman"/>
                <w:sz w:val="21"/>
                <w:szCs w:val="21"/>
                <w:lang w:val="en-US"/>
              </w:rPr>
            </w:pPr>
            <w:r>
              <w:rPr>
                <w:rFonts w:ascii="Times New Roman" w:hAnsi="Times New Roman" w:cs="Times New Roman"/>
                <w:sz w:val="21"/>
                <w:szCs w:val="21"/>
                <w:lang w:val="en-US"/>
              </w:rPr>
              <w:t>6</w:t>
            </w:r>
          </w:p>
        </w:tc>
        <w:tc>
          <w:tcPr>
            <w:tcW w:w="722"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729"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9" w:hRule="atLeast"/>
          <w:jc w:val="center"/>
        </w:trPr>
        <w:tc>
          <w:tcPr>
            <w:tcW w:w="1202" w:type="dxa"/>
            <w:vAlign w:val="center"/>
          </w:tcPr>
          <w:p>
            <w:pPr>
              <w:snapToGrid w:val="0"/>
              <w:spacing w:line="240" w:lineRule="exact"/>
              <w:rPr>
                <w:rFonts w:ascii="Times New Roman" w:hAnsi="Times New Roman" w:cs="Times New Roman"/>
                <w:color w:val="000000"/>
                <w:sz w:val="21"/>
                <w:szCs w:val="21"/>
              </w:rPr>
            </w:pPr>
            <w:r>
              <w:rPr>
                <w:rFonts w:ascii="Times New Roman" w:hAnsi="Times New Roman" w:cs="Times New Roman"/>
                <w:color w:val="FF0000"/>
                <w:sz w:val="21"/>
                <w:szCs w:val="21"/>
              </w:rPr>
              <w:t>MECH46</w:t>
            </w:r>
            <w:r>
              <w:rPr>
                <w:rFonts w:hint="eastAsia" w:ascii="Times New Roman" w:hAnsi="Times New Roman" w:cs="Times New Roman"/>
                <w:color w:val="FF0000"/>
                <w:sz w:val="21"/>
                <w:szCs w:val="21"/>
                <w:lang w:val="en-US" w:eastAsia="zh-CN"/>
              </w:rPr>
              <w:t>2</w:t>
            </w:r>
            <w:r>
              <w:rPr>
                <w:rFonts w:ascii="Times New Roman" w:hAnsi="Times New Roman" w:cs="Times New Roman"/>
                <w:color w:val="FF0000"/>
                <w:sz w:val="21"/>
                <w:szCs w:val="21"/>
              </w:rPr>
              <w:t>3</w:t>
            </w:r>
          </w:p>
        </w:tc>
        <w:tc>
          <w:tcPr>
            <w:tcW w:w="2694" w:type="dxa"/>
            <w:vAlign w:val="center"/>
          </w:tcPr>
          <w:p>
            <w:pPr>
              <w:snapToGrid w:val="0"/>
              <w:rPr>
                <w:rFonts w:ascii="Times New Roman" w:hAnsi="Times New Roman" w:cs="Times New Roman"/>
                <w:color w:val="000000"/>
                <w:kern w:val="2"/>
                <w:sz w:val="21"/>
                <w:szCs w:val="21"/>
                <w:lang w:val="en-US"/>
              </w:rPr>
            </w:pPr>
            <w:bookmarkStart w:id="0" w:name="OLE_LINK1"/>
            <w:r>
              <w:rPr>
                <w:rFonts w:hint="eastAsia" w:ascii="Times New Roman" w:cs="Times New Roman"/>
                <w:color w:val="000000"/>
                <w:kern w:val="2"/>
                <w:sz w:val="21"/>
                <w:szCs w:val="21"/>
                <w:lang w:val="en-US"/>
              </w:rPr>
              <w:t>机器人技术与应用</w:t>
            </w:r>
            <w:bookmarkEnd w:id="0"/>
          </w:p>
          <w:p>
            <w:pPr>
              <w:snapToGrid w:val="0"/>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Robotics Technology and Applications</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2.0</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32</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26</w:t>
            </w:r>
          </w:p>
        </w:tc>
        <w:tc>
          <w:tcPr>
            <w:tcW w:w="733"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6</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考试</w:t>
            </w:r>
          </w:p>
        </w:tc>
        <w:tc>
          <w:tcPr>
            <w:tcW w:w="567" w:type="dxa"/>
            <w:vAlign w:val="center"/>
          </w:tcPr>
          <w:p>
            <w:pPr>
              <w:jc w:val="center"/>
              <w:rPr>
                <w:rFonts w:ascii="Times New Roman" w:hAnsi="Times New Roman" w:cs="Times New Roman"/>
                <w:sz w:val="21"/>
                <w:szCs w:val="21"/>
                <w:lang w:val="en-US"/>
              </w:rPr>
            </w:pPr>
            <w:r>
              <w:rPr>
                <w:rFonts w:ascii="Times New Roman" w:hAnsi="Times New Roman" w:cs="Times New Roman"/>
                <w:sz w:val="21"/>
                <w:szCs w:val="21"/>
                <w:lang w:val="en-US"/>
              </w:rPr>
              <w:t>6</w:t>
            </w:r>
          </w:p>
        </w:tc>
        <w:tc>
          <w:tcPr>
            <w:tcW w:w="722"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729"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7" w:hRule="atLeast"/>
          <w:jc w:val="center"/>
        </w:trPr>
        <w:tc>
          <w:tcPr>
            <w:tcW w:w="1202" w:type="dxa"/>
            <w:vAlign w:val="center"/>
          </w:tcPr>
          <w:p>
            <w:pPr>
              <w:snapToGrid w:val="0"/>
              <w:spacing w:line="240" w:lineRule="exact"/>
              <w:rPr>
                <w:rFonts w:hint="default" w:ascii="Times New Roman" w:hAnsi="Times New Roman" w:eastAsia="宋体" w:cs="Times New Roman"/>
                <w:color w:val="000000"/>
                <w:sz w:val="21"/>
                <w:szCs w:val="21"/>
                <w:lang w:val="en-US" w:eastAsia="zh-CN"/>
              </w:rPr>
            </w:pPr>
            <w:r>
              <w:rPr>
                <w:rFonts w:ascii="Times New Roman" w:hAnsi="Times New Roman" w:cs="Times New Roman"/>
                <w:color w:val="FF0000"/>
                <w:sz w:val="21"/>
                <w:szCs w:val="21"/>
              </w:rPr>
              <w:t>MECH46</w:t>
            </w:r>
            <w:r>
              <w:rPr>
                <w:rFonts w:hint="eastAsia" w:ascii="Times New Roman" w:hAnsi="Times New Roman" w:cs="Times New Roman"/>
                <w:color w:val="FF0000"/>
                <w:sz w:val="21"/>
                <w:szCs w:val="21"/>
                <w:lang w:val="en-US" w:eastAsia="zh-CN"/>
              </w:rPr>
              <w:t>09</w:t>
            </w:r>
          </w:p>
        </w:tc>
        <w:tc>
          <w:tcPr>
            <w:tcW w:w="2694" w:type="dxa"/>
            <w:vAlign w:val="center"/>
          </w:tcPr>
          <w:p>
            <w:pPr>
              <w:snapToGrid w:val="0"/>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智能制造系统设计与仿真</w:t>
            </w:r>
          </w:p>
          <w:p>
            <w:pPr>
              <w:snapToGrid w:val="0"/>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Design and Simulation of Intelligent Manufacturing System</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2.0</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32</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28</w:t>
            </w:r>
          </w:p>
        </w:tc>
        <w:tc>
          <w:tcPr>
            <w:tcW w:w="733"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4</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考试</w:t>
            </w:r>
          </w:p>
        </w:tc>
        <w:tc>
          <w:tcPr>
            <w:tcW w:w="567" w:type="dxa"/>
            <w:vAlign w:val="center"/>
          </w:tcPr>
          <w:p>
            <w:pPr>
              <w:jc w:val="center"/>
              <w:rPr>
                <w:rFonts w:ascii="Times New Roman" w:hAnsi="Times New Roman" w:cs="Times New Roman"/>
                <w:sz w:val="21"/>
                <w:szCs w:val="21"/>
                <w:lang w:val="en-US"/>
              </w:rPr>
            </w:pPr>
            <w:r>
              <w:rPr>
                <w:rFonts w:ascii="Times New Roman" w:hAnsi="Times New Roman" w:cs="Times New Roman"/>
                <w:sz w:val="21"/>
                <w:szCs w:val="21"/>
                <w:lang w:val="en-US"/>
              </w:rPr>
              <w:t>7</w:t>
            </w:r>
          </w:p>
        </w:tc>
        <w:tc>
          <w:tcPr>
            <w:tcW w:w="722" w:type="dxa"/>
            <w:vAlign w:val="center"/>
          </w:tcPr>
          <w:p>
            <w:pPr>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729"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0" w:hRule="atLeast"/>
          <w:jc w:val="center"/>
        </w:trPr>
        <w:tc>
          <w:tcPr>
            <w:tcW w:w="3896" w:type="dxa"/>
            <w:gridSpan w:val="2"/>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学分小计</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16.5</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268</w:t>
            </w:r>
          </w:p>
        </w:tc>
        <w:tc>
          <w:tcPr>
            <w:tcW w:w="567"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224</w:t>
            </w:r>
          </w:p>
        </w:tc>
        <w:tc>
          <w:tcPr>
            <w:tcW w:w="733" w:type="dxa"/>
            <w:vAlign w:val="center"/>
          </w:tcPr>
          <w:p>
            <w:pPr>
              <w:snapToGrid w:val="0"/>
              <w:spacing w:line="2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44</w:t>
            </w: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p>
        </w:tc>
        <w:tc>
          <w:tcPr>
            <w:tcW w:w="567" w:type="dxa"/>
            <w:vAlign w:val="center"/>
          </w:tcPr>
          <w:p>
            <w:pPr>
              <w:snapToGrid w:val="0"/>
              <w:spacing w:line="240" w:lineRule="exact"/>
              <w:jc w:val="center"/>
              <w:rPr>
                <w:rFonts w:ascii="Times New Roman" w:hAnsi="Times New Roman" w:cs="Times New Roman"/>
                <w:color w:val="000000"/>
                <w:kern w:val="2"/>
                <w:sz w:val="21"/>
                <w:szCs w:val="21"/>
                <w:lang w:val="en-US"/>
              </w:rPr>
            </w:pPr>
          </w:p>
        </w:tc>
        <w:tc>
          <w:tcPr>
            <w:tcW w:w="567" w:type="dxa"/>
            <w:vAlign w:val="center"/>
          </w:tcPr>
          <w:p>
            <w:pPr>
              <w:jc w:val="center"/>
              <w:rPr>
                <w:rFonts w:ascii="Times New Roman" w:hAnsi="Times New Roman" w:cs="Times New Roman"/>
                <w:sz w:val="21"/>
                <w:szCs w:val="21"/>
                <w:lang w:val="en-US"/>
              </w:rPr>
            </w:pPr>
          </w:p>
        </w:tc>
        <w:tc>
          <w:tcPr>
            <w:tcW w:w="722" w:type="dxa"/>
            <w:vAlign w:val="center"/>
          </w:tcPr>
          <w:p>
            <w:pPr>
              <w:jc w:val="center"/>
              <w:rPr>
                <w:rFonts w:ascii="Times New Roman" w:hAnsi="Times New Roman" w:cs="Times New Roman"/>
                <w:color w:val="000000"/>
                <w:kern w:val="2"/>
                <w:sz w:val="21"/>
                <w:szCs w:val="21"/>
                <w:lang w:val="en-US"/>
              </w:rPr>
            </w:pPr>
          </w:p>
        </w:tc>
        <w:tc>
          <w:tcPr>
            <w:tcW w:w="729" w:type="dxa"/>
            <w:vAlign w:val="center"/>
          </w:tcPr>
          <w:p>
            <w:pPr>
              <w:snapToGrid w:val="0"/>
              <w:jc w:val="center"/>
              <w:rPr>
                <w:rFonts w:ascii="Times New Roman" w:hAnsi="Times New Roman" w:cs="Times New Roman"/>
                <w:color w:val="000000"/>
                <w:kern w:val="2"/>
                <w:sz w:val="21"/>
                <w:szCs w:val="21"/>
                <w:lang w:val="en-US"/>
              </w:rPr>
            </w:pPr>
          </w:p>
        </w:tc>
      </w:tr>
    </w:tbl>
    <w:p>
      <w:pPr>
        <w:jc w:val="center"/>
        <w:rPr>
          <w:rFonts w:ascii="公文小标宋简" w:eastAsia="公文小标宋简"/>
          <w:bCs/>
          <w:color w:val="000000"/>
          <w:sz w:val="28"/>
        </w:rPr>
        <w:sectPr>
          <w:pgSz w:w="11906" w:h="16838"/>
          <w:pgMar w:top="1440" w:right="1800" w:bottom="1440" w:left="1800" w:header="851" w:footer="992" w:gutter="0"/>
          <w:cols w:space="425" w:num="1"/>
          <w:docGrid w:type="lines" w:linePitch="312" w:charSpace="0"/>
        </w:sectPr>
      </w:pPr>
    </w:p>
    <w:p>
      <w:pPr>
        <w:rPr>
          <w:rFonts w:ascii="方正黑体简体" w:hAnsi="Times New Roman" w:eastAsia="方正黑体简体"/>
          <w:sz w:val="28"/>
          <w:szCs w:val="28"/>
        </w:rPr>
      </w:pPr>
      <w:r>
        <w:rPr>
          <w:rFonts w:hint="eastAsia" w:ascii="方正黑体简体" w:hAnsi="Times New Roman" w:eastAsia="方正黑体简体"/>
          <w:sz w:val="28"/>
          <w:szCs w:val="28"/>
        </w:rPr>
        <w:t>附表</w:t>
      </w:r>
      <w:r>
        <w:rPr>
          <w:rFonts w:ascii="方正黑体简体" w:hAnsi="Times New Roman" w:eastAsia="方正黑体简体"/>
          <w:sz w:val="28"/>
          <w:szCs w:val="28"/>
          <w:lang w:val="en-US"/>
        </w:rPr>
        <w:t>4</w:t>
      </w:r>
    </w:p>
    <w:p>
      <w:pPr>
        <w:jc w:val="center"/>
        <w:rPr>
          <w:rFonts w:ascii="方正黑体简体" w:eastAsia="方正黑体简体"/>
          <w:b/>
          <w:color w:val="000000"/>
          <w:sz w:val="28"/>
        </w:rPr>
      </w:pPr>
      <w:r>
        <w:rPr>
          <w:rFonts w:hint="eastAsia" w:ascii="方正黑体简体" w:eastAsia="方正黑体简体"/>
          <w:b/>
          <w:color w:val="000000"/>
          <w:sz w:val="28"/>
        </w:rPr>
        <w:t>选修课建议修读课程列表</w:t>
      </w:r>
    </w:p>
    <w:tbl>
      <w:tblPr>
        <w:tblStyle w:val="39"/>
        <w:tblW w:w="10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2465"/>
        <w:gridCol w:w="831"/>
        <w:gridCol w:w="602"/>
        <w:gridCol w:w="663"/>
        <w:gridCol w:w="537"/>
        <w:gridCol w:w="884"/>
        <w:gridCol w:w="685"/>
        <w:gridCol w:w="827"/>
        <w:gridCol w:w="720"/>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57" w:type="dxa"/>
            <w:vAlign w:val="center"/>
          </w:tcPr>
          <w:p>
            <w:pPr>
              <w:snapToGrid w:val="0"/>
              <w:jc w:val="center"/>
              <w:rPr>
                <w:rFonts w:ascii="Times New Roman" w:hAnsi="Times New Roman" w:cs="Times New Roman"/>
                <w:b/>
                <w:color w:val="000000"/>
                <w:kern w:val="2"/>
                <w:sz w:val="21"/>
                <w:szCs w:val="21"/>
                <w:lang w:val="en-US"/>
              </w:rPr>
            </w:pPr>
            <w:r>
              <w:rPr>
                <w:rFonts w:hint="eastAsia" w:ascii="Times New Roman" w:cs="Times New Roman"/>
                <w:b/>
                <w:color w:val="000000"/>
                <w:kern w:val="2"/>
                <w:sz w:val="21"/>
                <w:szCs w:val="21"/>
                <w:lang w:val="en-US"/>
              </w:rPr>
              <w:t>课程代码</w:t>
            </w:r>
          </w:p>
        </w:tc>
        <w:tc>
          <w:tcPr>
            <w:tcW w:w="2465" w:type="dxa"/>
            <w:vAlign w:val="center"/>
          </w:tcPr>
          <w:p>
            <w:pPr>
              <w:snapToGrid w:val="0"/>
              <w:spacing w:line="220" w:lineRule="exact"/>
              <w:jc w:val="center"/>
              <w:rPr>
                <w:rFonts w:ascii="Times New Roman" w:hAnsi="Times New Roman" w:cs="Times New Roman"/>
                <w:b/>
                <w:color w:val="000000"/>
                <w:kern w:val="2"/>
                <w:sz w:val="21"/>
                <w:szCs w:val="21"/>
                <w:lang w:val="en-US"/>
              </w:rPr>
            </w:pPr>
            <w:r>
              <w:rPr>
                <w:rFonts w:hint="eastAsia" w:ascii="Times New Roman" w:cs="Times New Roman"/>
                <w:b/>
                <w:color w:val="000000"/>
                <w:kern w:val="2"/>
                <w:sz w:val="21"/>
                <w:szCs w:val="21"/>
                <w:lang w:val="en-US"/>
              </w:rPr>
              <w:t>课程名称</w:t>
            </w:r>
          </w:p>
        </w:tc>
        <w:tc>
          <w:tcPr>
            <w:tcW w:w="831" w:type="dxa"/>
            <w:vAlign w:val="center"/>
          </w:tcPr>
          <w:p>
            <w:pPr>
              <w:snapToGrid w:val="0"/>
              <w:jc w:val="center"/>
              <w:rPr>
                <w:rFonts w:ascii="Times New Roman" w:hAnsi="Times New Roman" w:cs="Times New Roman"/>
                <w:b/>
                <w:color w:val="000000"/>
                <w:kern w:val="2"/>
                <w:sz w:val="21"/>
                <w:szCs w:val="21"/>
                <w:lang w:val="en-US"/>
              </w:rPr>
            </w:pPr>
            <w:r>
              <w:rPr>
                <w:rFonts w:hint="eastAsia" w:ascii="Times New Roman" w:cs="Times New Roman"/>
                <w:b/>
                <w:color w:val="000000"/>
                <w:kern w:val="2"/>
                <w:sz w:val="21"/>
                <w:szCs w:val="21"/>
                <w:lang w:val="en-US"/>
              </w:rPr>
              <w:t>学分</w:t>
            </w:r>
          </w:p>
        </w:tc>
        <w:tc>
          <w:tcPr>
            <w:tcW w:w="602" w:type="dxa"/>
            <w:vAlign w:val="center"/>
          </w:tcPr>
          <w:p>
            <w:pPr>
              <w:snapToGrid w:val="0"/>
              <w:jc w:val="center"/>
              <w:rPr>
                <w:rFonts w:ascii="Times New Roman" w:hAnsi="Times New Roman" w:cs="Times New Roman"/>
                <w:b/>
                <w:color w:val="000000"/>
                <w:kern w:val="2"/>
                <w:sz w:val="21"/>
                <w:szCs w:val="21"/>
                <w:lang w:val="en-US"/>
              </w:rPr>
            </w:pPr>
            <w:r>
              <w:rPr>
                <w:rFonts w:hint="eastAsia" w:ascii="Times New Roman" w:cs="Times New Roman"/>
                <w:b/>
                <w:color w:val="000000"/>
                <w:kern w:val="2"/>
                <w:sz w:val="21"/>
                <w:szCs w:val="21"/>
                <w:lang w:val="en-US"/>
              </w:rPr>
              <w:t>总</w:t>
            </w:r>
          </w:p>
          <w:p>
            <w:pPr>
              <w:snapToGrid w:val="0"/>
              <w:jc w:val="center"/>
              <w:rPr>
                <w:rFonts w:ascii="Times New Roman" w:hAnsi="Times New Roman" w:cs="Times New Roman"/>
                <w:b/>
                <w:color w:val="000000"/>
                <w:kern w:val="2"/>
                <w:sz w:val="21"/>
                <w:szCs w:val="21"/>
                <w:lang w:val="en-US"/>
              </w:rPr>
            </w:pPr>
            <w:r>
              <w:rPr>
                <w:rFonts w:hint="eastAsia" w:ascii="Times New Roman" w:cs="Times New Roman"/>
                <w:b/>
                <w:color w:val="000000"/>
                <w:kern w:val="2"/>
                <w:sz w:val="21"/>
                <w:szCs w:val="21"/>
                <w:lang w:val="en-US"/>
              </w:rPr>
              <w:t>学时</w:t>
            </w:r>
          </w:p>
        </w:tc>
        <w:tc>
          <w:tcPr>
            <w:tcW w:w="663" w:type="dxa"/>
            <w:vAlign w:val="center"/>
          </w:tcPr>
          <w:p>
            <w:pPr>
              <w:snapToGrid w:val="0"/>
              <w:jc w:val="center"/>
              <w:rPr>
                <w:rFonts w:ascii="Times New Roman" w:hAnsi="Times New Roman" w:cs="Times New Roman"/>
                <w:b/>
                <w:color w:val="000000"/>
                <w:kern w:val="2"/>
                <w:sz w:val="21"/>
                <w:szCs w:val="21"/>
                <w:lang w:val="en-US"/>
              </w:rPr>
            </w:pPr>
            <w:r>
              <w:rPr>
                <w:rFonts w:hint="eastAsia" w:ascii="Times New Roman" w:cs="Times New Roman"/>
                <w:b/>
                <w:color w:val="000000"/>
                <w:kern w:val="2"/>
                <w:sz w:val="21"/>
                <w:szCs w:val="21"/>
                <w:lang w:val="en-US"/>
              </w:rPr>
              <w:t>理论授课</w:t>
            </w:r>
          </w:p>
        </w:tc>
        <w:tc>
          <w:tcPr>
            <w:tcW w:w="537" w:type="dxa"/>
            <w:vAlign w:val="center"/>
          </w:tcPr>
          <w:p>
            <w:pPr>
              <w:snapToGrid w:val="0"/>
              <w:jc w:val="center"/>
              <w:rPr>
                <w:rFonts w:ascii="Times New Roman" w:hAnsi="Times New Roman" w:cs="Times New Roman"/>
                <w:b/>
                <w:color w:val="000000"/>
                <w:kern w:val="2"/>
                <w:sz w:val="21"/>
                <w:szCs w:val="21"/>
                <w:lang w:val="en-US"/>
              </w:rPr>
            </w:pPr>
            <w:r>
              <w:rPr>
                <w:rFonts w:hint="eastAsia" w:ascii="Times New Roman" w:cs="Times New Roman"/>
                <w:b/>
                <w:color w:val="000000"/>
                <w:kern w:val="2"/>
                <w:sz w:val="21"/>
                <w:szCs w:val="21"/>
                <w:lang w:val="en-US"/>
              </w:rPr>
              <w:t>实践</w:t>
            </w:r>
          </w:p>
        </w:tc>
        <w:tc>
          <w:tcPr>
            <w:tcW w:w="884" w:type="dxa"/>
            <w:vAlign w:val="center"/>
          </w:tcPr>
          <w:p>
            <w:pPr>
              <w:snapToGrid w:val="0"/>
              <w:jc w:val="center"/>
              <w:rPr>
                <w:rFonts w:ascii="Times New Roman" w:hAnsi="Times New Roman" w:cs="Times New Roman"/>
                <w:b/>
                <w:color w:val="000000"/>
                <w:kern w:val="2"/>
                <w:sz w:val="21"/>
                <w:szCs w:val="21"/>
                <w:lang w:val="en-US"/>
              </w:rPr>
            </w:pPr>
            <w:r>
              <w:rPr>
                <w:rFonts w:hint="eastAsia" w:ascii="Times New Roman" w:cs="Times New Roman"/>
                <w:b/>
                <w:color w:val="000000"/>
                <w:kern w:val="2"/>
                <w:sz w:val="21"/>
                <w:szCs w:val="21"/>
                <w:lang w:val="en-US"/>
              </w:rPr>
              <w:t>课程</w:t>
            </w:r>
          </w:p>
          <w:p>
            <w:pPr>
              <w:snapToGrid w:val="0"/>
              <w:jc w:val="center"/>
              <w:rPr>
                <w:rFonts w:ascii="Times New Roman" w:hAnsi="Times New Roman" w:cs="Times New Roman"/>
                <w:b/>
                <w:color w:val="000000"/>
                <w:kern w:val="2"/>
                <w:sz w:val="21"/>
                <w:szCs w:val="21"/>
                <w:lang w:val="en-US"/>
              </w:rPr>
            </w:pPr>
            <w:r>
              <w:rPr>
                <w:rFonts w:hint="eastAsia" w:ascii="Times New Roman" w:cs="Times New Roman"/>
                <w:b/>
                <w:color w:val="000000"/>
                <w:kern w:val="2"/>
                <w:sz w:val="21"/>
                <w:szCs w:val="21"/>
                <w:lang w:val="en-US"/>
              </w:rPr>
              <w:t>类别</w:t>
            </w:r>
          </w:p>
        </w:tc>
        <w:tc>
          <w:tcPr>
            <w:tcW w:w="685" w:type="dxa"/>
            <w:vAlign w:val="center"/>
          </w:tcPr>
          <w:p>
            <w:pPr>
              <w:snapToGrid w:val="0"/>
              <w:jc w:val="center"/>
              <w:rPr>
                <w:rFonts w:ascii="Times New Roman" w:hAnsi="Times New Roman" w:cs="Times New Roman"/>
                <w:b/>
                <w:color w:val="000000"/>
                <w:kern w:val="2"/>
                <w:sz w:val="21"/>
                <w:szCs w:val="21"/>
                <w:lang w:val="en-US"/>
              </w:rPr>
            </w:pPr>
            <w:r>
              <w:rPr>
                <w:rFonts w:hint="eastAsia" w:ascii="Times New Roman" w:cs="Times New Roman"/>
                <w:b/>
                <w:color w:val="000000"/>
                <w:kern w:val="2"/>
                <w:sz w:val="21"/>
                <w:szCs w:val="21"/>
                <w:lang w:val="en-US"/>
              </w:rPr>
              <w:t>考核方式</w:t>
            </w:r>
          </w:p>
        </w:tc>
        <w:tc>
          <w:tcPr>
            <w:tcW w:w="827" w:type="dxa"/>
            <w:vAlign w:val="center"/>
          </w:tcPr>
          <w:p>
            <w:pPr>
              <w:snapToGrid w:val="0"/>
              <w:jc w:val="center"/>
              <w:rPr>
                <w:rFonts w:ascii="Times New Roman" w:hAnsi="Times New Roman" w:cs="Times New Roman"/>
                <w:b/>
                <w:color w:val="000000"/>
                <w:kern w:val="2"/>
                <w:sz w:val="21"/>
                <w:szCs w:val="21"/>
                <w:lang w:val="en-US"/>
              </w:rPr>
            </w:pPr>
            <w:r>
              <w:rPr>
                <w:rFonts w:hint="eastAsia" w:ascii="Times New Roman" w:cs="Times New Roman"/>
                <w:b/>
                <w:color w:val="000000"/>
                <w:kern w:val="2"/>
                <w:sz w:val="21"/>
                <w:szCs w:val="21"/>
                <w:lang w:val="en-US"/>
              </w:rPr>
              <w:t>开课学期</w:t>
            </w:r>
          </w:p>
        </w:tc>
        <w:tc>
          <w:tcPr>
            <w:tcW w:w="720" w:type="dxa"/>
            <w:vAlign w:val="center"/>
          </w:tcPr>
          <w:p>
            <w:pPr>
              <w:snapToGrid w:val="0"/>
              <w:jc w:val="center"/>
              <w:rPr>
                <w:rFonts w:ascii="Times New Roman" w:hAnsi="Times New Roman" w:cs="Times New Roman"/>
                <w:b/>
                <w:color w:val="000000"/>
                <w:kern w:val="2"/>
                <w:sz w:val="21"/>
                <w:szCs w:val="21"/>
                <w:lang w:val="en-US"/>
              </w:rPr>
            </w:pPr>
            <w:r>
              <w:rPr>
                <w:rFonts w:hint="eastAsia" w:ascii="Times New Roman" w:cs="Times New Roman"/>
                <w:b/>
                <w:color w:val="000000"/>
                <w:kern w:val="2"/>
                <w:sz w:val="21"/>
                <w:szCs w:val="21"/>
                <w:lang w:val="en-US"/>
              </w:rPr>
              <w:t>开课部门</w:t>
            </w:r>
          </w:p>
        </w:tc>
        <w:tc>
          <w:tcPr>
            <w:tcW w:w="679" w:type="dxa"/>
            <w:vAlign w:val="center"/>
          </w:tcPr>
          <w:p>
            <w:pPr>
              <w:snapToGrid w:val="0"/>
              <w:jc w:val="center"/>
              <w:rPr>
                <w:rFonts w:ascii="Times New Roman" w:hAnsi="Times New Roman" w:cs="Times New Roman"/>
                <w:b/>
                <w:color w:val="000000"/>
                <w:kern w:val="2"/>
                <w:sz w:val="21"/>
                <w:szCs w:val="21"/>
                <w:lang w:val="en-US"/>
              </w:rPr>
            </w:pPr>
            <w:r>
              <w:rPr>
                <w:rFonts w:hint="eastAsia" w:ascii="Times New Roman" w:cs="Times New Roman"/>
                <w:b/>
                <w:color w:val="000000"/>
                <w:kern w:val="2"/>
                <w:sz w:val="21"/>
                <w:szCs w:val="21"/>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7" w:type="dxa"/>
            <w:vAlign w:val="center"/>
          </w:tcPr>
          <w:p>
            <w:pPr>
              <w:snapToGrid w:val="0"/>
              <w:jc w:val="center"/>
              <w:rPr>
                <w:rFonts w:ascii="Times New Roman" w:hAnsi="Times New Roman" w:cs="Times New Roman"/>
                <w:color w:val="000000"/>
                <w:sz w:val="21"/>
                <w:szCs w:val="21"/>
              </w:rPr>
            </w:pPr>
          </w:p>
        </w:tc>
        <w:tc>
          <w:tcPr>
            <w:tcW w:w="2465" w:type="dxa"/>
            <w:vAlign w:val="center"/>
          </w:tcPr>
          <w:p>
            <w:pPr>
              <w:snapToGrid w:val="0"/>
              <w:spacing w:line="220" w:lineRule="exact"/>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通识教育选修课</w:t>
            </w:r>
          </w:p>
        </w:tc>
        <w:tc>
          <w:tcPr>
            <w:tcW w:w="831" w:type="dxa"/>
            <w:vAlign w:val="center"/>
          </w:tcPr>
          <w:p>
            <w:pPr>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4.0</w:t>
            </w:r>
          </w:p>
        </w:tc>
        <w:tc>
          <w:tcPr>
            <w:tcW w:w="602" w:type="dxa"/>
            <w:vAlign w:val="center"/>
          </w:tcPr>
          <w:p>
            <w:pPr>
              <w:snapToGrid w:val="0"/>
              <w:jc w:val="center"/>
              <w:rPr>
                <w:rFonts w:ascii="Times New Roman" w:hAnsi="Times New Roman" w:cs="Times New Roman"/>
                <w:color w:val="000000"/>
                <w:sz w:val="21"/>
                <w:szCs w:val="21"/>
              </w:rPr>
            </w:pPr>
          </w:p>
        </w:tc>
        <w:tc>
          <w:tcPr>
            <w:tcW w:w="663" w:type="dxa"/>
            <w:vAlign w:val="center"/>
          </w:tcPr>
          <w:p>
            <w:pPr>
              <w:snapToGrid w:val="0"/>
              <w:jc w:val="center"/>
              <w:rPr>
                <w:rFonts w:ascii="Times New Roman" w:hAnsi="Times New Roman" w:cs="Times New Roman"/>
                <w:color w:val="000000"/>
                <w:sz w:val="21"/>
                <w:szCs w:val="21"/>
              </w:rPr>
            </w:pPr>
          </w:p>
        </w:tc>
        <w:tc>
          <w:tcPr>
            <w:tcW w:w="537" w:type="dxa"/>
            <w:vAlign w:val="center"/>
          </w:tcPr>
          <w:p>
            <w:pPr>
              <w:snapToGrid w:val="0"/>
              <w:jc w:val="center"/>
              <w:rPr>
                <w:rFonts w:ascii="Times New Roman" w:hAnsi="Times New Roman" w:cs="Times New Roman"/>
                <w:color w:val="000000"/>
                <w:sz w:val="21"/>
                <w:szCs w:val="21"/>
              </w:rPr>
            </w:pPr>
          </w:p>
        </w:tc>
        <w:tc>
          <w:tcPr>
            <w:tcW w:w="884"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通识课</w:t>
            </w:r>
          </w:p>
        </w:tc>
        <w:tc>
          <w:tcPr>
            <w:tcW w:w="685" w:type="dxa"/>
            <w:vAlign w:val="center"/>
          </w:tcPr>
          <w:p>
            <w:pPr>
              <w:snapToGrid w:val="0"/>
              <w:jc w:val="center"/>
              <w:rPr>
                <w:rFonts w:ascii="Times New Roman" w:hAnsi="Times New Roman" w:cs="Times New Roman"/>
                <w:color w:val="000000"/>
                <w:kern w:val="2"/>
                <w:sz w:val="21"/>
                <w:szCs w:val="21"/>
                <w:lang w:val="en-US"/>
              </w:rPr>
            </w:pPr>
          </w:p>
        </w:tc>
        <w:tc>
          <w:tcPr>
            <w:tcW w:w="827" w:type="dxa"/>
            <w:vAlign w:val="center"/>
          </w:tcPr>
          <w:p>
            <w:pPr>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2-7</w:t>
            </w:r>
          </w:p>
        </w:tc>
        <w:tc>
          <w:tcPr>
            <w:tcW w:w="720" w:type="dxa"/>
            <w:vAlign w:val="center"/>
          </w:tcPr>
          <w:p>
            <w:pPr>
              <w:snapToGrid w:val="0"/>
              <w:jc w:val="center"/>
              <w:rPr>
                <w:rFonts w:ascii="Times New Roman" w:hAnsi="Times New Roman" w:cs="Times New Roman"/>
                <w:color w:val="000000"/>
                <w:kern w:val="2"/>
                <w:sz w:val="21"/>
                <w:szCs w:val="21"/>
                <w:lang w:val="en-US"/>
              </w:rPr>
            </w:pPr>
          </w:p>
        </w:tc>
        <w:tc>
          <w:tcPr>
            <w:tcW w:w="679"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详见课程列表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7" w:type="dxa"/>
            <w:vAlign w:val="center"/>
          </w:tcPr>
          <w:p>
            <w:pPr>
              <w:snapToGrid w:val="0"/>
              <w:jc w:val="center"/>
              <w:rPr>
                <w:rFonts w:hint="default" w:ascii="Times New Roman" w:hAnsi="Times New Roman" w:eastAsia="宋体" w:cs="Times New Roman"/>
                <w:color w:val="000000"/>
                <w:sz w:val="21"/>
                <w:szCs w:val="21"/>
                <w:lang w:val="en-US" w:eastAsia="zh-CN"/>
              </w:rPr>
            </w:pPr>
            <w:r>
              <w:rPr>
                <w:rFonts w:ascii="Times New Roman" w:hAnsi="Times New Roman" w:cs="Times New Roman"/>
                <w:color w:val="FF0000"/>
                <w:sz w:val="21"/>
                <w:szCs w:val="21"/>
              </w:rPr>
              <w:t>MECH46</w:t>
            </w:r>
            <w:r>
              <w:rPr>
                <w:rFonts w:hint="eastAsia" w:ascii="Times New Roman" w:hAnsi="Times New Roman" w:cs="Times New Roman"/>
                <w:color w:val="FF0000"/>
                <w:sz w:val="21"/>
                <w:szCs w:val="21"/>
                <w:lang w:val="en-US" w:eastAsia="zh-CN"/>
              </w:rPr>
              <w:t>11</w:t>
            </w:r>
          </w:p>
        </w:tc>
        <w:tc>
          <w:tcPr>
            <w:tcW w:w="2465" w:type="dxa"/>
            <w:vAlign w:val="center"/>
          </w:tcPr>
          <w:p>
            <w:pPr>
              <w:snapToGrid w:val="0"/>
              <w:spacing w:line="220" w:lineRule="exact"/>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数控机床与编程</w:t>
            </w:r>
          </w:p>
          <w:p>
            <w:pPr>
              <w:snapToGrid w:val="0"/>
              <w:spacing w:line="220" w:lineRule="exact"/>
              <w:rPr>
                <w:rFonts w:ascii="Times New Roman" w:hAnsi="Times New Roman" w:cs="Times New Roman"/>
                <w:color w:val="000000"/>
                <w:kern w:val="2"/>
                <w:sz w:val="21"/>
                <w:szCs w:val="21"/>
                <w:lang w:val="en-US"/>
              </w:rPr>
            </w:pPr>
            <w:r>
              <w:rPr>
                <w:rFonts w:ascii="Times New Roman" w:hAnsi="Times New Roman" w:cs="Times New Roman"/>
                <w:sz w:val="21"/>
                <w:szCs w:val="21"/>
                <w:lang w:val="en-US"/>
              </w:rPr>
              <w:t>CNC Machine Tools and Programming</w:t>
            </w:r>
          </w:p>
        </w:tc>
        <w:tc>
          <w:tcPr>
            <w:tcW w:w="831" w:type="dxa"/>
            <w:vAlign w:val="center"/>
          </w:tcPr>
          <w:p>
            <w:pPr>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2.0</w:t>
            </w:r>
          </w:p>
        </w:tc>
        <w:tc>
          <w:tcPr>
            <w:tcW w:w="602" w:type="dxa"/>
            <w:vAlign w:val="center"/>
          </w:tcPr>
          <w:p>
            <w:pPr>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32</w:t>
            </w:r>
          </w:p>
        </w:tc>
        <w:tc>
          <w:tcPr>
            <w:tcW w:w="663" w:type="dxa"/>
            <w:vAlign w:val="center"/>
          </w:tcPr>
          <w:p>
            <w:pPr>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16</w:t>
            </w:r>
          </w:p>
        </w:tc>
        <w:tc>
          <w:tcPr>
            <w:tcW w:w="537" w:type="dxa"/>
            <w:vAlign w:val="center"/>
          </w:tcPr>
          <w:p>
            <w:pPr>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16</w:t>
            </w:r>
          </w:p>
        </w:tc>
        <w:tc>
          <w:tcPr>
            <w:tcW w:w="884" w:type="dxa"/>
            <w:vAlign w:val="center"/>
          </w:tcPr>
          <w:p>
            <w:pPr>
              <w:snapToGrid w:val="0"/>
              <w:jc w:val="center"/>
              <w:rPr>
                <w:rFonts w:ascii="Times New Roman" w:hAnsi="Times New Roman" w:cs="Times New Roman"/>
                <w:color w:val="000000"/>
                <w:kern w:val="2"/>
                <w:sz w:val="21"/>
                <w:szCs w:val="21"/>
              </w:rPr>
            </w:pPr>
            <w:r>
              <w:rPr>
                <w:rFonts w:hint="eastAsia" w:ascii="Times New Roman" w:cs="Times New Roman"/>
                <w:color w:val="000000"/>
                <w:kern w:val="2"/>
                <w:sz w:val="21"/>
                <w:szCs w:val="21"/>
                <w:lang w:val="en-US"/>
              </w:rPr>
              <w:t>专业课</w:t>
            </w:r>
          </w:p>
        </w:tc>
        <w:tc>
          <w:tcPr>
            <w:tcW w:w="685" w:type="dxa"/>
            <w:vAlign w:val="center"/>
          </w:tcPr>
          <w:p>
            <w:pPr>
              <w:snapToGrid w:val="0"/>
              <w:jc w:val="center"/>
              <w:rPr>
                <w:rFonts w:ascii="Times New Roman" w:hAnsi="Times New Roman" w:cs="Times New Roman"/>
                <w:color w:val="000000"/>
                <w:kern w:val="2"/>
                <w:sz w:val="21"/>
                <w:szCs w:val="21"/>
              </w:rPr>
            </w:pPr>
            <w:r>
              <w:rPr>
                <w:rFonts w:hint="eastAsia" w:ascii="Times New Roman" w:cs="Times New Roman"/>
                <w:color w:val="000000"/>
                <w:kern w:val="2"/>
                <w:sz w:val="21"/>
                <w:szCs w:val="21"/>
                <w:lang w:val="en-US"/>
              </w:rPr>
              <w:t>考试</w:t>
            </w:r>
          </w:p>
        </w:tc>
        <w:tc>
          <w:tcPr>
            <w:tcW w:w="827" w:type="dxa"/>
            <w:vAlign w:val="center"/>
          </w:tcPr>
          <w:p>
            <w:pPr>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lang w:val="en-US"/>
              </w:rPr>
              <w:t>5</w:t>
            </w:r>
          </w:p>
        </w:tc>
        <w:tc>
          <w:tcPr>
            <w:tcW w:w="720" w:type="dxa"/>
            <w:vAlign w:val="center"/>
          </w:tcPr>
          <w:p>
            <w:pPr>
              <w:snapToGrid w:val="0"/>
              <w:jc w:val="center"/>
              <w:rPr>
                <w:rFonts w:ascii="Times New Roman" w:hAnsi="Times New Roman" w:cs="Times New Roman"/>
                <w:color w:val="000000"/>
                <w:kern w:val="2"/>
                <w:sz w:val="21"/>
                <w:szCs w:val="21"/>
              </w:rPr>
            </w:pPr>
            <w:r>
              <w:rPr>
                <w:rFonts w:hint="eastAsia" w:ascii="Times New Roman" w:cs="Times New Roman"/>
                <w:color w:val="000000"/>
                <w:kern w:val="2"/>
                <w:sz w:val="21"/>
                <w:szCs w:val="21"/>
                <w:lang w:val="en-US"/>
              </w:rPr>
              <w:t>机械学院</w:t>
            </w:r>
          </w:p>
        </w:tc>
        <w:tc>
          <w:tcPr>
            <w:tcW w:w="679" w:type="dxa"/>
            <w:vAlign w:val="center"/>
          </w:tcPr>
          <w:p>
            <w:pPr>
              <w:snapToGrid w:val="0"/>
              <w:jc w:val="center"/>
              <w:rPr>
                <w:rFonts w:ascii="Times New Roman" w:hAnsi="Times New Roman" w:cs="Times New Roman"/>
                <w:color w:val="000000"/>
                <w:kern w:val="2"/>
                <w:sz w:val="21"/>
                <w:szCs w:val="21"/>
              </w:rPr>
            </w:pPr>
            <w:r>
              <w:rPr>
                <w:rFonts w:hint="eastAsia" w:ascii="Times New Roman" w:cs="Times New Roman"/>
                <w:color w:val="000000"/>
                <w:kern w:val="2"/>
                <w:sz w:val="21"/>
                <w:szCs w:val="21"/>
                <w:lang w:val="en-US"/>
              </w:rPr>
              <w:t>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7" w:type="dxa"/>
            <w:vAlign w:val="center"/>
          </w:tcPr>
          <w:p>
            <w:pPr>
              <w:snapToGrid w:val="0"/>
              <w:jc w:val="center"/>
              <w:rPr>
                <w:rFonts w:hint="default" w:ascii="Times New Roman" w:hAnsi="Times New Roman" w:eastAsia="宋体" w:cs="Times New Roman"/>
                <w:color w:val="FF0000"/>
                <w:sz w:val="21"/>
                <w:szCs w:val="21"/>
                <w:lang w:val="en-US" w:eastAsia="zh-CN"/>
              </w:rPr>
            </w:pPr>
            <w:r>
              <w:rPr>
                <w:rFonts w:ascii="Times New Roman" w:hAnsi="Times New Roman" w:cs="Times New Roman"/>
                <w:color w:val="FF0000"/>
                <w:sz w:val="21"/>
                <w:szCs w:val="21"/>
              </w:rPr>
              <w:t>MECH46</w:t>
            </w:r>
            <w:r>
              <w:rPr>
                <w:rFonts w:hint="eastAsia" w:ascii="Times New Roman" w:hAnsi="Times New Roman" w:cs="Times New Roman"/>
                <w:color w:val="FF0000"/>
                <w:sz w:val="21"/>
                <w:szCs w:val="21"/>
                <w:lang w:val="en-US" w:eastAsia="zh-CN"/>
              </w:rPr>
              <w:t>20</w:t>
            </w:r>
          </w:p>
        </w:tc>
        <w:tc>
          <w:tcPr>
            <w:tcW w:w="2465" w:type="dxa"/>
            <w:vAlign w:val="center"/>
          </w:tcPr>
          <w:p>
            <w:pPr>
              <w:snapToGrid w:val="0"/>
              <w:spacing w:line="220" w:lineRule="exact"/>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Python</w:t>
            </w:r>
            <w:r>
              <w:rPr>
                <w:rFonts w:hint="eastAsia" w:ascii="Times New Roman" w:cs="Times New Roman"/>
                <w:color w:val="000000"/>
                <w:kern w:val="2"/>
                <w:sz w:val="21"/>
                <w:szCs w:val="21"/>
                <w:lang w:val="en-US"/>
              </w:rPr>
              <w:t>程序设计</w:t>
            </w:r>
          </w:p>
          <w:p>
            <w:pPr>
              <w:snapToGrid w:val="0"/>
              <w:spacing w:line="220" w:lineRule="exact"/>
              <w:rPr>
                <w:rFonts w:ascii="Times New Roman" w:hAnsi="Times New Roman" w:cs="Times New Roman"/>
                <w:color w:val="000000"/>
                <w:kern w:val="2"/>
                <w:sz w:val="21"/>
                <w:szCs w:val="21"/>
                <w:lang w:val="en-US"/>
              </w:rPr>
            </w:pPr>
            <w:r>
              <w:rPr>
                <w:rFonts w:ascii="Times New Roman" w:hAnsi="Times New Roman" w:cs="Times New Roman"/>
                <w:sz w:val="21"/>
                <w:szCs w:val="21"/>
                <w:lang w:val="en-US"/>
              </w:rPr>
              <w:t>Python Programming</w:t>
            </w:r>
          </w:p>
        </w:tc>
        <w:tc>
          <w:tcPr>
            <w:tcW w:w="831" w:type="dxa"/>
            <w:vAlign w:val="center"/>
          </w:tcPr>
          <w:p>
            <w:pPr>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2.0</w:t>
            </w:r>
          </w:p>
        </w:tc>
        <w:tc>
          <w:tcPr>
            <w:tcW w:w="602" w:type="dxa"/>
            <w:vAlign w:val="center"/>
          </w:tcPr>
          <w:p>
            <w:pPr>
              <w:snapToGrid w:val="0"/>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rPr>
              <w:t>32</w:t>
            </w:r>
          </w:p>
        </w:tc>
        <w:tc>
          <w:tcPr>
            <w:tcW w:w="663" w:type="dxa"/>
            <w:vAlign w:val="center"/>
          </w:tcPr>
          <w:p>
            <w:pPr>
              <w:snapToGrid w:val="0"/>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12</w:t>
            </w:r>
          </w:p>
        </w:tc>
        <w:tc>
          <w:tcPr>
            <w:tcW w:w="537" w:type="dxa"/>
            <w:vAlign w:val="center"/>
          </w:tcPr>
          <w:p>
            <w:pPr>
              <w:snapToGrid w:val="0"/>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20</w:t>
            </w:r>
          </w:p>
        </w:tc>
        <w:tc>
          <w:tcPr>
            <w:tcW w:w="884" w:type="dxa"/>
            <w:vAlign w:val="center"/>
          </w:tcPr>
          <w:p>
            <w:pPr>
              <w:snapToGrid w:val="0"/>
              <w:jc w:val="center"/>
              <w:rPr>
                <w:rFonts w:ascii="Times New Roman" w:hAnsi="Times New Roman" w:cs="Times New Roman"/>
                <w:color w:val="000000"/>
                <w:kern w:val="2"/>
                <w:sz w:val="21"/>
                <w:szCs w:val="21"/>
              </w:rPr>
            </w:pPr>
            <w:r>
              <w:rPr>
                <w:rFonts w:hint="eastAsia" w:ascii="Times New Roman" w:cs="Times New Roman"/>
                <w:color w:val="000000"/>
                <w:kern w:val="2"/>
                <w:sz w:val="21"/>
                <w:szCs w:val="21"/>
                <w:lang w:val="en-US"/>
              </w:rPr>
              <w:t>专业课</w:t>
            </w:r>
          </w:p>
        </w:tc>
        <w:tc>
          <w:tcPr>
            <w:tcW w:w="685"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考试</w:t>
            </w:r>
          </w:p>
        </w:tc>
        <w:tc>
          <w:tcPr>
            <w:tcW w:w="827" w:type="dxa"/>
            <w:vAlign w:val="center"/>
          </w:tcPr>
          <w:p>
            <w:pPr>
              <w:snapToGrid w:val="0"/>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5</w:t>
            </w:r>
          </w:p>
        </w:tc>
        <w:tc>
          <w:tcPr>
            <w:tcW w:w="720"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679"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7" w:type="dxa"/>
            <w:vAlign w:val="center"/>
          </w:tcPr>
          <w:p>
            <w:pPr>
              <w:snapToGrid w:val="0"/>
              <w:jc w:val="center"/>
              <w:rPr>
                <w:rFonts w:ascii="Times New Roman" w:hAnsi="Times New Roman" w:cs="Times New Roman"/>
                <w:color w:val="000000"/>
                <w:sz w:val="21"/>
                <w:szCs w:val="21"/>
              </w:rPr>
            </w:pPr>
            <w:r>
              <w:rPr>
                <w:rFonts w:ascii="Times New Roman" w:hAnsi="Times New Roman" w:cs="Times New Roman"/>
                <w:sz w:val="21"/>
                <w:szCs w:val="21"/>
              </w:rPr>
              <w:t>MECH4607</w:t>
            </w:r>
          </w:p>
        </w:tc>
        <w:tc>
          <w:tcPr>
            <w:tcW w:w="2465" w:type="dxa"/>
            <w:vAlign w:val="center"/>
          </w:tcPr>
          <w:p>
            <w:pPr>
              <w:snapToGrid w:val="0"/>
              <w:spacing w:line="220" w:lineRule="exact"/>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电气控制与</w:t>
            </w:r>
            <w:r>
              <w:rPr>
                <w:rFonts w:ascii="Times New Roman" w:hAnsi="Times New Roman" w:cs="Times New Roman"/>
                <w:color w:val="000000"/>
                <w:kern w:val="2"/>
                <w:sz w:val="21"/>
                <w:szCs w:val="21"/>
                <w:lang w:val="en-US"/>
              </w:rPr>
              <w:t>PLC</w:t>
            </w:r>
            <w:r>
              <w:rPr>
                <w:rFonts w:hint="eastAsia" w:ascii="Times New Roman" w:cs="Times New Roman"/>
                <w:color w:val="000000"/>
                <w:kern w:val="2"/>
                <w:sz w:val="21"/>
                <w:szCs w:val="21"/>
                <w:lang w:val="en-US"/>
              </w:rPr>
              <w:t>应用</w:t>
            </w:r>
          </w:p>
          <w:p>
            <w:pPr>
              <w:snapToGrid w:val="0"/>
              <w:spacing w:line="220" w:lineRule="exact"/>
              <w:rPr>
                <w:rFonts w:ascii="Times New Roman" w:hAnsi="Times New Roman" w:cs="Times New Roman"/>
                <w:color w:val="000000"/>
                <w:kern w:val="2"/>
                <w:sz w:val="21"/>
                <w:szCs w:val="21"/>
                <w:lang w:val="en-US"/>
              </w:rPr>
            </w:pPr>
            <w:r>
              <w:rPr>
                <w:rFonts w:ascii="Times New Roman" w:hAnsi="Times New Roman" w:cs="Times New Roman"/>
                <w:sz w:val="21"/>
                <w:szCs w:val="21"/>
                <w:lang w:val="en-US"/>
              </w:rPr>
              <w:t>Electrical Control and PLC Application</w:t>
            </w:r>
          </w:p>
        </w:tc>
        <w:tc>
          <w:tcPr>
            <w:tcW w:w="831" w:type="dxa"/>
            <w:vAlign w:val="center"/>
          </w:tcPr>
          <w:p>
            <w:pPr>
              <w:snapToGrid w:val="0"/>
              <w:spacing w:line="300" w:lineRule="auto"/>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2.0</w:t>
            </w:r>
          </w:p>
        </w:tc>
        <w:tc>
          <w:tcPr>
            <w:tcW w:w="602" w:type="dxa"/>
            <w:vAlign w:val="center"/>
          </w:tcPr>
          <w:p>
            <w:pPr>
              <w:snapToGrid w:val="0"/>
              <w:spacing w:line="300" w:lineRule="auto"/>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32</w:t>
            </w:r>
          </w:p>
        </w:tc>
        <w:tc>
          <w:tcPr>
            <w:tcW w:w="663" w:type="dxa"/>
            <w:vAlign w:val="center"/>
          </w:tcPr>
          <w:p>
            <w:pPr>
              <w:snapToGrid w:val="0"/>
              <w:spacing w:line="300" w:lineRule="auto"/>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26</w:t>
            </w:r>
          </w:p>
        </w:tc>
        <w:tc>
          <w:tcPr>
            <w:tcW w:w="537" w:type="dxa"/>
            <w:vAlign w:val="center"/>
          </w:tcPr>
          <w:p>
            <w:pPr>
              <w:snapToGrid w:val="0"/>
              <w:spacing w:line="300" w:lineRule="auto"/>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6</w:t>
            </w:r>
          </w:p>
        </w:tc>
        <w:tc>
          <w:tcPr>
            <w:tcW w:w="884" w:type="dxa"/>
            <w:vAlign w:val="center"/>
          </w:tcPr>
          <w:p>
            <w:pPr>
              <w:snapToGrid w:val="0"/>
              <w:jc w:val="center"/>
              <w:rPr>
                <w:rFonts w:ascii="Times New Roman" w:hAnsi="Times New Roman" w:cs="Times New Roman"/>
                <w:color w:val="000000"/>
                <w:kern w:val="2"/>
                <w:sz w:val="21"/>
                <w:szCs w:val="21"/>
              </w:rPr>
            </w:pPr>
            <w:r>
              <w:rPr>
                <w:rFonts w:hint="eastAsia" w:ascii="Times New Roman" w:cs="Times New Roman"/>
                <w:color w:val="000000"/>
                <w:kern w:val="2"/>
                <w:sz w:val="21"/>
                <w:szCs w:val="21"/>
                <w:lang w:val="en-US"/>
              </w:rPr>
              <w:t>专业课</w:t>
            </w:r>
          </w:p>
        </w:tc>
        <w:tc>
          <w:tcPr>
            <w:tcW w:w="685"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考试</w:t>
            </w:r>
          </w:p>
        </w:tc>
        <w:tc>
          <w:tcPr>
            <w:tcW w:w="827" w:type="dxa"/>
            <w:vAlign w:val="center"/>
          </w:tcPr>
          <w:p>
            <w:pPr>
              <w:snapToGrid w:val="0"/>
              <w:spacing w:line="300" w:lineRule="auto"/>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5</w:t>
            </w:r>
          </w:p>
        </w:tc>
        <w:tc>
          <w:tcPr>
            <w:tcW w:w="720" w:type="dxa"/>
            <w:vAlign w:val="center"/>
          </w:tcPr>
          <w:p>
            <w:pPr>
              <w:snapToGrid w:val="0"/>
              <w:jc w:val="center"/>
              <w:rPr>
                <w:rFonts w:ascii="Times New Roman" w:hAnsi="Times New Roman" w:cs="Times New Roman"/>
                <w:color w:val="000000"/>
                <w:kern w:val="2"/>
                <w:sz w:val="21"/>
                <w:szCs w:val="21"/>
              </w:rPr>
            </w:pPr>
            <w:r>
              <w:rPr>
                <w:rFonts w:hint="eastAsia" w:ascii="Times New Roman" w:cs="Times New Roman"/>
                <w:color w:val="000000"/>
                <w:kern w:val="2"/>
                <w:sz w:val="21"/>
                <w:szCs w:val="21"/>
                <w:lang w:val="en-US"/>
              </w:rPr>
              <w:t>机械学院</w:t>
            </w:r>
          </w:p>
        </w:tc>
        <w:tc>
          <w:tcPr>
            <w:tcW w:w="679"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7" w:type="dxa"/>
            <w:vAlign w:val="center"/>
          </w:tcPr>
          <w:p>
            <w:pPr>
              <w:snapToGrid w:val="0"/>
              <w:jc w:val="center"/>
              <w:rPr>
                <w:rFonts w:hint="default" w:ascii="Times New Roman" w:hAnsi="Times New Roman" w:eastAsia="宋体" w:cs="Times New Roman"/>
                <w:color w:val="FF0000"/>
                <w:sz w:val="21"/>
                <w:szCs w:val="21"/>
                <w:lang w:val="en-US" w:eastAsia="zh-CN"/>
              </w:rPr>
            </w:pPr>
            <w:r>
              <w:rPr>
                <w:rFonts w:ascii="Times New Roman" w:hAnsi="Times New Roman" w:cs="Times New Roman"/>
                <w:color w:val="FF0000"/>
                <w:sz w:val="21"/>
                <w:szCs w:val="21"/>
              </w:rPr>
              <w:t>MECH46</w:t>
            </w:r>
            <w:r>
              <w:rPr>
                <w:rFonts w:hint="eastAsia" w:ascii="Times New Roman" w:hAnsi="Times New Roman" w:cs="Times New Roman"/>
                <w:color w:val="FF0000"/>
                <w:sz w:val="21"/>
                <w:szCs w:val="21"/>
                <w:lang w:val="en-US" w:eastAsia="zh-CN"/>
              </w:rPr>
              <w:t>26</w:t>
            </w:r>
          </w:p>
        </w:tc>
        <w:tc>
          <w:tcPr>
            <w:tcW w:w="2465" w:type="dxa"/>
            <w:vAlign w:val="center"/>
          </w:tcPr>
          <w:p>
            <w:pPr>
              <w:snapToGrid w:val="0"/>
              <w:spacing w:line="220" w:lineRule="exact"/>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智能感知与机器视觉</w:t>
            </w:r>
          </w:p>
          <w:p>
            <w:pPr>
              <w:snapToGrid w:val="0"/>
              <w:spacing w:line="220" w:lineRule="exact"/>
              <w:rPr>
                <w:rFonts w:ascii="Times New Roman" w:hAnsi="Times New Roman" w:cs="Times New Roman"/>
                <w:color w:val="000000"/>
                <w:kern w:val="2"/>
                <w:sz w:val="21"/>
                <w:szCs w:val="21"/>
                <w:lang w:val="en-US"/>
              </w:rPr>
            </w:pPr>
            <w:r>
              <w:rPr>
                <w:rFonts w:ascii="Times New Roman" w:hAnsi="Times New Roman" w:cs="Times New Roman"/>
                <w:sz w:val="21"/>
                <w:szCs w:val="21"/>
                <w:lang w:val="en-US"/>
              </w:rPr>
              <w:t>Intelligent Perception and Machine Vision</w:t>
            </w:r>
          </w:p>
        </w:tc>
        <w:tc>
          <w:tcPr>
            <w:tcW w:w="831" w:type="dxa"/>
            <w:vAlign w:val="center"/>
          </w:tcPr>
          <w:p>
            <w:pPr>
              <w:snapToGrid w:val="0"/>
              <w:spacing w:line="300" w:lineRule="auto"/>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2.5</w:t>
            </w:r>
          </w:p>
        </w:tc>
        <w:tc>
          <w:tcPr>
            <w:tcW w:w="602" w:type="dxa"/>
            <w:vAlign w:val="center"/>
          </w:tcPr>
          <w:p>
            <w:pPr>
              <w:snapToGrid w:val="0"/>
              <w:spacing w:line="300" w:lineRule="auto"/>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40</w:t>
            </w:r>
          </w:p>
        </w:tc>
        <w:tc>
          <w:tcPr>
            <w:tcW w:w="663" w:type="dxa"/>
            <w:vAlign w:val="center"/>
          </w:tcPr>
          <w:p>
            <w:pPr>
              <w:snapToGrid w:val="0"/>
              <w:spacing w:line="300" w:lineRule="auto"/>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34</w:t>
            </w:r>
          </w:p>
        </w:tc>
        <w:tc>
          <w:tcPr>
            <w:tcW w:w="537" w:type="dxa"/>
            <w:vAlign w:val="center"/>
          </w:tcPr>
          <w:p>
            <w:pPr>
              <w:snapToGrid w:val="0"/>
              <w:spacing w:line="300" w:lineRule="auto"/>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6</w:t>
            </w:r>
          </w:p>
        </w:tc>
        <w:tc>
          <w:tcPr>
            <w:tcW w:w="884" w:type="dxa"/>
            <w:vAlign w:val="center"/>
          </w:tcPr>
          <w:p>
            <w:pPr>
              <w:snapToGrid w:val="0"/>
              <w:jc w:val="center"/>
              <w:rPr>
                <w:rFonts w:ascii="Times New Roman" w:hAnsi="Times New Roman" w:cs="Times New Roman"/>
                <w:color w:val="000000"/>
                <w:kern w:val="2"/>
                <w:sz w:val="21"/>
                <w:szCs w:val="21"/>
              </w:rPr>
            </w:pPr>
            <w:r>
              <w:rPr>
                <w:rFonts w:hint="eastAsia" w:ascii="Times New Roman" w:cs="Times New Roman"/>
                <w:color w:val="000000"/>
                <w:kern w:val="2"/>
                <w:sz w:val="21"/>
                <w:szCs w:val="21"/>
                <w:lang w:val="en-US"/>
              </w:rPr>
              <w:t>专业课</w:t>
            </w:r>
          </w:p>
        </w:tc>
        <w:tc>
          <w:tcPr>
            <w:tcW w:w="685"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考试</w:t>
            </w:r>
          </w:p>
        </w:tc>
        <w:tc>
          <w:tcPr>
            <w:tcW w:w="827" w:type="dxa"/>
            <w:vAlign w:val="center"/>
          </w:tcPr>
          <w:p>
            <w:pPr>
              <w:snapToGrid w:val="0"/>
              <w:spacing w:line="300" w:lineRule="auto"/>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5</w:t>
            </w:r>
          </w:p>
        </w:tc>
        <w:tc>
          <w:tcPr>
            <w:tcW w:w="720" w:type="dxa"/>
            <w:vAlign w:val="center"/>
          </w:tcPr>
          <w:p>
            <w:pPr>
              <w:snapToGrid w:val="0"/>
              <w:jc w:val="center"/>
              <w:rPr>
                <w:rFonts w:ascii="Times New Roman" w:hAnsi="Times New Roman" w:cs="Times New Roman"/>
                <w:color w:val="000000"/>
                <w:kern w:val="2"/>
                <w:sz w:val="21"/>
                <w:szCs w:val="21"/>
              </w:rPr>
            </w:pPr>
            <w:r>
              <w:rPr>
                <w:rFonts w:hint="eastAsia" w:ascii="Times New Roman" w:cs="Times New Roman"/>
                <w:color w:val="000000"/>
                <w:kern w:val="2"/>
                <w:sz w:val="21"/>
                <w:szCs w:val="21"/>
                <w:lang w:val="en-US"/>
              </w:rPr>
              <w:t>机械学院</w:t>
            </w:r>
          </w:p>
        </w:tc>
        <w:tc>
          <w:tcPr>
            <w:tcW w:w="679"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7" w:type="dxa"/>
            <w:vAlign w:val="center"/>
          </w:tcPr>
          <w:p>
            <w:pPr>
              <w:snapToGrid w:val="0"/>
              <w:jc w:val="center"/>
              <w:rPr>
                <w:rFonts w:hint="default" w:ascii="Times New Roman" w:hAnsi="Times New Roman" w:eastAsia="宋体" w:cs="Times New Roman"/>
                <w:color w:val="000000"/>
                <w:sz w:val="21"/>
                <w:szCs w:val="21"/>
                <w:lang w:val="en-US" w:eastAsia="zh-CN"/>
              </w:rPr>
            </w:pPr>
            <w:r>
              <w:rPr>
                <w:rFonts w:ascii="Times New Roman" w:hAnsi="Times New Roman" w:cs="Times New Roman"/>
                <w:color w:val="FF0000"/>
                <w:sz w:val="21"/>
                <w:szCs w:val="21"/>
              </w:rPr>
              <w:t>MECH46</w:t>
            </w:r>
            <w:r>
              <w:rPr>
                <w:rFonts w:hint="eastAsia" w:ascii="Times New Roman" w:hAnsi="Times New Roman" w:cs="Times New Roman"/>
                <w:color w:val="FF0000"/>
                <w:sz w:val="21"/>
                <w:szCs w:val="21"/>
                <w:lang w:val="en-US" w:eastAsia="zh-CN"/>
              </w:rPr>
              <w:t>06</w:t>
            </w:r>
          </w:p>
        </w:tc>
        <w:tc>
          <w:tcPr>
            <w:tcW w:w="2465" w:type="dxa"/>
            <w:vAlign w:val="center"/>
          </w:tcPr>
          <w:p>
            <w:pPr>
              <w:snapToGrid w:val="0"/>
              <w:spacing w:line="220" w:lineRule="exact"/>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嵌入式系统设计</w:t>
            </w:r>
          </w:p>
          <w:p>
            <w:pPr>
              <w:snapToGrid w:val="0"/>
              <w:spacing w:line="220" w:lineRule="exact"/>
              <w:rPr>
                <w:rFonts w:ascii="Times New Roman" w:hAnsi="Times New Roman" w:cs="Times New Roman"/>
                <w:color w:val="000000"/>
                <w:kern w:val="2"/>
                <w:sz w:val="21"/>
                <w:szCs w:val="21"/>
                <w:lang w:val="en-US"/>
              </w:rPr>
            </w:pPr>
            <w:r>
              <w:rPr>
                <w:rFonts w:ascii="Times New Roman" w:hAnsi="Times New Roman" w:cs="Times New Roman"/>
                <w:sz w:val="21"/>
                <w:szCs w:val="21"/>
                <w:lang w:val="en-US"/>
              </w:rPr>
              <w:t>Embedded System Design</w:t>
            </w:r>
          </w:p>
        </w:tc>
        <w:tc>
          <w:tcPr>
            <w:tcW w:w="831" w:type="dxa"/>
            <w:vAlign w:val="center"/>
          </w:tcPr>
          <w:p>
            <w:pPr>
              <w:snapToGrid w:val="0"/>
              <w:spacing w:line="300" w:lineRule="auto"/>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2.0</w:t>
            </w:r>
          </w:p>
        </w:tc>
        <w:tc>
          <w:tcPr>
            <w:tcW w:w="602" w:type="dxa"/>
            <w:vAlign w:val="center"/>
          </w:tcPr>
          <w:p>
            <w:pPr>
              <w:snapToGrid w:val="0"/>
              <w:spacing w:line="300" w:lineRule="auto"/>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32</w:t>
            </w:r>
          </w:p>
        </w:tc>
        <w:tc>
          <w:tcPr>
            <w:tcW w:w="663" w:type="dxa"/>
            <w:vAlign w:val="center"/>
          </w:tcPr>
          <w:p>
            <w:pPr>
              <w:snapToGrid w:val="0"/>
              <w:spacing w:line="300" w:lineRule="auto"/>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26</w:t>
            </w:r>
          </w:p>
        </w:tc>
        <w:tc>
          <w:tcPr>
            <w:tcW w:w="537" w:type="dxa"/>
            <w:vAlign w:val="center"/>
          </w:tcPr>
          <w:p>
            <w:pPr>
              <w:snapToGrid w:val="0"/>
              <w:spacing w:line="300" w:lineRule="auto"/>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6</w:t>
            </w:r>
          </w:p>
        </w:tc>
        <w:tc>
          <w:tcPr>
            <w:tcW w:w="884"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专业课</w:t>
            </w:r>
          </w:p>
        </w:tc>
        <w:tc>
          <w:tcPr>
            <w:tcW w:w="685"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考试</w:t>
            </w:r>
          </w:p>
        </w:tc>
        <w:tc>
          <w:tcPr>
            <w:tcW w:w="827" w:type="dxa"/>
            <w:vAlign w:val="center"/>
          </w:tcPr>
          <w:p>
            <w:pPr>
              <w:snapToGrid w:val="0"/>
              <w:spacing w:line="300" w:lineRule="auto"/>
              <w:jc w:val="center"/>
              <w:rPr>
                <w:rFonts w:ascii="Times New Roman" w:hAnsi="Times New Roman" w:cs="Times New Roman"/>
                <w:color w:val="000000"/>
                <w:sz w:val="21"/>
                <w:szCs w:val="21"/>
                <w:lang w:val="en-US"/>
              </w:rPr>
            </w:pPr>
            <w:r>
              <w:rPr>
                <w:rFonts w:ascii="Times New Roman" w:hAnsi="Times New Roman" w:cs="Times New Roman"/>
                <w:color w:val="000000"/>
                <w:sz w:val="21"/>
                <w:szCs w:val="21"/>
                <w:lang w:val="en-US"/>
              </w:rPr>
              <w:t>5</w:t>
            </w:r>
          </w:p>
        </w:tc>
        <w:tc>
          <w:tcPr>
            <w:tcW w:w="720"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679"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7"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rPr>
              <w:t>MECH3101</w:t>
            </w:r>
          </w:p>
        </w:tc>
        <w:tc>
          <w:tcPr>
            <w:tcW w:w="2465" w:type="dxa"/>
            <w:vAlign w:val="center"/>
          </w:tcPr>
          <w:p>
            <w:pPr>
              <w:snapToGrid w:val="0"/>
              <w:spacing w:line="220" w:lineRule="exact"/>
              <w:rPr>
                <w:rFonts w:ascii="Times New Roman" w:hAnsi="Times New Roman" w:cs="Times New Roman"/>
                <w:sz w:val="21"/>
                <w:szCs w:val="21"/>
              </w:rPr>
            </w:pPr>
            <w:r>
              <w:rPr>
                <w:rFonts w:hint="eastAsia" w:ascii="Times New Roman" w:cs="Times New Roman"/>
                <w:sz w:val="21"/>
                <w:szCs w:val="21"/>
              </w:rPr>
              <w:t>互换性与测量技术基础</w:t>
            </w:r>
          </w:p>
          <w:p>
            <w:pPr>
              <w:snapToGrid w:val="0"/>
              <w:spacing w:line="220" w:lineRule="exact"/>
              <w:rPr>
                <w:rFonts w:ascii="Times New Roman" w:hAnsi="Times New Roman" w:cs="Times New Roman"/>
                <w:color w:val="000000"/>
                <w:kern w:val="2"/>
                <w:sz w:val="21"/>
                <w:szCs w:val="21"/>
                <w:lang w:val="en-US"/>
              </w:rPr>
            </w:pPr>
            <w:r>
              <w:rPr>
                <w:rFonts w:ascii="Times New Roman" w:hAnsi="Times New Roman" w:cs="Times New Roman"/>
                <w:sz w:val="21"/>
                <w:szCs w:val="21"/>
              </w:rPr>
              <w:t>Exchangeability  and Measuring  Technology</w:t>
            </w:r>
          </w:p>
        </w:tc>
        <w:tc>
          <w:tcPr>
            <w:tcW w:w="831" w:type="dxa"/>
            <w:vAlign w:val="center"/>
          </w:tcPr>
          <w:p>
            <w:pPr>
              <w:snapToGrid w:val="0"/>
              <w:jc w:val="center"/>
              <w:rPr>
                <w:rFonts w:ascii="Times New Roman" w:hAnsi="Times New Roman" w:cs="Times New Roman"/>
                <w:sz w:val="21"/>
                <w:szCs w:val="21"/>
              </w:rPr>
            </w:pPr>
            <w:r>
              <w:rPr>
                <w:rFonts w:ascii="Times New Roman" w:hAnsi="Times New Roman" w:cs="Times New Roman"/>
                <w:sz w:val="21"/>
                <w:szCs w:val="21"/>
              </w:rPr>
              <w:t>2.0</w:t>
            </w:r>
          </w:p>
        </w:tc>
        <w:tc>
          <w:tcPr>
            <w:tcW w:w="602" w:type="dxa"/>
            <w:vAlign w:val="center"/>
          </w:tcPr>
          <w:p>
            <w:pPr>
              <w:snapToGrid w:val="0"/>
              <w:jc w:val="center"/>
              <w:rPr>
                <w:rFonts w:ascii="Times New Roman" w:hAnsi="Times New Roman" w:cs="Times New Roman"/>
                <w:sz w:val="21"/>
                <w:szCs w:val="21"/>
              </w:rPr>
            </w:pPr>
            <w:r>
              <w:rPr>
                <w:rFonts w:ascii="Times New Roman" w:hAnsi="Times New Roman" w:cs="Times New Roman"/>
                <w:sz w:val="21"/>
                <w:szCs w:val="21"/>
              </w:rPr>
              <w:t>32</w:t>
            </w:r>
          </w:p>
        </w:tc>
        <w:tc>
          <w:tcPr>
            <w:tcW w:w="663" w:type="dxa"/>
            <w:vAlign w:val="center"/>
          </w:tcPr>
          <w:p>
            <w:pPr>
              <w:snapToGrid w:val="0"/>
              <w:jc w:val="center"/>
              <w:rPr>
                <w:rFonts w:ascii="Times New Roman" w:hAnsi="Times New Roman" w:cs="Times New Roman"/>
                <w:sz w:val="21"/>
                <w:szCs w:val="21"/>
              </w:rPr>
            </w:pPr>
            <w:r>
              <w:rPr>
                <w:rFonts w:ascii="Times New Roman" w:hAnsi="Times New Roman" w:cs="Times New Roman"/>
                <w:sz w:val="21"/>
                <w:szCs w:val="21"/>
              </w:rPr>
              <w:t>28</w:t>
            </w:r>
          </w:p>
        </w:tc>
        <w:tc>
          <w:tcPr>
            <w:tcW w:w="537" w:type="dxa"/>
            <w:vAlign w:val="center"/>
          </w:tcPr>
          <w:p>
            <w:pPr>
              <w:snapToGrid w:val="0"/>
              <w:jc w:val="center"/>
              <w:rPr>
                <w:rFonts w:ascii="Times New Roman" w:hAnsi="Times New Roman" w:cs="Times New Roman"/>
                <w:sz w:val="21"/>
                <w:szCs w:val="21"/>
              </w:rPr>
            </w:pPr>
            <w:r>
              <w:rPr>
                <w:rFonts w:ascii="Times New Roman" w:hAnsi="Times New Roman" w:cs="Times New Roman"/>
                <w:sz w:val="21"/>
                <w:szCs w:val="21"/>
              </w:rPr>
              <w:t>4</w:t>
            </w:r>
          </w:p>
        </w:tc>
        <w:tc>
          <w:tcPr>
            <w:tcW w:w="884"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专业课</w:t>
            </w:r>
          </w:p>
        </w:tc>
        <w:tc>
          <w:tcPr>
            <w:tcW w:w="685"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考试</w:t>
            </w:r>
          </w:p>
        </w:tc>
        <w:tc>
          <w:tcPr>
            <w:tcW w:w="827" w:type="dxa"/>
            <w:vAlign w:val="center"/>
          </w:tcPr>
          <w:p>
            <w:pPr>
              <w:snapToGrid w:val="0"/>
              <w:jc w:val="center"/>
              <w:rPr>
                <w:rFonts w:ascii="Times New Roman" w:hAnsi="Times New Roman" w:cs="Times New Roman"/>
                <w:sz w:val="21"/>
                <w:szCs w:val="21"/>
              </w:rPr>
            </w:pPr>
            <w:r>
              <w:rPr>
                <w:rFonts w:ascii="Times New Roman" w:hAnsi="Times New Roman" w:cs="Times New Roman"/>
                <w:sz w:val="21"/>
                <w:szCs w:val="21"/>
              </w:rPr>
              <w:t>5</w:t>
            </w:r>
          </w:p>
        </w:tc>
        <w:tc>
          <w:tcPr>
            <w:tcW w:w="720"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679"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7" w:type="dxa"/>
            <w:vAlign w:val="center"/>
          </w:tcPr>
          <w:p>
            <w:pPr>
              <w:snapToGrid w:val="0"/>
              <w:jc w:val="center"/>
              <w:rPr>
                <w:rFonts w:ascii="Times New Roman" w:hAnsi="Times New Roman" w:cs="Times New Roman"/>
                <w:sz w:val="21"/>
                <w:szCs w:val="21"/>
              </w:rPr>
            </w:pPr>
            <w:r>
              <w:rPr>
                <w:rFonts w:ascii="Times New Roman" w:hAnsi="Times New Roman" w:cs="Times New Roman"/>
                <w:sz w:val="21"/>
                <w:szCs w:val="21"/>
              </w:rPr>
              <w:t>MATH3106</w:t>
            </w:r>
          </w:p>
        </w:tc>
        <w:tc>
          <w:tcPr>
            <w:tcW w:w="2465" w:type="dxa"/>
            <w:vAlign w:val="center"/>
          </w:tcPr>
          <w:p>
            <w:pPr>
              <w:snapToGrid w:val="0"/>
              <w:spacing w:line="220" w:lineRule="exact"/>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复变函数与积分变换</w:t>
            </w:r>
            <w:r>
              <w:rPr>
                <w:rFonts w:ascii="Times New Roman" w:cs="Times New Roman"/>
                <w:color w:val="000000"/>
                <w:kern w:val="2"/>
                <w:sz w:val="21"/>
                <w:szCs w:val="21"/>
                <w:lang w:val="en-US"/>
              </w:rPr>
              <w:t>Ⅰ</w:t>
            </w:r>
          </w:p>
          <w:p>
            <w:pPr>
              <w:snapToGrid w:val="0"/>
              <w:spacing w:line="220" w:lineRule="exact"/>
              <w:rPr>
                <w:rFonts w:ascii="Times New Roman" w:hAnsi="Times New Roman" w:cs="Times New Roman"/>
                <w:color w:val="000000"/>
                <w:kern w:val="2"/>
                <w:sz w:val="21"/>
                <w:szCs w:val="21"/>
                <w:lang w:val="en-US"/>
              </w:rPr>
            </w:pPr>
            <w:r>
              <w:rPr>
                <w:rFonts w:ascii="Times New Roman" w:hAnsi="Times New Roman" w:cs="Times New Roman"/>
                <w:sz w:val="21"/>
                <w:szCs w:val="21"/>
                <w:lang w:val="en-US"/>
              </w:rPr>
              <w:t>Complex Variable Function and Integral Transformation I</w:t>
            </w:r>
          </w:p>
        </w:tc>
        <w:tc>
          <w:tcPr>
            <w:tcW w:w="831" w:type="dxa"/>
            <w:vAlign w:val="center"/>
          </w:tcPr>
          <w:p>
            <w:pPr>
              <w:snapToGrid w:val="0"/>
              <w:jc w:val="center"/>
              <w:rPr>
                <w:rFonts w:ascii="Times New Roman" w:hAnsi="Times New Roman" w:cs="Times New Roman"/>
                <w:sz w:val="21"/>
                <w:szCs w:val="21"/>
              </w:rPr>
            </w:pPr>
            <w:r>
              <w:rPr>
                <w:rFonts w:ascii="Times New Roman" w:hAnsi="Times New Roman" w:cs="Times New Roman"/>
                <w:sz w:val="21"/>
                <w:szCs w:val="21"/>
              </w:rPr>
              <w:t>2.0</w:t>
            </w:r>
          </w:p>
        </w:tc>
        <w:tc>
          <w:tcPr>
            <w:tcW w:w="602" w:type="dxa"/>
            <w:vAlign w:val="center"/>
          </w:tcPr>
          <w:p>
            <w:pPr>
              <w:snapToGrid w:val="0"/>
              <w:jc w:val="center"/>
              <w:rPr>
                <w:rFonts w:ascii="Times New Roman" w:hAnsi="Times New Roman" w:cs="Times New Roman"/>
                <w:sz w:val="21"/>
                <w:szCs w:val="21"/>
              </w:rPr>
            </w:pPr>
            <w:r>
              <w:rPr>
                <w:rFonts w:ascii="Times New Roman" w:hAnsi="Times New Roman" w:cs="Times New Roman"/>
                <w:sz w:val="21"/>
                <w:szCs w:val="21"/>
              </w:rPr>
              <w:t>32</w:t>
            </w:r>
          </w:p>
        </w:tc>
        <w:tc>
          <w:tcPr>
            <w:tcW w:w="663" w:type="dxa"/>
            <w:vAlign w:val="center"/>
          </w:tcPr>
          <w:p>
            <w:pPr>
              <w:snapToGrid w:val="0"/>
              <w:jc w:val="center"/>
              <w:rPr>
                <w:rFonts w:ascii="Times New Roman" w:hAnsi="Times New Roman" w:cs="Times New Roman"/>
                <w:sz w:val="21"/>
                <w:szCs w:val="21"/>
              </w:rPr>
            </w:pPr>
            <w:r>
              <w:rPr>
                <w:rFonts w:ascii="Times New Roman" w:hAnsi="Times New Roman" w:cs="Times New Roman"/>
                <w:sz w:val="21"/>
                <w:szCs w:val="21"/>
              </w:rPr>
              <w:t>32</w:t>
            </w:r>
          </w:p>
        </w:tc>
        <w:tc>
          <w:tcPr>
            <w:tcW w:w="537" w:type="dxa"/>
            <w:vAlign w:val="center"/>
          </w:tcPr>
          <w:p>
            <w:pPr>
              <w:snapToGrid w:val="0"/>
              <w:jc w:val="center"/>
              <w:rPr>
                <w:rFonts w:ascii="Times New Roman" w:hAnsi="Times New Roman" w:cs="Times New Roman"/>
                <w:sz w:val="21"/>
                <w:szCs w:val="21"/>
              </w:rPr>
            </w:pPr>
          </w:p>
        </w:tc>
        <w:tc>
          <w:tcPr>
            <w:tcW w:w="884" w:type="dxa"/>
            <w:vAlign w:val="center"/>
          </w:tcPr>
          <w:p>
            <w:pPr>
              <w:snapToGrid w:val="0"/>
              <w:jc w:val="center"/>
              <w:rPr>
                <w:rFonts w:ascii="Times New Roman" w:hAnsi="Times New Roman" w:cs="Times New Roman"/>
                <w:color w:val="000000"/>
                <w:kern w:val="2"/>
                <w:sz w:val="21"/>
                <w:szCs w:val="21"/>
              </w:rPr>
            </w:pPr>
            <w:r>
              <w:rPr>
                <w:rFonts w:hint="eastAsia" w:ascii="Times New Roman" w:cs="Times New Roman"/>
                <w:color w:val="000000"/>
                <w:kern w:val="2"/>
                <w:sz w:val="21"/>
                <w:szCs w:val="21"/>
                <w:lang w:val="en-US"/>
              </w:rPr>
              <w:t>专业课</w:t>
            </w:r>
          </w:p>
        </w:tc>
        <w:tc>
          <w:tcPr>
            <w:tcW w:w="685"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考试</w:t>
            </w:r>
          </w:p>
        </w:tc>
        <w:tc>
          <w:tcPr>
            <w:tcW w:w="827" w:type="dxa"/>
            <w:vAlign w:val="center"/>
          </w:tcPr>
          <w:p>
            <w:pPr>
              <w:snapToGrid w:val="0"/>
              <w:jc w:val="center"/>
              <w:rPr>
                <w:rFonts w:ascii="Times New Roman" w:hAnsi="Times New Roman" w:cs="Times New Roman"/>
                <w:sz w:val="21"/>
                <w:szCs w:val="21"/>
              </w:rPr>
            </w:pPr>
            <w:r>
              <w:rPr>
                <w:rFonts w:ascii="Times New Roman" w:hAnsi="Times New Roman" w:cs="Times New Roman"/>
                <w:sz w:val="21"/>
                <w:szCs w:val="21"/>
                <w:lang w:val="en-US"/>
              </w:rPr>
              <w:t>6</w:t>
            </w:r>
          </w:p>
        </w:tc>
        <w:tc>
          <w:tcPr>
            <w:tcW w:w="720" w:type="dxa"/>
            <w:vAlign w:val="center"/>
          </w:tcPr>
          <w:p>
            <w:pPr>
              <w:snapToGrid w:val="0"/>
              <w:jc w:val="center"/>
              <w:rPr>
                <w:rFonts w:ascii="Times New Roman" w:hAnsi="Times New Roman" w:cs="Times New Roman"/>
                <w:color w:val="000000"/>
                <w:kern w:val="2"/>
                <w:sz w:val="21"/>
                <w:szCs w:val="21"/>
              </w:rPr>
            </w:pPr>
            <w:r>
              <w:rPr>
                <w:rFonts w:hint="eastAsia" w:ascii="Times New Roman" w:cs="Times New Roman"/>
                <w:color w:val="000000"/>
                <w:kern w:val="2"/>
                <w:sz w:val="21"/>
                <w:szCs w:val="21"/>
                <w:lang w:val="en-US"/>
              </w:rPr>
              <w:t>数计学院</w:t>
            </w:r>
          </w:p>
        </w:tc>
        <w:tc>
          <w:tcPr>
            <w:tcW w:w="679" w:type="dxa"/>
            <w:vAlign w:val="center"/>
          </w:tcPr>
          <w:p>
            <w:pPr>
              <w:snapToGrid w:val="0"/>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7" w:type="dxa"/>
            <w:vAlign w:val="center"/>
          </w:tcPr>
          <w:p>
            <w:pPr>
              <w:snapToGrid w:val="0"/>
              <w:jc w:val="center"/>
              <w:rPr>
                <w:rFonts w:ascii="Times New Roman" w:hAnsi="Times New Roman" w:cs="Times New Roman"/>
                <w:sz w:val="21"/>
                <w:szCs w:val="21"/>
              </w:rPr>
            </w:pPr>
            <w:r>
              <w:rPr>
                <w:rFonts w:ascii="Times New Roman" w:hAnsi="Times New Roman" w:cs="Times New Roman"/>
                <w:sz w:val="21"/>
                <w:szCs w:val="21"/>
              </w:rPr>
              <w:t>MECH4115</w:t>
            </w:r>
          </w:p>
        </w:tc>
        <w:tc>
          <w:tcPr>
            <w:tcW w:w="2465" w:type="dxa"/>
            <w:vAlign w:val="center"/>
          </w:tcPr>
          <w:p>
            <w:pPr>
              <w:snapToGrid w:val="0"/>
              <w:spacing w:line="220" w:lineRule="exact"/>
              <w:rPr>
                <w:rFonts w:ascii="Times New Roman" w:hAnsi="Times New Roman" w:cs="Times New Roman"/>
                <w:sz w:val="21"/>
                <w:szCs w:val="21"/>
              </w:rPr>
            </w:pPr>
            <w:r>
              <w:rPr>
                <w:rFonts w:hint="eastAsia" w:ascii="Times New Roman" w:cs="Times New Roman"/>
                <w:sz w:val="21"/>
                <w:szCs w:val="21"/>
              </w:rPr>
              <w:t>现代设计方法</w:t>
            </w:r>
          </w:p>
          <w:p>
            <w:pPr>
              <w:snapToGrid w:val="0"/>
              <w:spacing w:line="220" w:lineRule="exact"/>
              <w:rPr>
                <w:rFonts w:ascii="Times New Roman" w:hAnsi="Times New Roman" w:cs="Times New Roman"/>
                <w:color w:val="000000"/>
                <w:kern w:val="2"/>
                <w:sz w:val="21"/>
                <w:szCs w:val="21"/>
                <w:lang w:val="en-US"/>
              </w:rPr>
            </w:pPr>
            <w:r>
              <w:rPr>
                <w:rFonts w:ascii="Times New Roman" w:hAnsi="Times New Roman" w:cs="Times New Roman"/>
                <w:sz w:val="21"/>
                <w:szCs w:val="21"/>
              </w:rPr>
              <w:t>Modern Design Method</w:t>
            </w:r>
          </w:p>
        </w:tc>
        <w:tc>
          <w:tcPr>
            <w:tcW w:w="831"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rPr>
              <w:t>2.0</w:t>
            </w:r>
          </w:p>
        </w:tc>
        <w:tc>
          <w:tcPr>
            <w:tcW w:w="602"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rPr>
              <w:t>32</w:t>
            </w:r>
          </w:p>
        </w:tc>
        <w:tc>
          <w:tcPr>
            <w:tcW w:w="663"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rPr>
              <w:t>26</w:t>
            </w:r>
          </w:p>
        </w:tc>
        <w:tc>
          <w:tcPr>
            <w:tcW w:w="537"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rPr>
              <w:t>6</w:t>
            </w:r>
          </w:p>
        </w:tc>
        <w:tc>
          <w:tcPr>
            <w:tcW w:w="884" w:type="dxa"/>
            <w:vAlign w:val="center"/>
          </w:tcPr>
          <w:p>
            <w:pPr>
              <w:snapToGrid w:val="0"/>
              <w:jc w:val="center"/>
              <w:rPr>
                <w:rFonts w:ascii="Times New Roman" w:hAnsi="Times New Roman" w:cs="Times New Roman"/>
                <w:color w:val="000000"/>
                <w:kern w:val="2"/>
                <w:sz w:val="21"/>
                <w:szCs w:val="21"/>
              </w:rPr>
            </w:pPr>
            <w:r>
              <w:rPr>
                <w:rFonts w:hint="eastAsia" w:ascii="Times New Roman" w:cs="Times New Roman"/>
                <w:color w:val="000000"/>
                <w:kern w:val="2"/>
                <w:sz w:val="21"/>
                <w:szCs w:val="21"/>
                <w:lang w:val="en-US"/>
              </w:rPr>
              <w:t>专业课</w:t>
            </w:r>
          </w:p>
        </w:tc>
        <w:tc>
          <w:tcPr>
            <w:tcW w:w="685"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考查</w:t>
            </w:r>
          </w:p>
        </w:tc>
        <w:tc>
          <w:tcPr>
            <w:tcW w:w="827" w:type="dxa"/>
            <w:vAlign w:val="center"/>
          </w:tcPr>
          <w:p>
            <w:pPr>
              <w:snapToGrid w:val="0"/>
              <w:jc w:val="center"/>
              <w:rPr>
                <w:rFonts w:ascii="Times New Roman" w:hAnsi="Times New Roman" w:cs="Times New Roman"/>
                <w:sz w:val="21"/>
                <w:szCs w:val="21"/>
              </w:rPr>
            </w:pPr>
            <w:r>
              <w:rPr>
                <w:rFonts w:ascii="Times New Roman" w:hAnsi="Times New Roman" w:cs="Times New Roman"/>
                <w:sz w:val="21"/>
                <w:szCs w:val="21"/>
              </w:rPr>
              <w:t>6</w:t>
            </w:r>
          </w:p>
        </w:tc>
        <w:tc>
          <w:tcPr>
            <w:tcW w:w="720" w:type="dxa"/>
            <w:vAlign w:val="center"/>
          </w:tcPr>
          <w:p>
            <w:pPr>
              <w:snapToGrid w:val="0"/>
              <w:jc w:val="center"/>
              <w:rPr>
                <w:rFonts w:ascii="Times New Roman" w:hAnsi="Times New Roman" w:cs="Times New Roman"/>
                <w:color w:val="000000"/>
                <w:kern w:val="2"/>
                <w:sz w:val="21"/>
                <w:szCs w:val="21"/>
              </w:rPr>
            </w:pPr>
            <w:r>
              <w:rPr>
                <w:rFonts w:hint="eastAsia" w:ascii="Times New Roman" w:cs="Times New Roman"/>
                <w:color w:val="000000"/>
                <w:kern w:val="2"/>
                <w:sz w:val="21"/>
                <w:szCs w:val="21"/>
                <w:lang w:val="en-US"/>
              </w:rPr>
              <w:t>机械学院</w:t>
            </w:r>
          </w:p>
        </w:tc>
        <w:tc>
          <w:tcPr>
            <w:tcW w:w="679" w:type="dxa"/>
            <w:vAlign w:val="center"/>
          </w:tcPr>
          <w:p>
            <w:pPr>
              <w:snapToGrid w:val="0"/>
              <w:jc w:val="center"/>
              <w:rPr>
                <w:rFonts w:ascii="Times New Roman" w:hAnsi="Times New Roman" w:cs="Times New Roman"/>
                <w:color w:val="000000"/>
                <w:kern w:val="2"/>
                <w:sz w:val="21"/>
                <w:szCs w:val="21"/>
              </w:rPr>
            </w:pPr>
            <w:r>
              <w:rPr>
                <w:rFonts w:hint="eastAsia" w:ascii="Times New Roman" w:cs="Times New Roman"/>
                <w:color w:val="000000"/>
                <w:kern w:val="2"/>
                <w:sz w:val="21"/>
                <w:szCs w:val="21"/>
                <w:lang w:val="en-US"/>
              </w:rPr>
              <w:t>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7" w:type="dxa"/>
            <w:vAlign w:val="center"/>
          </w:tcPr>
          <w:p>
            <w:pPr>
              <w:snapToGrid w:val="0"/>
              <w:jc w:val="center"/>
              <w:rPr>
                <w:rFonts w:hint="default" w:ascii="Times New Roman" w:hAnsi="Times New Roman" w:eastAsia="宋体" w:cs="Times New Roman"/>
                <w:color w:val="FF0000"/>
                <w:sz w:val="21"/>
                <w:szCs w:val="21"/>
                <w:lang w:val="en-US" w:eastAsia="zh-CN"/>
              </w:rPr>
            </w:pPr>
            <w:r>
              <w:rPr>
                <w:rFonts w:ascii="Times New Roman" w:hAnsi="Times New Roman" w:cs="Times New Roman"/>
                <w:color w:val="FF0000"/>
                <w:sz w:val="21"/>
                <w:szCs w:val="21"/>
              </w:rPr>
              <w:t>MECH46</w:t>
            </w:r>
            <w:r>
              <w:rPr>
                <w:rFonts w:hint="eastAsia" w:ascii="Times New Roman" w:hAnsi="Times New Roman" w:cs="Times New Roman"/>
                <w:color w:val="FF0000"/>
                <w:sz w:val="21"/>
                <w:szCs w:val="21"/>
                <w:lang w:val="en-US" w:eastAsia="zh-CN"/>
              </w:rPr>
              <w:t>21</w:t>
            </w:r>
          </w:p>
        </w:tc>
        <w:tc>
          <w:tcPr>
            <w:tcW w:w="2465" w:type="dxa"/>
            <w:vAlign w:val="center"/>
          </w:tcPr>
          <w:p>
            <w:pPr>
              <w:snapToGrid w:val="0"/>
              <w:spacing w:line="220" w:lineRule="exact"/>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物联网技术</w:t>
            </w:r>
          </w:p>
          <w:p>
            <w:pPr>
              <w:snapToGrid w:val="0"/>
              <w:spacing w:line="220" w:lineRule="exact"/>
              <w:rPr>
                <w:rFonts w:ascii="Times New Roman" w:hAnsi="Times New Roman" w:cs="Times New Roman"/>
                <w:color w:val="000000"/>
                <w:kern w:val="2"/>
                <w:sz w:val="21"/>
                <w:szCs w:val="21"/>
                <w:lang w:val="en-US"/>
              </w:rPr>
            </w:pPr>
            <w:r>
              <w:rPr>
                <w:rFonts w:ascii="Times New Roman" w:hAnsi="Times New Roman" w:cs="Times New Roman"/>
                <w:sz w:val="21"/>
                <w:szCs w:val="21"/>
                <w:lang w:val="en-US"/>
              </w:rPr>
              <w:t>Internet of Things Technology</w:t>
            </w:r>
          </w:p>
        </w:tc>
        <w:tc>
          <w:tcPr>
            <w:tcW w:w="831"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lang w:val="en-US"/>
              </w:rPr>
              <w:t>2.0</w:t>
            </w:r>
          </w:p>
        </w:tc>
        <w:tc>
          <w:tcPr>
            <w:tcW w:w="602"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lang w:val="en-US"/>
              </w:rPr>
              <w:t>32</w:t>
            </w:r>
          </w:p>
        </w:tc>
        <w:tc>
          <w:tcPr>
            <w:tcW w:w="663"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lang w:val="en-US"/>
              </w:rPr>
              <w:t>32</w:t>
            </w:r>
          </w:p>
        </w:tc>
        <w:tc>
          <w:tcPr>
            <w:tcW w:w="537" w:type="dxa"/>
            <w:vAlign w:val="center"/>
          </w:tcPr>
          <w:p>
            <w:pPr>
              <w:snapToGrid w:val="0"/>
              <w:jc w:val="center"/>
              <w:rPr>
                <w:rFonts w:ascii="Times New Roman" w:hAnsi="Times New Roman" w:cs="Times New Roman"/>
                <w:sz w:val="21"/>
                <w:szCs w:val="21"/>
                <w:lang w:val="en-US"/>
              </w:rPr>
            </w:pPr>
          </w:p>
        </w:tc>
        <w:tc>
          <w:tcPr>
            <w:tcW w:w="884"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专业课</w:t>
            </w:r>
          </w:p>
        </w:tc>
        <w:tc>
          <w:tcPr>
            <w:tcW w:w="685"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考查</w:t>
            </w:r>
          </w:p>
        </w:tc>
        <w:tc>
          <w:tcPr>
            <w:tcW w:w="827"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lang w:val="en-US"/>
              </w:rPr>
              <w:t>6</w:t>
            </w:r>
          </w:p>
        </w:tc>
        <w:tc>
          <w:tcPr>
            <w:tcW w:w="720"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679" w:type="dxa"/>
            <w:vAlign w:val="center"/>
          </w:tcPr>
          <w:p>
            <w:pPr>
              <w:snapToGrid w:val="0"/>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357" w:type="dxa"/>
            <w:vAlign w:val="center"/>
          </w:tcPr>
          <w:p>
            <w:pPr>
              <w:snapToGrid w:val="0"/>
              <w:jc w:val="center"/>
              <w:rPr>
                <w:rFonts w:hint="default" w:ascii="Times New Roman" w:hAnsi="Times New Roman" w:eastAsia="宋体" w:cs="Times New Roman"/>
                <w:sz w:val="21"/>
                <w:szCs w:val="21"/>
                <w:lang w:val="en-US" w:eastAsia="zh-CN"/>
              </w:rPr>
            </w:pPr>
            <w:r>
              <w:rPr>
                <w:rFonts w:ascii="Times New Roman" w:hAnsi="Times New Roman" w:cs="Times New Roman"/>
                <w:color w:val="FF0000"/>
                <w:sz w:val="21"/>
                <w:szCs w:val="21"/>
              </w:rPr>
              <w:t>MECH46</w:t>
            </w:r>
            <w:r>
              <w:rPr>
                <w:rFonts w:hint="eastAsia" w:ascii="Times New Roman" w:hAnsi="Times New Roman" w:cs="Times New Roman"/>
                <w:color w:val="FF0000"/>
                <w:sz w:val="21"/>
                <w:szCs w:val="21"/>
                <w:lang w:val="en-US" w:eastAsia="zh-CN"/>
              </w:rPr>
              <w:t>18</w:t>
            </w:r>
          </w:p>
        </w:tc>
        <w:tc>
          <w:tcPr>
            <w:tcW w:w="2465" w:type="dxa"/>
            <w:vAlign w:val="center"/>
          </w:tcPr>
          <w:p>
            <w:pPr>
              <w:snapToGrid w:val="0"/>
              <w:spacing w:line="220" w:lineRule="exact"/>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智能装备及故障诊断（双语）</w:t>
            </w:r>
          </w:p>
          <w:p>
            <w:pPr>
              <w:snapToGrid w:val="0"/>
              <w:spacing w:line="220" w:lineRule="exact"/>
              <w:rPr>
                <w:rFonts w:ascii="Times New Roman" w:hAnsi="Times New Roman" w:cs="Times New Roman"/>
                <w:color w:val="000000"/>
                <w:kern w:val="2"/>
                <w:sz w:val="21"/>
                <w:szCs w:val="21"/>
                <w:lang w:val="en-US"/>
              </w:rPr>
            </w:pPr>
            <w:r>
              <w:rPr>
                <w:rFonts w:ascii="Times New Roman" w:hAnsi="Times New Roman" w:cs="Times New Roman"/>
                <w:sz w:val="21"/>
                <w:szCs w:val="21"/>
                <w:lang w:val="en-US"/>
              </w:rPr>
              <w:t>Intelligent equipment and fault diagnosis(bilingual)</w:t>
            </w:r>
          </w:p>
        </w:tc>
        <w:tc>
          <w:tcPr>
            <w:tcW w:w="831" w:type="dxa"/>
            <w:vAlign w:val="center"/>
          </w:tcPr>
          <w:p>
            <w:pPr>
              <w:snapToGrid w:val="0"/>
              <w:jc w:val="center"/>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lang w:val="en-US"/>
              </w:rPr>
              <w:t>0</w:t>
            </w:r>
          </w:p>
        </w:tc>
        <w:tc>
          <w:tcPr>
            <w:tcW w:w="602" w:type="dxa"/>
            <w:vAlign w:val="center"/>
          </w:tcPr>
          <w:p>
            <w:pPr>
              <w:snapToGrid w:val="0"/>
              <w:jc w:val="center"/>
              <w:rPr>
                <w:rFonts w:ascii="Times New Roman" w:hAnsi="Times New Roman" w:cs="Times New Roman"/>
                <w:sz w:val="21"/>
                <w:szCs w:val="21"/>
              </w:rPr>
            </w:pPr>
            <w:r>
              <w:rPr>
                <w:rFonts w:ascii="Times New Roman" w:hAnsi="Times New Roman" w:cs="Times New Roman"/>
                <w:sz w:val="21"/>
                <w:szCs w:val="21"/>
                <w:lang w:val="en-US"/>
              </w:rPr>
              <w:t>32</w:t>
            </w:r>
          </w:p>
        </w:tc>
        <w:tc>
          <w:tcPr>
            <w:tcW w:w="663"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lang w:val="en-US"/>
              </w:rPr>
              <w:t>26</w:t>
            </w:r>
          </w:p>
        </w:tc>
        <w:tc>
          <w:tcPr>
            <w:tcW w:w="537"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lang w:val="en-US"/>
              </w:rPr>
              <w:t>6</w:t>
            </w:r>
          </w:p>
        </w:tc>
        <w:tc>
          <w:tcPr>
            <w:tcW w:w="884"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专业课</w:t>
            </w:r>
          </w:p>
        </w:tc>
        <w:tc>
          <w:tcPr>
            <w:tcW w:w="685"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考试</w:t>
            </w:r>
          </w:p>
        </w:tc>
        <w:tc>
          <w:tcPr>
            <w:tcW w:w="827" w:type="dxa"/>
            <w:vAlign w:val="center"/>
          </w:tcPr>
          <w:p>
            <w:pPr>
              <w:snapToGrid w:val="0"/>
              <w:jc w:val="center"/>
              <w:rPr>
                <w:rFonts w:ascii="Times New Roman" w:hAnsi="Times New Roman" w:cs="Times New Roman"/>
                <w:sz w:val="21"/>
                <w:szCs w:val="21"/>
              </w:rPr>
            </w:pPr>
            <w:r>
              <w:rPr>
                <w:rFonts w:ascii="Times New Roman" w:hAnsi="Times New Roman" w:cs="Times New Roman"/>
                <w:sz w:val="21"/>
                <w:szCs w:val="21"/>
                <w:lang w:val="en-US"/>
              </w:rPr>
              <w:t>6</w:t>
            </w:r>
          </w:p>
        </w:tc>
        <w:tc>
          <w:tcPr>
            <w:tcW w:w="720"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679"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357" w:type="dxa"/>
            <w:vAlign w:val="center"/>
          </w:tcPr>
          <w:p>
            <w:pPr>
              <w:snapToGrid w:val="0"/>
              <w:spacing w:line="300" w:lineRule="auto"/>
              <w:jc w:val="center"/>
              <w:rPr>
                <w:rFonts w:hint="default" w:ascii="Times New Roman" w:hAnsi="Times New Roman" w:eastAsia="宋体" w:cs="Times New Roman"/>
                <w:color w:val="FF0000"/>
                <w:sz w:val="21"/>
                <w:szCs w:val="21"/>
                <w:lang w:val="en-US" w:eastAsia="zh-CN"/>
              </w:rPr>
            </w:pPr>
            <w:r>
              <w:rPr>
                <w:rFonts w:ascii="Times New Roman" w:hAnsi="Times New Roman" w:cs="Times New Roman"/>
                <w:color w:val="FF0000"/>
                <w:sz w:val="21"/>
                <w:szCs w:val="21"/>
              </w:rPr>
              <w:t>MECH46</w:t>
            </w:r>
            <w:r>
              <w:rPr>
                <w:rFonts w:hint="eastAsia" w:ascii="Times New Roman" w:hAnsi="Times New Roman" w:cs="Times New Roman"/>
                <w:color w:val="FF0000"/>
                <w:sz w:val="21"/>
                <w:szCs w:val="21"/>
                <w:lang w:val="en-US" w:eastAsia="zh-CN"/>
              </w:rPr>
              <w:t>22</w:t>
            </w:r>
          </w:p>
        </w:tc>
        <w:tc>
          <w:tcPr>
            <w:tcW w:w="2465" w:type="dxa"/>
            <w:vAlign w:val="center"/>
          </w:tcPr>
          <w:p>
            <w:pPr>
              <w:snapToGrid w:val="0"/>
              <w:spacing w:line="220" w:lineRule="exact"/>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增材制造技术</w:t>
            </w:r>
          </w:p>
          <w:p>
            <w:pPr>
              <w:snapToGrid w:val="0"/>
              <w:spacing w:line="220" w:lineRule="exact"/>
              <w:rPr>
                <w:rFonts w:ascii="Times New Roman" w:hAnsi="Times New Roman" w:cs="Times New Roman"/>
                <w:color w:val="000000"/>
                <w:kern w:val="2"/>
                <w:sz w:val="21"/>
                <w:szCs w:val="21"/>
                <w:lang w:val="en-US"/>
              </w:rPr>
            </w:pPr>
            <w:r>
              <w:rPr>
                <w:rFonts w:ascii="Times New Roman" w:hAnsi="Times New Roman" w:cs="Times New Roman"/>
                <w:sz w:val="21"/>
                <w:szCs w:val="21"/>
                <w:lang w:val="en-US"/>
              </w:rPr>
              <w:t>Additive Manufacturing Technology</w:t>
            </w:r>
          </w:p>
        </w:tc>
        <w:tc>
          <w:tcPr>
            <w:tcW w:w="831"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lang w:val="en-US"/>
              </w:rPr>
              <w:t>2.0</w:t>
            </w:r>
          </w:p>
        </w:tc>
        <w:tc>
          <w:tcPr>
            <w:tcW w:w="602"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lang w:val="en-US"/>
              </w:rPr>
              <w:t>32</w:t>
            </w:r>
          </w:p>
        </w:tc>
        <w:tc>
          <w:tcPr>
            <w:tcW w:w="663"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lang w:val="en-US"/>
              </w:rPr>
              <w:t>26</w:t>
            </w:r>
          </w:p>
        </w:tc>
        <w:tc>
          <w:tcPr>
            <w:tcW w:w="537"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lang w:val="en-US"/>
              </w:rPr>
              <w:t>6</w:t>
            </w:r>
          </w:p>
        </w:tc>
        <w:tc>
          <w:tcPr>
            <w:tcW w:w="884"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专业课</w:t>
            </w:r>
          </w:p>
        </w:tc>
        <w:tc>
          <w:tcPr>
            <w:tcW w:w="685"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考试</w:t>
            </w:r>
          </w:p>
        </w:tc>
        <w:tc>
          <w:tcPr>
            <w:tcW w:w="827"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lang w:val="en-US"/>
              </w:rPr>
              <w:t>7</w:t>
            </w:r>
          </w:p>
        </w:tc>
        <w:tc>
          <w:tcPr>
            <w:tcW w:w="720"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679"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7" w:type="dxa"/>
            <w:vAlign w:val="center"/>
          </w:tcPr>
          <w:p>
            <w:pPr>
              <w:snapToGrid w:val="0"/>
              <w:spacing w:line="300" w:lineRule="auto"/>
              <w:jc w:val="center"/>
              <w:rPr>
                <w:rFonts w:hint="default" w:ascii="Times New Roman" w:hAnsi="Times New Roman" w:eastAsia="宋体" w:cs="Times New Roman"/>
                <w:color w:val="FF0000"/>
                <w:sz w:val="21"/>
                <w:szCs w:val="21"/>
                <w:lang w:val="en-US" w:eastAsia="zh-CN"/>
              </w:rPr>
            </w:pPr>
            <w:r>
              <w:rPr>
                <w:rFonts w:ascii="Times New Roman" w:hAnsi="Times New Roman" w:cs="Times New Roman"/>
                <w:color w:val="FF0000"/>
                <w:sz w:val="21"/>
                <w:szCs w:val="21"/>
              </w:rPr>
              <w:t>MECH46</w:t>
            </w:r>
            <w:r>
              <w:rPr>
                <w:rFonts w:hint="eastAsia" w:ascii="Times New Roman" w:hAnsi="Times New Roman" w:cs="Times New Roman"/>
                <w:color w:val="FF0000"/>
                <w:sz w:val="21"/>
                <w:szCs w:val="21"/>
                <w:lang w:val="en-US" w:eastAsia="zh-CN"/>
              </w:rPr>
              <w:t>10</w:t>
            </w:r>
          </w:p>
        </w:tc>
        <w:tc>
          <w:tcPr>
            <w:tcW w:w="2465" w:type="dxa"/>
            <w:vAlign w:val="center"/>
          </w:tcPr>
          <w:p>
            <w:pPr>
              <w:snapToGrid w:val="0"/>
              <w:spacing w:line="220" w:lineRule="exact"/>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计算机控制系统</w:t>
            </w:r>
          </w:p>
          <w:p>
            <w:pPr>
              <w:snapToGrid w:val="0"/>
              <w:spacing w:line="220" w:lineRule="exact"/>
              <w:rPr>
                <w:rFonts w:ascii="Times New Roman" w:hAnsi="Times New Roman" w:cs="Times New Roman"/>
                <w:color w:val="000000"/>
                <w:kern w:val="2"/>
                <w:sz w:val="21"/>
                <w:szCs w:val="21"/>
                <w:lang w:val="en-US"/>
              </w:rPr>
            </w:pPr>
            <w:r>
              <w:rPr>
                <w:rFonts w:ascii="Times New Roman" w:hAnsi="Times New Roman" w:cs="Times New Roman"/>
                <w:sz w:val="21"/>
                <w:szCs w:val="21"/>
                <w:lang w:val="en-US"/>
              </w:rPr>
              <w:t>Computer Control System</w:t>
            </w:r>
          </w:p>
        </w:tc>
        <w:tc>
          <w:tcPr>
            <w:tcW w:w="831" w:type="dxa"/>
            <w:vAlign w:val="center"/>
          </w:tcPr>
          <w:p>
            <w:pPr>
              <w:snapToGrid w:val="0"/>
              <w:spacing w:line="30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2.0</w:t>
            </w:r>
          </w:p>
        </w:tc>
        <w:tc>
          <w:tcPr>
            <w:tcW w:w="602" w:type="dxa"/>
            <w:vAlign w:val="center"/>
          </w:tcPr>
          <w:p>
            <w:pPr>
              <w:snapToGrid w:val="0"/>
              <w:spacing w:line="30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32</w:t>
            </w:r>
          </w:p>
        </w:tc>
        <w:tc>
          <w:tcPr>
            <w:tcW w:w="663" w:type="dxa"/>
            <w:vAlign w:val="center"/>
          </w:tcPr>
          <w:p>
            <w:pPr>
              <w:snapToGrid w:val="0"/>
              <w:spacing w:line="30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26</w:t>
            </w:r>
          </w:p>
        </w:tc>
        <w:tc>
          <w:tcPr>
            <w:tcW w:w="537" w:type="dxa"/>
            <w:vAlign w:val="center"/>
          </w:tcPr>
          <w:p>
            <w:pPr>
              <w:snapToGrid w:val="0"/>
              <w:spacing w:line="30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6</w:t>
            </w:r>
          </w:p>
        </w:tc>
        <w:tc>
          <w:tcPr>
            <w:tcW w:w="884"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专业课</w:t>
            </w:r>
          </w:p>
        </w:tc>
        <w:tc>
          <w:tcPr>
            <w:tcW w:w="685"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考试</w:t>
            </w:r>
          </w:p>
        </w:tc>
        <w:tc>
          <w:tcPr>
            <w:tcW w:w="827" w:type="dxa"/>
            <w:vAlign w:val="center"/>
          </w:tcPr>
          <w:p>
            <w:pPr>
              <w:snapToGrid w:val="0"/>
              <w:spacing w:line="30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7</w:t>
            </w:r>
          </w:p>
        </w:tc>
        <w:tc>
          <w:tcPr>
            <w:tcW w:w="720"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679"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1357" w:type="dxa"/>
            <w:vAlign w:val="center"/>
          </w:tcPr>
          <w:p>
            <w:pPr>
              <w:snapToGrid w:val="0"/>
              <w:spacing w:line="300" w:lineRule="auto"/>
              <w:jc w:val="center"/>
              <w:rPr>
                <w:rFonts w:hint="default" w:ascii="Times New Roman" w:hAnsi="Times New Roman" w:eastAsia="宋体" w:cs="Times New Roman"/>
                <w:color w:val="FF0000"/>
                <w:sz w:val="21"/>
                <w:szCs w:val="21"/>
                <w:lang w:val="en-US" w:eastAsia="zh-CN"/>
              </w:rPr>
            </w:pPr>
            <w:r>
              <w:rPr>
                <w:rFonts w:ascii="Times New Roman" w:hAnsi="Times New Roman" w:cs="Times New Roman"/>
                <w:color w:val="FF0000"/>
                <w:sz w:val="21"/>
                <w:szCs w:val="21"/>
              </w:rPr>
              <w:t>MECH46</w:t>
            </w:r>
            <w:r>
              <w:rPr>
                <w:rFonts w:hint="eastAsia" w:ascii="Times New Roman" w:hAnsi="Times New Roman" w:cs="Times New Roman"/>
                <w:color w:val="FF0000"/>
                <w:sz w:val="21"/>
                <w:szCs w:val="21"/>
                <w:lang w:val="en-US" w:eastAsia="zh-CN"/>
              </w:rPr>
              <w:t>24</w:t>
            </w:r>
          </w:p>
        </w:tc>
        <w:tc>
          <w:tcPr>
            <w:tcW w:w="2465" w:type="dxa"/>
            <w:vAlign w:val="center"/>
          </w:tcPr>
          <w:p>
            <w:pPr>
              <w:snapToGrid w:val="0"/>
              <w:spacing w:line="220" w:lineRule="exact"/>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智能制造生产运营管理</w:t>
            </w:r>
          </w:p>
          <w:p>
            <w:pPr>
              <w:snapToGrid w:val="0"/>
              <w:spacing w:line="220" w:lineRule="exact"/>
              <w:rPr>
                <w:rFonts w:ascii="Times New Roman" w:hAnsi="Times New Roman" w:cs="Times New Roman"/>
                <w:color w:val="000000"/>
                <w:kern w:val="2"/>
                <w:sz w:val="21"/>
                <w:szCs w:val="21"/>
                <w:lang w:val="en-US"/>
              </w:rPr>
            </w:pPr>
            <w:r>
              <w:rPr>
                <w:rFonts w:ascii="Times New Roman" w:hAnsi="Times New Roman" w:cs="Times New Roman"/>
                <w:sz w:val="21"/>
                <w:szCs w:val="21"/>
                <w:lang w:val="en-US"/>
              </w:rPr>
              <w:t>Intelligent Manufacturing Production Operation Management</w:t>
            </w:r>
          </w:p>
        </w:tc>
        <w:tc>
          <w:tcPr>
            <w:tcW w:w="831" w:type="dxa"/>
            <w:vAlign w:val="center"/>
          </w:tcPr>
          <w:p>
            <w:pPr>
              <w:snapToGrid w:val="0"/>
              <w:spacing w:line="30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2.5</w:t>
            </w:r>
          </w:p>
        </w:tc>
        <w:tc>
          <w:tcPr>
            <w:tcW w:w="602" w:type="dxa"/>
            <w:vAlign w:val="center"/>
          </w:tcPr>
          <w:p>
            <w:pPr>
              <w:snapToGrid w:val="0"/>
              <w:spacing w:line="30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40</w:t>
            </w:r>
          </w:p>
        </w:tc>
        <w:tc>
          <w:tcPr>
            <w:tcW w:w="663" w:type="dxa"/>
            <w:vAlign w:val="center"/>
          </w:tcPr>
          <w:p>
            <w:pPr>
              <w:snapToGrid w:val="0"/>
              <w:spacing w:line="30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40</w:t>
            </w:r>
          </w:p>
        </w:tc>
        <w:tc>
          <w:tcPr>
            <w:tcW w:w="537" w:type="dxa"/>
            <w:vAlign w:val="center"/>
          </w:tcPr>
          <w:p>
            <w:pPr>
              <w:snapToGrid w:val="0"/>
              <w:spacing w:line="300" w:lineRule="auto"/>
              <w:jc w:val="center"/>
              <w:rPr>
                <w:rFonts w:ascii="Times New Roman" w:hAnsi="Times New Roman" w:cs="Times New Roman"/>
                <w:sz w:val="21"/>
                <w:szCs w:val="21"/>
                <w:lang w:val="en-US"/>
              </w:rPr>
            </w:pPr>
          </w:p>
        </w:tc>
        <w:tc>
          <w:tcPr>
            <w:tcW w:w="884"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专业课</w:t>
            </w:r>
          </w:p>
        </w:tc>
        <w:tc>
          <w:tcPr>
            <w:tcW w:w="685"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考查</w:t>
            </w:r>
          </w:p>
        </w:tc>
        <w:tc>
          <w:tcPr>
            <w:tcW w:w="827" w:type="dxa"/>
            <w:vAlign w:val="center"/>
          </w:tcPr>
          <w:p>
            <w:pPr>
              <w:snapToGrid w:val="0"/>
              <w:spacing w:line="30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7</w:t>
            </w:r>
          </w:p>
        </w:tc>
        <w:tc>
          <w:tcPr>
            <w:tcW w:w="720"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679"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7"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rPr>
              <w:t>MECH4114</w:t>
            </w:r>
          </w:p>
        </w:tc>
        <w:tc>
          <w:tcPr>
            <w:tcW w:w="2465" w:type="dxa"/>
            <w:vAlign w:val="center"/>
          </w:tcPr>
          <w:p>
            <w:pPr>
              <w:snapToGrid w:val="0"/>
              <w:spacing w:line="220" w:lineRule="exact"/>
              <w:rPr>
                <w:rFonts w:ascii="Times New Roman" w:hAnsi="Times New Roman" w:cs="Times New Roman"/>
                <w:sz w:val="21"/>
                <w:szCs w:val="21"/>
              </w:rPr>
            </w:pPr>
            <w:r>
              <w:rPr>
                <w:rFonts w:hint="eastAsia" w:ascii="Times New Roman" w:cs="Times New Roman"/>
                <w:sz w:val="21"/>
                <w:szCs w:val="21"/>
              </w:rPr>
              <w:t>先进制造技术</w:t>
            </w:r>
          </w:p>
          <w:p>
            <w:pPr>
              <w:snapToGrid w:val="0"/>
              <w:spacing w:line="220" w:lineRule="exact"/>
              <w:rPr>
                <w:rFonts w:ascii="Times New Roman" w:hAnsi="Times New Roman" w:cs="Times New Roman"/>
                <w:color w:val="000000"/>
                <w:kern w:val="2"/>
                <w:sz w:val="21"/>
                <w:szCs w:val="21"/>
                <w:lang w:val="en-US"/>
              </w:rPr>
            </w:pPr>
            <w:r>
              <w:rPr>
                <w:rFonts w:ascii="Times New Roman" w:hAnsi="Times New Roman" w:cs="Times New Roman"/>
                <w:sz w:val="21"/>
                <w:szCs w:val="21"/>
              </w:rPr>
              <w:t>Advanced Manufacturing Technology</w:t>
            </w:r>
          </w:p>
        </w:tc>
        <w:tc>
          <w:tcPr>
            <w:tcW w:w="831"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rPr>
              <w:t>2.0</w:t>
            </w:r>
          </w:p>
        </w:tc>
        <w:tc>
          <w:tcPr>
            <w:tcW w:w="602"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rPr>
              <w:t>32</w:t>
            </w:r>
          </w:p>
        </w:tc>
        <w:tc>
          <w:tcPr>
            <w:tcW w:w="663"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rPr>
              <w:t>32</w:t>
            </w:r>
          </w:p>
        </w:tc>
        <w:tc>
          <w:tcPr>
            <w:tcW w:w="537" w:type="dxa"/>
            <w:vAlign w:val="center"/>
          </w:tcPr>
          <w:p>
            <w:pPr>
              <w:snapToGrid w:val="0"/>
              <w:jc w:val="center"/>
              <w:rPr>
                <w:rFonts w:ascii="Times New Roman" w:hAnsi="Times New Roman" w:cs="Times New Roman"/>
                <w:sz w:val="21"/>
                <w:szCs w:val="21"/>
                <w:lang w:val="en-US"/>
              </w:rPr>
            </w:pPr>
          </w:p>
        </w:tc>
        <w:tc>
          <w:tcPr>
            <w:tcW w:w="884"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专业课</w:t>
            </w:r>
          </w:p>
        </w:tc>
        <w:tc>
          <w:tcPr>
            <w:tcW w:w="685"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考查</w:t>
            </w:r>
          </w:p>
        </w:tc>
        <w:tc>
          <w:tcPr>
            <w:tcW w:w="827"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rPr>
              <w:t>7</w:t>
            </w:r>
          </w:p>
        </w:tc>
        <w:tc>
          <w:tcPr>
            <w:tcW w:w="720"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机械学院</w:t>
            </w:r>
          </w:p>
        </w:tc>
        <w:tc>
          <w:tcPr>
            <w:tcW w:w="679" w:type="dxa"/>
            <w:vAlign w:val="center"/>
          </w:tcPr>
          <w:p>
            <w:pPr>
              <w:snapToGrid w:val="0"/>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2" w:type="dxa"/>
            <w:gridSpan w:val="2"/>
            <w:vAlign w:val="center"/>
          </w:tcPr>
          <w:p>
            <w:pPr>
              <w:snapToGrid w:val="0"/>
              <w:spacing w:line="220" w:lineRule="exact"/>
              <w:jc w:val="center"/>
              <w:rPr>
                <w:rFonts w:ascii="Times New Roman" w:hAnsi="Times New Roman" w:cs="Times New Roman"/>
                <w:color w:val="000000"/>
                <w:sz w:val="21"/>
                <w:szCs w:val="21"/>
              </w:rPr>
            </w:pPr>
            <w:r>
              <w:rPr>
                <w:rFonts w:hint="eastAsia" w:ascii="Times New Roman" w:cs="Times New Roman"/>
                <w:color w:val="000000"/>
                <w:kern w:val="2"/>
                <w:sz w:val="21"/>
                <w:szCs w:val="21"/>
                <w:lang w:val="en-US"/>
              </w:rPr>
              <w:t>选修课最低学分要求</w:t>
            </w:r>
          </w:p>
        </w:tc>
        <w:tc>
          <w:tcPr>
            <w:tcW w:w="831"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lang w:val="en-US"/>
              </w:rPr>
              <w:t>4+21</w:t>
            </w:r>
          </w:p>
        </w:tc>
        <w:tc>
          <w:tcPr>
            <w:tcW w:w="602"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lang w:val="en-US"/>
              </w:rPr>
              <w:t>336</w:t>
            </w:r>
          </w:p>
        </w:tc>
        <w:tc>
          <w:tcPr>
            <w:tcW w:w="663"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lang w:val="en-US"/>
              </w:rPr>
              <w:t>264</w:t>
            </w:r>
          </w:p>
        </w:tc>
        <w:tc>
          <w:tcPr>
            <w:tcW w:w="537" w:type="dxa"/>
            <w:vAlign w:val="center"/>
          </w:tcPr>
          <w:p>
            <w:pPr>
              <w:snapToGrid w:val="0"/>
              <w:jc w:val="center"/>
              <w:rPr>
                <w:rFonts w:ascii="Times New Roman" w:hAnsi="Times New Roman" w:cs="Times New Roman"/>
                <w:sz w:val="21"/>
                <w:szCs w:val="21"/>
                <w:lang w:val="en-US"/>
              </w:rPr>
            </w:pPr>
            <w:r>
              <w:rPr>
                <w:rFonts w:ascii="Times New Roman" w:hAnsi="Times New Roman" w:cs="Times New Roman"/>
                <w:sz w:val="21"/>
                <w:szCs w:val="21"/>
                <w:lang w:val="en-US"/>
              </w:rPr>
              <w:t>72</w:t>
            </w:r>
          </w:p>
        </w:tc>
        <w:tc>
          <w:tcPr>
            <w:tcW w:w="884" w:type="dxa"/>
            <w:vAlign w:val="center"/>
          </w:tcPr>
          <w:p>
            <w:pPr>
              <w:snapToGrid w:val="0"/>
              <w:jc w:val="center"/>
              <w:rPr>
                <w:rFonts w:ascii="Times New Roman" w:hAnsi="Times New Roman" w:cs="Times New Roman"/>
                <w:color w:val="000000"/>
                <w:sz w:val="21"/>
                <w:szCs w:val="21"/>
              </w:rPr>
            </w:pPr>
          </w:p>
        </w:tc>
        <w:tc>
          <w:tcPr>
            <w:tcW w:w="685" w:type="dxa"/>
            <w:vAlign w:val="center"/>
          </w:tcPr>
          <w:p>
            <w:pPr>
              <w:snapToGrid w:val="0"/>
              <w:jc w:val="center"/>
              <w:rPr>
                <w:rFonts w:ascii="Times New Roman" w:hAnsi="Times New Roman" w:cs="Times New Roman"/>
                <w:color w:val="000000"/>
                <w:sz w:val="21"/>
                <w:szCs w:val="21"/>
              </w:rPr>
            </w:pPr>
          </w:p>
        </w:tc>
        <w:tc>
          <w:tcPr>
            <w:tcW w:w="827" w:type="dxa"/>
            <w:vAlign w:val="center"/>
          </w:tcPr>
          <w:p>
            <w:pPr>
              <w:snapToGrid w:val="0"/>
              <w:jc w:val="center"/>
              <w:rPr>
                <w:rFonts w:ascii="Times New Roman" w:hAnsi="Times New Roman" w:cs="Times New Roman"/>
                <w:color w:val="000000"/>
                <w:sz w:val="21"/>
                <w:szCs w:val="21"/>
              </w:rPr>
            </w:pPr>
          </w:p>
        </w:tc>
        <w:tc>
          <w:tcPr>
            <w:tcW w:w="720" w:type="dxa"/>
            <w:vAlign w:val="center"/>
          </w:tcPr>
          <w:p>
            <w:pPr>
              <w:snapToGrid w:val="0"/>
              <w:jc w:val="center"/>
              <w:rPr>
                <w:rFonts w:ascii="Times New Roman" w:hAnsi="Times New Roman" w:cs="Times New Roman"/>
                <w:color w:val="000000"/>
                <w:sz w:val="21"/>
                <w:szCs w:val="21"/>
              </w:rPr>
            </w:pPr>
          </w:p>
        </w:tc>
        <w:tc>
          <w:tcPr>
            <w:tcW w:w="679" w:type="dxa"/>
            <w:vAlign w:val="center"/>
          </w:tcPr>
          <w:p>
            <w:pPr>
              <w:snapToGrid w:val="0"/>
              <w:jc w:val="center"/>
              <w:rPr>
                <w:rFonts w:ascii="Times New Roman" w:hAnsi="Times New Roman" w:cs="Times New Roman"/>
                <w:color w:val="000000"/>
                <w:sz w:val="21"/>
                <w:szCs w:val="21"/>
              </w:rPr>
            </w:pPr>
          </w:p>
        </w:tc>
      </w:tr>
    </w:tbl>
    <w:p>
      <w:pPr>
        <w:widowControl/>
        <w:spacing w:line="360" w:lineRule="exact"/>
        <w:rPr>
          <w:rFonts w:ascii="仿宋" w:hAnsi="仿宋" w:eastAsia="仿宋"/>
          <w:szCs w:val="21"/>
        </w:rPr>
      </w:pPr>
      <w:r>
        <w:rPr>
          <w:rFonts w:hint="eastAsia" w:ascii="仿宋" w:hAnsi="仿宋" w:eastAsia="仿宋"/>
          <w:b/>
          <w:szCs w:val="21"/>
        </w:rPr>
        <w:t>注：</w:t>
      </w:r>
      <w:r>
        <w:rPr>
          <w:rFonts w:hint="eastAsia" w:ascii="仿宋" w:hAnsi="仿宋" w:eastAsia="仿宋"/>
          <w:szCs w:val="21"/>
          <w:lang w:val="en-US"/>
        </w:rPr>
        <w:t>通识课选修从学校通识课程列表中</w:t>
      </w:r>
      <w:r>
        <w:rPr>
          <w:rFonts w:ascii="仿宋" w:hAnsi="仿宋" w:eastAsia="仿宋"/>
          <w:szCs w:val="21"/>
          <w:lang w:val="en-US"/>
        </w:rPr>
        <w:t>B</w:t>
      </w:r>
      <w:r>
        <w:rPr>
          <w:rFonts w:hint="eastAsia" w:ascii="仿宋" w:hAnsi="仿宋" w:eastAsia="仿宋"/>
          <w:szCs w:val="21"/>
          <w:lang w:val="en-US"/>
        </w:rPr>
        <w:t>、</w:t>
      </w:r>
      <w:r>
        <w:rPr>
          <w:rFonts w:ascii="仿宋" w:hAnsi="仿宋" w:eastAsia="仿宋"/>
          <w:szCs w:val="21"/>
          <w:lang w:val="en-US"/>
        </w:rPr>
        <w:t>D</w:t>
      </w:r>
      <w:r>
        <w:rPr>
          <w:rFonts w:hint="eastAsia" w:ascii="仿宋" w:hAnsi="仿宋" w:eastAsia="仿宋"/>
          <w:szCs w:val="21"/>
          <w:lang w:val="en-US"/>
        </w:rPr>
        <w:t>类课程中选择，最低</w:t>
      </w:r>
      <w:r>
        <w:rPr>
          <w:rFonts w:ascii="仿宋" w:hAnsi="仿宋" w:eastAsia="仿宋"/>
          <w:szCs w:val="21"/>
          <w:lang w:val="en-US"/>
        </w:rPr>
        <w:t>4</w:t>
      </w:r>
      <w:r>
        <w:rPr>
          <w:rFonts w:hint="eastAsia" w:ascii="仿宋" w:hAnsi="仿宋" w:eastAsia="仿宋"/>
          <w:szCs w:val="21"/>
          <w:lang w:val="en-US"/>
        </w:rPr>
        <w:t>学分</w:t>
      </w:r>
      <w:r>
        <w:rPr>
          <w:rFonts w:hint="eastAsia" w:ascii="仿宋" w:hAnsi="仿宋" w:eastAsia="仿宋"/>
          <w:szCs w:val="21"/>
        </w:rPr>
        <w:t>。</w:t>
      </w:r>
    </w:p>
    <w:p>
      <w:pPr>
        <w:rPr>
          <w:rFonts w:ascii="Times New Roman" w:hAnsi="Times New Roman" w:eastAsia="黑体"/>
          <w:sz w:val="28"/>
          <w:szCs w:val="28"/>
        </w:rPr>
        <w:sectPr>
          <w:pgSz w:w="11906" w:h="16838"/>
          <w:pgMar w:top="1440" w:right="1800" w:bottom="1440" w:left="1800" w:header="851" w:footer="992" w:gutter="0"/>
          <w:cols w:space="425" w:num="1"/>
          <w:docGrid w:type="lines" w:linePitch="312" w:charSpace="0"/>
        </w:sectPr>
      </w:pPr>
    </w:p>
    <w:p>
      <w:pPr>
        <w:rPr>
          <w:rFonts w:ascii="方正黑体简体" w:hAnsi="Times New Roman" w:eastAsia="方正黑体简体"/>
          <w:sz w:val="28"/>
          <w:szCs w:val="28"/>
        </w:rPr>
      </w:pPr>
      <w:r>
        <w:rPr>
          <w:rFonts w:hint="eastAsia" w:ascii="方正黑体简体" w:hAnsi="Times New Roman" w:eastAsia="方正黑体简体"/>
          <w:sz w:val="28"/>
          <w:szCs w:val="28"/>
        </w:rPr>
        <w:t>附表</w:t>
      </w:r>
      <w:r>
        <w:rPr>
          <w:rFonts w:ascii="方正黑体简体" w:hAnsi="Times New Roman" w:eastAsia="方正黑体简体"/>
          <w:sz w:val="28"/>
          <w:szCs w:val="28"/>
        </w:rPr>
        <w:t>5</w:t>
      </w:r>
    </w:p>
    <w:p>
      <w:pPr>
        <w:snapToGrid w:val="0"/>
        <w:spacing w:line="360" w:lineRule="auto"/>
        <w:jc w:val="center"/>
        <w:outlineLvl w:val="1"/>
        <w:rPr>
          <w:rFonts w:ascii="方正黑体简体" w:hAnsi="Times New Roman" w:eastAsia="方正黑体简体"/>
          <w:bCs/>
          <w:sz w:val="28"/>
        </w:rPr>
      </w:pPr>
      <w:r>
        <w:rPr>
          <w:rFonts w:hint="eastAsia" w:ascii="方正黑体简体" w:hAnsi="Times New Roman" w:eastAsia="方正黑体简体"/>
          <w:bCs/>
          <w:sz w:val="28"/>
        </w:rPr>
        <w:t>各学期时间分配及进程计划表</w:t>
      </w:r>
    </w:p>
    <w:tbl>
      <w:tblPr>
        <w:tblStyle w:val="39"/>
        <w:tblW w:w="9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9"/>
        <w:gridCol w:w="361"/>
        <w:gridCol w:w="361"/>
        <w:gridCol w:w="361"/>
        <w:gridCol w:w="361"/>
        <w:gridCol w:w="360"/>
        <w:gridCol w:w="360"/>
        <w:gridCol w:w="360"/>
        <w:gridCol w:w="360"/>
        <w:gridCol w:w="360"/>
        <w:gridCol w:w="360"/>
        <w:gridCol w:w="360"/>
        <w:gridCol w:w="360"/>
        <w:gridCol w:w="360"/>
        <w:gridCol w:w="325"/>
        <w:gridCol w:w="395"/>
        <w:gridCol w:w="360"/>
        <w:gridCol w:w="360"/>
        <w:gridCol w:w="360"/>
        <w:gridCol w:w="360"/>
        <w:gridCol w:w="360"/>
        <w:gridCol w:w="687"/>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9" w:type="dxa"/>
            <w:vAlign w:val="center"/>
          </w:tcPr>
          <w:p>
            <w:pPr>
              <w:snapToGrid w:val="0"/>
              <w:jc w:val="center"/>
              <w:rPr>
                <w:rFonts w:eastAsia="仿宋_GB2312"/>
                <w:color w:val="000000"/>
                <w:kern w:val="2"/>
                <w:sz w:val="21"/>
                <w:szCs w:val="21"/>
                <w:lang w:val="en-US"/>
              </w:rPr>
            </w:pPr>
            <w:r>
              <w:rPr>
                <w:rFonts w:hint="eastAsia" w:eastAsia="仿宋"/>
                <w:color w:val="000000"/>
                <w:kern w:val="2"/>
                <w:sz w:val="21"/>
                <w:szCs w:val="21"/>
                <w:lang w:val="en-US"/>
              </w:rPr>
              <w:t>学期</w:t>
            </w:r>
          </w:p>
        </w:tc>
        <w:tc>
          <w:tcPr>
            <w:tcW w:w="361" w:type="dxa"/>
            <w:vAlign w:val="center"/>
          </w:tcPr>
          <w:p>
            <w:pPr>
              <w:snapToGrid w:val="0"/>
              <w:jc w:val="center"/>
              <w:rPr>
                <w:rFonts w:eastAsia="仿宋_GB2312"/>
                <w:color w:val="000000"/>
                <w:kern w:val="2"/>
                <w:sz w:val="21"/>
                <w:szCs w:val="21"/>
                <w:lang w:val="en-US"/>
              </w:rPr>
            </w:pPr>
            <w:r>
              <w:rPr>
                <w:rFonts w:eastAsia="仿宋"/>
                <w:color w:val="000000"/>
                <w:kern w:val="2"/>
                <w:sz w:val="21"/>
                <w:szCs w:val="21"/>
                <w:lang w:val="en-US"/>
              </w:rPr>
              <w:t>1</w:t>
            </w:r>
          </w:p>
        </w:tc>
        <w:tc>
          <w:tcPr>
            <w:tcW w:w="361" w:type="dxa"/>
            <w:vAlign w:val="center"/>
          </w:tcPr>
          <w:p>
            <w:pPr>
              <w:snapToGrid w:val="0"/>
              <w:jc w:val="center"/>
              <w:rPr>
                <w:rFonts w:eastAsia="仿宋_GB2312"/>
                <w:color w:val="000000"/>
                <w:kern w:val="2"/>
                <w:sz w:val="21"/>
                <w:szCs w:val="21"/>
                <w:lang w:val="en-US"/>
              </w:rPr>
            </w:pPr>
            <w:r>
              <w:rPr>
                <w:rFonts w:eastAsia="仿宋"/>
                <w:color w:val="000000"/>
                <w:kern w:val="2"/>
                <w:sz w:val="21"/>
                <w:szCs w:val="21"/>
                <w:lang w:val="en-US"/>
              </w:rPr>
              <w:t>2</w:t>
            </w:r>
          </w:p>
        </w:tc>
        <w:tc>
          <w:tcPr>
            <w:tcW w:w="361" w:type="dxa"/>
            <w:vAlign w:val="center"/>
          </w:tcPr>
          <w:p>
            <w:pPr>
              <w:snapToGrid w:val="0"/>
              <w:jc w:val="center"/>
              <w:rPr>
                <w:rFonts w:eastAsia="仿宋_GB2312"/>
                <w:color w:val="000000"/>
                <w:kern w:val="2"/>
                <w:sz w:val="21"/>
                <w:szCs w:val="21"/>
                <w:lang w:val="en-US"/>
              </w:rPr>
            </w:pPr>
            <w:r>
              <w:rPr>
                <w:rFonts w:eastAsia="仿宋"/>
                <w:color w:val="000000"/>
                <w:kern w:val="2"/>
                <w:sz w:val="21"/>
                <w:szCs w:val="21"/>
                <w:lang w:val="en-US"/>
              </w:rPr>
              <w:t>3</w:t>
            </w:r>
          </w:p>
        </w:tc>
        <w:tc>
          <w:tcPr>
            <w:tcW w:w="361" w:type="dxa"/>
            <w:vAlign w:val="center"/>
          </w:tcPr>
          <w:p>
            <w:pPr>
              <w:snapToGrid w:val="0"/>
              <w:jc w:val="center"/>
              <w:rPr>
                <w:rFonts w:eastAsia="仿宋_GB2312"/>
                <w:color w:val="000000"/>
                <w:kern w:val="2"/>
                <w:sz w:val="21"/>
                <w:szCs w:val="21"/>
                <w:lang w:val="en-US"/>
              </w:rPr>
            </w:pPr>
            <w:r>
              <w:rPr>
                <w:rFonts w:eastAsia="仿宋"/>
                <w:color w:val="000000"/>
                <w:kern w:val="2"/>
                <w:sz w:val="21"/>
                <w:szCs w:val="21"/>
                <w:lang w:val="en-US"/>
              </w:rPr>
              <w:t>4</w:t>
            </w:r>
          </w:p>
        </w:tc>
        <w:tc>
          <w:tcPr>
            <w:tcW w:w="360" w:type="dxa"/>
            <w:vAlign w:val="center"/>
          </w:tcPr>
          <w:p>
            <w:pPr>
              <w:snapToGrid w:val="0"/>
              <w:jc w:val="center"/>
              <w:rPr>
                <w:rFonts w:eastAsia="仿宋_GB2312"/>
                <w:color w:val="000000"/>
                <w:kern w:val="2"/>
                <w:sz w:val="21"/>
                <w:szCs w:val="21"/>
                <w:lang w:val="en-US"/>
              </w:rPr>
            </w:pPr>
            <w:r>
              <w:rPr>
                <w:rFonts w:eastAsia="仿宋"/>
                <w:color w:val="000000"/>
                <w:kern w:val="2"/>
                <w:sz w:val="21"/>
                <w:szCs w:val="21"/>
                <w:lang w:val="en-US"/>
              </w:rPr>
              <w:t>5</w:t>
            </w:r>
          </w:p>
        </w:tc>
        <w:tc>
          <w:tcPr>
            <w:tcW w:w="360" w:type="dxa"/>
            <w:vAlign w:val="center"/>
          </w:tcPr>
          <w:p>
            <w:pPr>
              <w:snapToGrid w:val="0"/>
              <w:jc w:val="center"/>
              <w:rPr>
                <w:rFonts w:eastAsia="仿宋_GB2312"/>
                <w:color w:val="000000"/>
                <w:kern w:val="2"/>
                <w:sz w:val="21"/>
                <w:szCs w:val="21"/>
                <w:lang w:val="en-US"/>
              </w:rPr>
            </w:pPr>
            <w:r>
              <w:rPr>
                <w:rFonts w:eastAsia="仿宋"/>
                <w:color w:val="000000"/>
                <w:kern w:val="2"/>
                <w:sz w:val="21"/>
                <w:szCs w:val="21"/>
                <w:lang w:val="en-US"/>
              </w:rPr>
              <w:t>6</w:t>
            </w:r>
          </w:p>
        </w:tc>
        <w:tc>
          <w:tcPr>
            <w:tcW w:w="360" w:type="dxa"/>
            <w:vAlign w:val="center"/>
          </w:tcPr>
          <w:p>
            <w:pPr>
              <w:snapToGrid w:val="0"/>
              <w:jc w:val="center"/>
              <w:rPr>
                <w:rFonts w:eastAsia="仿宋_GB2312"/>
                <w:color w:val="000000"/>
                <w:kern w:val="2"/>
                <w:sz w:val="21"/>
                <w:szCs w:val="21"/>
                <w:lang w:val="en-US"/>
              </w:rPr>
            </w:pPr>
            <w:r>
              <w:rPr>
                <w:rFonts w:eastAsia="仿宋"/>
                <w:color w:val="000000"/>
                <w:kern w:val="2"/>
                <w:sz w:val="21"/>
                <w:szCs w:val="21"/>
                <w:lang w:val="en-US"/>
              </w:rPr>
              <w:t>7</w:t>
            </w:r>
          </w:p>
        </w:tc>
        <w:tc>
          <w:tcPr>
            <w:tcW w:w="360" w:type="dxa"/>
            <w:vAlign w:val="center"/>
          </w:tcPr>
          <w:p>
            <w:pPr>
              <w:snapToGrid w:val="0"/>
              <w:jc w:val="center"/>
              <w:rPr>
                <w:rFonts w:eastAsia="仿宋_GB2312"/>
                <w:color w:val="000000"/>
                <w:kern w:val="2"/>
                <w:sz w:val="21"/>
                <w:szCs w:val="21"/>
                <w:lang w:val="en-US"/>
              </w:rPr>
            </w:pPr>
            <w:r>
              <w:rPr>
                <w:rFonts w:eastAsia="仿宋"/>
                <w:color w:val="000000"/>
                <w:kern w:val="2"/>
                <w:sz w:val="21"/>
                <w:szCs w:val="21"/>
                <w:lang w:val="en-US"/>
              </w:rPr>
              <w:t>8</w:t>
            </w:r>
          </w:p>
        </w:tc>
        <w:tc>
          <w:tcPr>
            <w:tcW w:w="360" w:type="dxa"/>
            <w:vAlign w:val="center"/>
          </w:tcPr>
          <w:p>
            <w:pPr>
              <w:snapToGrid w:val="0"/>
              <w:jc w:val="center"/>
              <w:rPr>
                <w:rFonts w:eastAsia="仿宋_GB2312"/>
                <w:color w:val="000000"/>
                <w:kern w:val="2"/>
                <w:sz w:val="21"/>
                <w:szCs w:val="21"/>
                <w:lang w:val="en-US"/>
              </w:rPr>
            </w:pPr>
            <w:r>
              <w:rPr>
                <w:rFonts w:eastAsia="仿宋"/>
                <w:color w:val="000000"/>
                <w:kern w:val="2"/>
                <w:sz w:val="21"/>
                <w:szCs w:val="21"/>
                <w:lang w:val="en-US"/>
              </w:rPr>
              <w:t>9</w:t>
            </w:r>
          </w:p>
        </w:tc>
        <w:tc>
          <w:tcPr>
            <w:tcW w:w="360" w:type="dxa"/>
            <w:vAlign w:val="center"/>
          </w:tcPr>
          <w:p>
            <w:pPr>
              <w:snapToGrid w:val="0"/>
              <w:jc w:val="center"/>
              <w:rPr>
                <w:rFonts w:eastAsia="仿宋_GB2312"/>
                <w:color w:val="000000"/>
                <w:kern w:val="2"/>
                <w:sz w:val="21"/>
                <w:szCs w:val="21"/>
                <w:lang w:val="en-US"/>
              </w:rPr>
            </w:pPr>
            <w:r>
              <w:rPr>
                <w:rFonts w:eastAsia="仿宋"/>
                <w:color w:val="000000"/>
                <w:kern w:val="2"/>
                <w:sz w:val="21"/>
                <w:szCs w:val="21"/>
                <w:lang w:val="en-US"/>
              </w:rPr>
              <w:t>10</w:t>
            </w:r>
          </w:p>
        </w:tc>
        <w:tc>
          <w:tcPr>
            <w:tcW w:w="360" w:type="dxa"/>
            <w:vAlign w:val="center"/>
          </w:tcPr>
          <w:p>
            <w:pPr>
              <w:snapToGrid w:val="0"/>
              <w:jc w:val="center"/>
              <w:rPr>
                <w:rFonts w:eastAsia="仿宋_GB2312"/>
                <w:color w:val="000000"/>
                <w:kern w:val="2"/>
                <w:sz w:val="21"/>
                <w:szCs w:val="21"/>
                <w:lang w:val="en-US"/>
              </w:rPr>
            </w:pPr>
            <w:r>
              <w:rPr>
                <w:rFonts w:eastAsia="仿宋"/>
                <w:color w:val="000000"/>
                <w:kern w:val="2"/>
                <w:sz w:val="21"/>
                <w:szCs w:val="21"/>
                <w:lang w:val="en-US"/>
              </w:rPr>
              <w:t>11</w:t>
            </w:r>
          </w:p>
        </w:tc>
        <w:tc>
          <w:tcPr>
            <w:tcW w:w="360" w:type="dxa"/>
            <w:vAlign w:val="center"/>
          </w:tcPr>
          <w:p>
            <w:pPr>
              <w:snapToGrid w:val="0"/>
              <w:jc w:val="center"/>
              <w:rPr>
                <w:rFonts w:eastAsia="仿宋_GB2312"/>
                <w:color w:val="000000"/>
                <w:kern w:val="2"/>
                <w:sz w:val="21"/>
                <w:szCs w:val="21"/>
                <w:lang w:val="en-US"/>
              </w:rPr>
            </w:pPr>
            <w:r>
              <w:rPr>
                <w:rFonts w:eastAsia="仿宋"/>
                <w:color w:val="000000"/>
                <w:kern w:val="2"/>
                <w:sz w:val="21"/>
                <w:szCs w:val="21"/>
                <w:lang w:val="en-US"/>
              </w:rPr>
              <w:t>12</w:t>
            </w:r>
          </w:p>
        </w:tc>
        <w:tc>
          <w:tcPr>
            <w:tcW w:w="360" w:type="dxa"/>
            <w:vAlign w:val="center"/>
          </w:tcPr>
          <w:p>
            <w:pPr>
              <w:snapToGrid w:val="0"/>
              <w:jc w:val="center"/>
              <w:rPr>
                <w:rFonts w:eastAsia="仿宋_GB2312"/>
                <w:color w:val="000000"/>
                <w:kern w:val="2"/>
                <w:sz w:val="21"/>
                <w:szCs w:val="21"/>
                <w:lang w:val="en-US"/>
              </w:rPr>
            </w:pPr>
            <w:r>
              <w:rPr>
                <w:rFonts w:eastAsia="仿宋"/>
                <w:color w:val="000000"/>
                <w:kern w:val="2"/>
                <w:sz w:val="21"/>
                <w:szCs w:val="21"/>
                <w:lang w:val="en-US"/>
              </w:rPr>
              <w:t>13</w:t>
            </w:r>
          </w:p>
        </w:tc>
        <w:tc>
          <w:tcPr>
            <w:tcW w:w="325" w:type="dxa"/>
            <w:vAlign w:val="center"/>
          </w:tcPr>
          <w:p>
            <w:pPr>
              <w:snapToGrid w:val="0"/>
              <w:jc w:val="center"/>
              <w:rPr>
                <w:rFonts w:eastAsia="仿宋_GB2312"/>
                <w:color w:val="000000"/>
                <w:kern w:val="2"/>
                <w:sz w:val="21"/>
                <w:szCs w:val="21"/>
                <w:lang w:val="en-US"/>
              </w:rPr>
            </w:pPr>
            <w:r>
              <w:rPr>
                <w:rFonts w:eastAsia="仿宋"/>
                <w:color w:val="000000"/>
                <w:kern w:val="2"/>
                <w:sz w:val="21"/>
                <w:szCs w:val="21"/>
                <w:lang w:val="en-US"/>
              </w:rPr>
              <w:t>14</w:t>
            </w:r>
          </w:p>
        </w:tc>
        <w:tc>
          <w:tcPr>
            <w:tcW w:w="395" w:type="dxa"/>
            <w:vAlign w:val="center"/>
          </w:tcPr>
          <w:p>
            <w:pPr>
              <w:snapToGrid w:val="0"/>
              <w:jc w:val="center"/>
              <w:rPr>
                <w:rFonts w:eastAsia="仿宋_GB2312"/>
                <w:color w:val="000000"/>
                <w:kern w:val="2"/>
                <w:sz w:val="21"/>
                <w:szCs w:val="21"/>
                <w:lang w:val="en-US"/>
              </w:rPr>
            </w:pPr>
            <w:r>
              <w:rPr>
                <w:rFonts w:eastAsia="仿宋"/>
                <w:color w:val="000000"/>
                <w:kern w:val="2"/>
                <w:sz w:val="21"/>
                <w:szCs w:val="21"/>
                <w:lang w:val="en-US"/>
              </w:rPr>
              <w:t>15</w:t>
            </w:r>
          </w:p>
        </w:tc>
        <w:tc>
          <w:tcPr>
            <w:tcW w:w="360" w:type="dxa"/>
            <w:vAlign w:val="center"/>
          </w:tcPr>
          <w:p>
            <w:pPr>
              <w:snapToGrid w:val="0"/>
              <w:jc w:val="center"/>
              <w:rPr>
                <w:rFonts w:eastAsia="仿宋_GB2312"/>
                <w:color w:val="000000"/>
                <w:kern w:val="2"/>
                <w:sz w:val="21"/>
                <w:szCs w:val="21"/>
                <w:lang w:val="en-US"/>
              </w:rPr>
            </w:pPr>
            <w:r>
              <w:rPr>
                <w:rFonts w:eastAsia="仿宋"/>
                <w:color w:val="000000"/>
                <w:kern w:val="2"/>
                <w:sz w:val="21"/>
                <w:szCs w:val="21"/>
                <w:lang w:val="en-US"/>
              </w:rPr>
              <w:t>16</w:t>
            </w:r>
          </w:p>
        </w:tc>
        <w:tc>
          <w:tcPr>
            <w:tcW w:w="360" w:type="dxa"/>
            <w:vAlign w:val="center"/>
          </w:tcPr>
          <w:p>
            <w:pPr>
              <w:snapToGrid w:val="0"/>
              <w:jc w:val="center"/>
              <w:rPr>
                <w:rFonts w:eastAsia="仿宋_GB2312"/>
                <w:color w:val="000000"/>
                <w:kern w:val="2"/>
                <w:sz w:val="21"/>
                <w:szCs w:val="21"/>
                <w:lang w:val="en-US"/>
              </w:rPr>
            </w:pPr>
            <w:r>
              <w:rPr>
                <w:rFonts w:eastAsia="仿宋"/>
                <w:color w:val="000000"/>
                <w:kern w:val="2"/>
                <w:sz w:val="21"/>
                <w:szCs w:val="21"/>
                <w:lang w:val="en-US"/>
              </w:rPr>
              <w:t>17</w:t>
            </w:r>
          </w:p>
        </w:tc>
        <w:tc>
          <w:tcPr>
            <w:tcW w:w="360" w:type="dxa"/>
            <w:vAlign w:val="center"/>
          </w:tcPr>
          <w:p>
            <w:pPr>
              <w:snapToGrid w:val="0"/>
              <w:jc w:val="center"/>
              <w:rPr>
                <w:rFonts w:eastAsia="仿宋_GB2312"/>
                <w:color w:val="000000"/>
                <w:kern w:val="2"/>
                <w:sz w:val="21"/>
                <w:szCs w:val="21"/>
                <w:lang w:val="en-US"/>
              </w:rPr>
            </w:pPr>
            <w:r>
              <w:rPr>
                <w:rFonts w:eastAsia="仿宋"/>
                <w:color w:val="000000"/>
                <w:kern w:val="2"/>
                <w:sz w:val="21"/>
                <w:szCs w:val="21"/>
                <w:lang w:val="en-US"/>
              </w:rPr>
              <w:t>18</w:t>
            </w:r>
          </w:p>
        </w:tc>
        <w:tc>
          <w:tcPr>
            <w:tcW w:w="360" w:type="dxa"/>
            <w:vAlign w:val="center"/>
          </w:tcPr>
          <w:p>
            <w:pPr>
              <w:snapToGrid w:val="0"/>
              <w:jc w:val="center"/>
              <w:rPr>
                <w:rFonts w:eastAsia="仿宋_GB2312"/>
                <w:color w:val="000000"/>
                <w:kern w:val="2"/>
                <w:sz w:val="21"/>
                <w:szCs w:val="21"/>
                <w:lang w:val="en-US"/>
              </w:rPr>
            </w:pPr>
            <w:r>
              <w:rPr>
                <w:rFonts w:eastAsia="仿宋"/>
                <w:color w:val="000000"/>
                <w:kern w:val="2"/>
                <w:sz w:val="21"/>
                <w:szCs w:val="21"/>
                <w:lang w:val="en-US"/>
              </w:rPr>
              <w:t>19</w:t>
            </w:r>
          </w:p>
        </w:tc>
        <w:tc>
          <w:tcPr>
            <w:tcW w:w="360" w:type="dxa"/>
            <w:vAlign w:val="center"/>
          </w:tcPr>
          <w:p>
            <w:pPr>
              <w:snapToGrid w:val="0"/>
              <w:jc w:val="center"/>
              <w:rPr>
                <w:rFonts w:eastAsia="仿宋_GB2312"/>
                <w:color w:val="000000"/>
                <w:kern w:val="2"/>
                <w:sz w:val="21"/>
                <w:szCs w:val="21"/>
                <w:lang w:val="en-US"/>
              </w:rPr>
            </w:pPr>
            <w:r>
              <w:rPr>
                <w:rFonts w:eastAsia="仿宋"/>
                <w:color w:val="000000"/>
                <w:kern w:val="2"/>
                <w:sz w:val="21"/>
                <w:szCs w:val="21"/>
                <w:lang w:val="en-US"/>
              </w:rPr>
              <w:t>20</w:t>
            </w:r>
          </w:p>
        </w:tc>
        <w:tc>
          <w:tcPr>
            <w:tcW w:w="687" w:type="dxa"/>
            <w:vAlign w:val="center"/>
          </w:tcPr>
          <w:p>
            <w:pPr>
              <w:snapToGrid w:val="0"/>
              <w:jc w:val="center"/>
              <w:rPr>
                <w:rFonts w:eastAsia="仿宋"/>
                <w:color w:val="000000"/>
                <w:kern w:val="2"/>
                <w:sz w:val="21"/>
                <w:szCs w:val="21"/>
                <w:lang w:val="en-US"/>
              </w:rPr>
            </w:pPr>
            <w:r>
              <w:rPr>
                <w:rFonts w:hint="eastAsia" w:eastAsia="仿宋"/>
                <w:color w:val="000000"/>
                <w:kern w:val="2"/>
                <w:sz w:val="21"/>
                <w:szCs w:val="21"/>
                <w:lang w:val="en-US"/>
              </w:rPr>
              <w:t>理论教</w:t>
            </w:r>
          </w:p>
          <w:p>
            <w:pPr>
              <w:snapToGrid w:val="0"/>
              <w:jc w:val="center"/>
              <w:rPr>
                <w:rFonts w:eastAsia="仿宋_GB2312"/>
                <w:color w:val="000000"/>
                <w:kern w:val="2"/>
                <w:sz w:val="21"/>
                <w:szCs w:val="21"/>
                <w:lang w:val="en-US"/>
              </w:rPr>
            </w:pPr>
            <w:r>
              <w:rPr>
                <w:rFonts w:hint="eastAsia" w:eastAsia="仿宋"/>
                <w:color w:val="000000"/>
                <w:kern w:val="2"/>
                <w:sz w:val="21"/>
                <w:szCs w:val="21"/>
                <w:lang w:val="en-US"/>
              </w:rPr>
              <w:t>学周数</w:t>
            </w:r>
          </w:p>
        </w:tc>
        <w:tc>
          <w:tcPr>
            <w:tcW w:w="1466" w:type="dxa"/>
            <w:vAlign w:val="center"/>
          </w:tcPr>
          <w:p>
            <w:pPr>
              <w:snapToGrid w:val="0"/>
              <w:jc w:val="center"/>
              <w:rPr>
                <w:rFonts w:eastAsia="仿宋"/>
                <w:color w:val="000000"/>
                <w:kern w:val="2"/>
                <w:sz w:val="21"/>
                <w:szCs w:val="21"/>
                <w:lang w:val="en-US"/>
              </w:rPr>
            </w:pPr>
            <w:r>
              <w:rPr>
                <w:rFonts w:hint="eastAsia" w:eastAsia="仿宋"/>
                <w:color w:val="000000"/>
                <w:kern w:val="2"/>
                <w:sz w:val="21"/>
                <w:szCs w:val="21"/>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9" w:type="dxa"/>
            <w:vAlign w:val="center"/>
          </w:tcPr>
          <w:p>
            <w:pPr>
              <w:snapToGrid w:val="0"/>
              <w:jc w:val="center"/>
              <w:rPr>
                <w:rFonts w:eastAsia="仿宋"/>
                <w:color w:val="000000"/>
                <w:kern w:val="2"/>
                <w:sz w:val="21"/>
                <w:szCs w:val="21"/>
                <w:lang w:val="en-US"/>
              </w:rPr>
            </w:pPr>
            <w:r>
              <w:rPr>
                <w:rFonts w:hint="eastAsia" w:eastAsia="仿宋"/>
                <w:color w:val="000000"/>
                <w:kern w:val="2"/>
                <w:sz w:val="21"/>
                <w:szCs w:val="21"/>
                <w:lang w:val="en-US"/>
              </w:rPr>
              <w:t>一</w:t>
            </w:r>
          </w:p>
        </w:tc>
        <w:tc>
          <w:tcPr>
            <w:tcW w:w="361" w:type="dxa"/>
            <w:vAlign w:val="center"/>
          </w:tcPr>
          <w:p>
            <w:pPr>
              <w:snapToGrid w:val="0"/>
              <w:spacing w:line="300" w:lineRule="auto"/>
              <w:jc w:val="center"/>
              <w:rPr>
                <w:rFonts w:ascii="Times New Roman" w:hAnsi="Times New Roman"/>
                <w:szCs w:val="21"/>
              </w:rPr>
            </w:pPr>
            <w:r>
              <w:rPr>
                <w:rFonts w:hint="eastAsia"/>
                <w:szCs w:val="21"/>
              </w:rPr>
              <w:t>※</w:t>
            </w:r>
          </w:p>
        </w:tc>
        <w:tc>
          <w:tcPr>
            <w:tcW w:w="361" w:type="dxa"/>
            <w:vAlign w:val="center"/>
          </w:tcPr>
          <w:p>
            <w:pPr>
              <w:snapToGrid w:val="0"/>
              <w:spacing w:line="300" w:lineRule="auto"/>
              <w:jc w:val="center"/>
              <w:rPr>
                <w:rFonts w:ascii="Times New Roman" w:hAnsi="Times New Roman"/>
                <w:szCs w:val="21"/>
              </w:rPr>
            </w:pPr>
            <w:r>
              <w:rPr>
                <w:rFonts w:hint="eastAsia"/>
                <w:szCs w:val="21"/>
              </w:rPr>
              <w:t>※</w:t>
            </w:r>
          </w:p>
        </w:tc>
        <w:tc>
          <w:tcPr>
            <w:tcW w:w="361" w:type="dxa"/>
            <w:vAlign w:val="center"/>
          </w:tcPr>
          <w:p>
            <w:pPr>
              <w:snapToGrid w:val="0"/>
              <w:spacing w:line="300" w:lineRule="auto"/>
              <w:jc w:val="center"/>
              <w:rPr>
                <w:rFonts w:ascii="Times New Roman" w:hAnsi="Times New Roman"/>
                <w:szCs w:val="21"/>
              </w:rPr>
            </w:pPr>
            <w:r>
              <w:rPr>
                <w:rFonts w:hint="eastAsia"/>
                <w:szCs w:val="21"/>
              </w:rPr>
              <w:t>※</w:t>
            </w:r>
          </w:p>
        </w:tc>
        <w:tc>
          <w:tcPr>
            <w:tcW w:w="361"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25"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95"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687" w:type="dxa"/>
            <w:vAlign w:val="center"/>
          </w:tcPr>
          <w:p>
            <w:pPr>
              <w:snapToGrid w:val="0"/>
              <w:spacing w:line="300" w:lineRule="auto"/>
              <w:jc w:val="center"/>
              <w:rPr>
                <w:rFonts w:ascii="Times New Roman" w:hAnsi="Times New Roman"/>
                <w:szCs w:val="21"/>
              </w:rPr>
            </w:pPr>
            <w:r>
              <w:rPr>
                <w:rFonts w:ascii="Times New Roman" w:hAnsi="Times New Roman"/>
                <w:szCs w:val="21"/>
              </w:rPr>
              <w:t>16</w:t>
            </w:r>
          </w:p>
        </w:tc>
        <w:tc>
          <w:tcPr>
            <w:tcW w:w="1466" w:type="dxa"/>
            <w:vAlign w:val="center"/>
          </w:tcPr>
          <w:p>
            <w:pPr>
              <w:snapToGrid w:val="0"/>
              <w:spacing w:line="300" w:lineRule="auto"/>
              <w:jc w:val="center"/>
              <w:rPr>
                <w:rFonts w:ascii="Times New Roman" w:hAnsi="Times New Roman"/>
                <w:sz w:val="21"/>
                <w:szCs w:val="21"/>
              </w:rPr>
            </w:pPr>
            <w:r>
              <w:rPr>
                <w:rFonts w:hint="eastAsia" w:ascii="Times New Roman" w:hAnsi="Times New Roman"/>
                <w:sz w:val="21"/>
                <w:szCs w:val="21"/>
              </w:rPr>
              <w:t>思想政治实践，</w:t>
            </w:r>
            <w:r>
              <w:rPr>
                <w:rFonts w:ascii="Times New Roman" w:hAnsi="Times New Roman"/>
                <w:sz w:val="21"/>
                <w:szCs w:val="21"/>
              </w:rPr>
              <w:t>1-4</w:t>
            </w:r>
            <w:r>
              <w:rPr>
                <w:rFonts w:hint="eastAsia" w:ascii="Times New Roman" w:hAnsi="Times New Roman"/>
                <w:sz w:val="21"/>
                <w:szCs w:val="21"/>
              </w:rPr>
              <w:t>学期，</w:t>
            </w:r>
            <w:r>
              <w:rPr>
                <w:rFonts w:ascii="Times New Roman" w:hAnsi="Times New Roman"/>
                <w:sz w:val="21"/>
                <w:szCs w:val="21"/>
              </w:rPr>
              <w:t>4</w:t>
            </w:r>
            <w:r>
              <w:rPr>
                <w:rFonts w:hint="eastAsia" w:ascii="Times New Roman" w:hAnsi="Times New Roman"/>
                <w:sz w:val="21"/>
                <w:szCs w:val="21"/>
              </w:rPr>
              <w:t>门理论课每门课安排</w:t>
            </w:r>
            <w:r>
              <w:rPr>
                <w:rFonts w:ascii="Times New Roman" w:hAnsi="Times New Roman"/>
                <w:sz w:val="21"/>
                <w:szCs w:val="21"/>
              </w:rPr>
              <w:t>8</w:t>
            </w:r>
            <w:r>
              <w:rPr>
                <w:rFonts w:hint="eastAsia" w:ascii="Times New Roman" w:hAnsi="Times New Roman"/>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9" w:type="dxa"/>
            <w:vAlign w:val="center"/>
          </w:tcPr>
          <w:p>
            <w:pPr>
              <w:snapToGrid w:val="0"/>
              <w:jc w:val="center"/>
              <w:rPr>
                <w:rFonts w:eastAsia="仿宋"/>
                <w:color w:val="000000"/>
                <w:kern w:val="2"/>
                <w:sz w:val="21"/>
                <w:szCs w:val="21"/>
                <w:lang w:val="en-US"/>
              </w:rPr>
            </w:pPr>
            <w:r>
              <w:rPr>
                <w:rFonts w:hint="eastAsia" w:eastAsia="仿宋"/>
                <w:color w:val="000000"/>
                <w:kern w:val="2"/>
                <w:sz w:val="21"/>
                <w:szCs w:val="21"/>
                <w:lang w:val="en-US"/>
              </w:rPr>
              <w:t>二</w:t>
            </w:r>
          </w:p>
        </w:tc>
        <w:tc>
          <w:tcPr>
            <w:tcW w:w="361"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1"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1"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1"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25"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95"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pStyle w:val="26"/>
              <w:pBdr>
                <w:top w:val="none" w:color="auto" w:sz="0" w:space="0"/>
                <w:left w:val="none" w:color="auto" w:sz="0" w:space="0"/>
                <w:bottom w:val="none" w:color="auto" w:sz="0" w:space="0"/>
                <w:right w:val="none" w:color="auto" w:sz="0" w:space="0"/>
              </w:pBdr>
              <w:tabs>
                <w:tab w:val="left" w:pos="420"/>
              </w:tabs>
              <w:spacing w:line="300" w:lineRule="auto"/>
              <w:jc w:val="center"/>
              <w:rPr>
                <w:kern w:val="2"/>
                <w:sz w:val="21"/>
                <w:szCs w:val="21"/>
              </w:rPr>
            </w:pPr>
            <w:r>
              <w:rPr>
                <w:kern w:val="2"/>
                <w:sz w:val="21"/>
                <w:szCs w:val="21"/>
              </w:rPr>
              <w:t>|</w:t>
            </w:r>
          </w:p>
        </w:tc>
        <w:tc>
          <w:tcPr>
            <w:tcW w:w="360" w:type="dxa"/>
            <w:vAlign w:val="center"/>
          </w:tcPr>
          <w:p>
            <w:pPr>
              <w:snapToGrid w:val="0"/>
              <w:spacing w:line="300" w:lineRule="auto"/>
              <w:jc w:val="center"/>
              <w:rPr>
                <w:rFonts w:ascii="仿宋" w:hAnsi="仿宋" w:eastAsia="仿宋"/>
                <w:szCs w:val="21"/>
              </w:rPr>
            </w:pPr>
            <w:r>
              <w:rPr>
                <w:rFonts w:ascii="仿宋" w:hAnsi="仿宋" w:eastAsia="仿宋"/>
                <w:szCs w:val="21"/>
              </w:rPr>
              <w:t>C</w:t>
            </w:r>
          </w:p>
        </w:tc>
        <w:tc>
          <w:tcPr>
            <w:tcW w:w="360" w:type="dxa"/>
            <w:vAlign w:val="center"/>
          </w:tcPr>
          <w:p>
            <w:pPr>
              <w:snapToGrid w:val="0"/>
              <w:spacing w:line="300" w:lineRule="auto"/>
              <w:jc w:val="center"/>
              <w:rPr>
                <w:rFonts w:ascii="仿宋" w:hAnsi="仿宋" w:eastAsia="仿宋"/>
                <w:b/>
                <w:bCs/>
                <w:szCs w:val="21"/>
              </w:rPr>
            </w:pPr>
            <w:r>
              <w:rPr>
                <w:rFonts w:ascii="仿宋" w:hAnsi="仿宋" w:eastAsia="仿宋"/>
                <w:szCs w:val="21"/>
              </w:rPr>
              <w:t>K</w:t>
            </w:r>
          </w:p>
        </w:tc>
        <w:tc>
          <w:tcPr>
            <w:tcW w:w="687" w:type="dxa"/>
            <w:vAlign w:val="center"/>
          </w:tcPr>
          <w:p>
            <w:pPr>
              <w:snapToGrid w:val="0"/>
              <w:spacing w:line="300" w:lineRule="auto"/>
              <w:jc w:val="center"/>
              <w:rPr>
                <w:rFonts w:ascii="Times New Roman" w:hAnsi="Times New Roman"/>
                <w:szCs w:val="21"/>
              </w:rPr>
            </w:pPr>
            <w:r>
              <w:rPr>
                <w:rFonts w:ascii="Times New Roman" w:hAnsi="Times New Roman"/>
                <w:szCs w:val="21"/>
              </w:rPr>
              <w:t>16</w:t>
            </w:r>
          </w:p>
        </w:tc>
        <w:tc>
          <w:tcPr>
            <w:tcW w:w="1466" w:type="dxa"/>
            <w:vAlign w:val="center"/>
          </w:tcPr>
          <w:p>
            <w:pPr>
              <w:snapToGrid w:val="0"/>
              <w:spacing w:line="300" w:lineRule="auto"/>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9" w:type="dxa"/>
            <w:vAlign w:val="center"/>
          </w:tcPr>
          <w:p>
            <w:pPr>
              <w:snapToGrid w:val="0"/>
              <w:jc w:val="center"/>
              <w:rPr>
                <w:rFonts w:eastAsia="仿宋"/>
                <w:color w:val="000000"/>
                <w:kern w:val="2"/>
                <w:sz w:val="21"/>
                <w:szCs w:val="21"/>
                <w:lang w:val="en-US"/>
              </w:rPr>
            </w:pPr>
            <w:r>
              <w:rPr>
                <w:rFonts w:hint="eastAsia" w:eastAsia="仿宋"/>
                <w:color w:val="000000"/>
                <w:kern w:val="2"/>
                <w:sz w:val="21"/>
                <w:szCs w:val="21"/>
                <w:lang w:val="en-US"/>
              </w:rPr>
              <w:t>三</w:t>
            </w:r>
          </w:p>
        </w:tc>
        <w:tc>
          <w:tcPr>
            <w:tcW w:w="361"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1"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1"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1"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25"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95"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仿宋" w:hAnsi="仿宋" w:eastAsia="仿宋"/>
                <w:szCs w:val="21"/>
              </w:rPr>
            </w:pPr>
            <w:r>
              <w:rPr>
                <w:rFonts w:ascii="仿宋" w:hAnsi="仿宋" w:eastAsia="仿宋"/>
                <w:szCs w:val="21"/>
              </w:rPr>
              <w:t>K</w:t>
            </w:r>
          </w:p>
        </w:tc>
        <w:tc>
          <w:tcPr>
            <w:tcW w:w="360" w:type="dxa"/>
            <w:vAlign w:val="center"/>
          </w:tcPr>
          <w:p>
            <w:pPr>
              <w:snapToGrid w:val="0"/>
              <w:spacing w:line="300" w:lineRule="auto"/>
              <w:jc w:val="center"/>
              <w:rPr>
                <w:rFonts w:ascii="仿宋" w:hAnsi="仿宋" w:eastAsia="仿宋"/>
                <w:szCs w:val="21"/>
              </w:rPr>
            </w:pPr>
            <w:r>
              <w:rPr>
                <w:rFonts w:ascii="仿宋" w:hAnsi="仿宋" w:eastAsia="仿宋"/>
                <w:szCs w:val="21"/>
              </w:rPr>
              <w:t>K</w:t>
            </w:r>
          </w:p>
        </w:tc>
        <w:tc>
          <w:tcPr>
            <w:tcW w:w="687" w:type="dxa"/>
            <w:vAlign w:val="center"/>
          </w:tcPr>
          <w:p>
            <w:pPr>
              <w:snapToGrid w:val="0"/>
              <w:spacing w:line="300" w:lineRule="auto"/>
              <w:jc w:val="center"/>
              <w:rPr>
                <w:rFonts w:ascii="Times New Roman" w:hAnsi="Times New Roman"/>
                <w:szCs w:val="21"/>
              </w:rPr>
            </w:pPr>
            <w:r>
              <w:rPr>
                <w:rFonts w:ascii="Times New Roman" w:hAnsi="Times New Roman"/>
                <w:szCs w:val="21"/>
              </w:rPr>
              <w:t>16</w:t>
            </w:r>
          </w:p>
        </w:tc>
        <w:tc>
          <w:tcPr>
            <w:tcW w:w="1466" w:type="dxa"/>
            <w:vAlign w:val="center"/>
          </w:tcPr>
          <w:p>
            <w:pPr>
              <w:snapToGrid w:val="0"/>
              <w:spacing w:line="300" w:lineRule="auto"/>
              <w:jc w:val="center"/>
              <w:rPr>
                <w:rFonts w:ascii="Times New Roman" w:hAnsi="Times New Roman"/>
                <w:sz w:val="21"/>
                <w:szCs w:val="21"/>
              </w:rPr>
            </w:pPr>
            <w:r>
              <w:rPr>
                <w:rFonts w:hint="eastAsia" w:ascii="Times New Roman" w:hAnsi="Times New Roman"/>
                <w:sz w:val="21"/>
                <w:szCs w:val="21"/>
              </w:rPr>
              <w:t>金工实习Ⅱ，分散到</w:t>
            </w:r>
            <w:r>
              <w:rPr>
                <w:rFonts w:ascii="Times New Roman" w:hAnsi="Times New Roman"/>
                <w:sz w:val="21"/>
                <w:szCs w:val="21"/>
              </w:rPr>
              <w:t>1</w:t>
            </w:r>
            <w:r>
              <w:rPr>
                <w:rFonts w:hint="eastAsia" w:ascii="Times New Roman" w:hAnsi="Times New Roman"/>
                <w:sz w:val="21"/>
                <w:szCs w:val="21"/>
              </w:rPr>
              <w:t>～</w:t>
            </w:r>
            <w:r>
              <w:rPr>
                <w:rFonts w:ascii="Times New Roman" w:hAnsi="Times New Roman"/>
                <w:sz w:val="21"/>
                <w:szCs w:val="21"/>
              </w:rPr>
              <w:t>16</w:t>
            </w:r>
            <w:r>
              <w:rPr>
                <w:rFonts w:hint="eastAsia" w:ascii="Times New Roman" w:hAnsi="Times New Roman"/>
                <w:sz w:val="21"/>
                <w:szCs w:val="21"/>
              </w:rPr>
              <w:t>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9" w:type="dxa"/>
            <w:vAlign w:val="center"/>
          </w:tcPr>
          <w:p>
            <w:pPr>
              <w:snapToGrid w:val="0"/>
              <w:jc w:val="center"/>
              <w:rPr>
                <w:rFonts w:eastAsia="仿宋"/>
                <w:color w:val="000000"/>
                <w:kern w:val="2"/>
                <w:sz w:val="21"/>
                <w:szCs w:val="21"/>
                <w:lang w:val="en-US"/>
              </w:rPr>
            </w:pPr>
            <w:r>
              <w:rPr>
                <w:rFonts w:hint="eastAsia" w:eastAsia="仿宋"/>
                <w:color w:val="000000"/>
                <w:kern w:val="2"/>
                <w:sz w:val="21"/>
                <w:szCs w:val="21"/>
                <w:lang w:val="en-US"/>
              </w:rPr>
              <w:t>四</w:t>
            </w:r>
          </w:p>
        </w:tc>
        <w:tc>
          <w:tcPr>
            <w:tcW w:w="361"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1"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1"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1"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25"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95"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仿宋" w:hAnsi="仿宋" w:eastAsia="仿宋"/>
                <w:szCs w:val="21"/>
              </w:rPr>
            </w:pPr>
            <w:r>
              <w:rPr>
                <w:rFonts w:ascii="仿宋" w:hAnsi="仿宋" w:eastAsia="仿宋"/>
                <w:szCs w:val="21"/>
              </w:rPr>
              <w:t>K</w:t>
            </w:r>
          </w:p>
        </w:tc>
        <w:tc>
          <w:tcPr>
            <w:tcW w:w="360" w:type="dxa"/>
            <w:vAlign w:val="center"/>
          </w:tcPr>
          <w:p>
            <w:pPr>
              <w:snapToGrid w:val="0"/>
              <w:spacing w:line="300" w:lineRule="auto"/>
              <w:jc w:val="center"/>
              <w:rPr>
                <w:rFonts w:ascii="仿宋" w:hAnsi="仿宋" w:eastAsia="仿宋"/>
                <w:szCs w:val="21"/>
              </w:rPr>
            </w:pPr>
            <w:r>
              <w:rPr>
                <w:rFonts w:ascii="仿宋" w:hAnsi="仿宋" w:eastAsia="仿宋"/>
                <w:szCs w:val="21"/>
              </w:rPr>
              <w:t>K</w:t>
            </w:r>
          </w:p>
        </w:tc>
        <w:tc>
          <w:tcPr>
            <w:tcW w:w="687" w:type="dxa"/>
            <w:vAlign w:val="center"/>
          </w:tcPr>
          <w:p>
            <w:pPr>
              <w:snapToGrid w:val="0"/>
              <w:spacing w:line="300" w:lineRule="auto"/>
              <w:jc w:val="center"/>
              <w:rPr>
                <w:rFonts w:ascii="Times New Roman" w:hAnsi="Times New Roman"/>
                <w:szCs w:val="21"/>
              </w:rPr>
            </w:pPr>
            <w:r>
              <w:rPr>
                <w:rFonts w:ascii="Times New Roman" w:hAnsi="Times New Roman"/>
                <w:szCs w:val="21"/>
              </w:rPr>
              <w:t>16</w:t>
            </w:r>
          </w:p>
        </w:tc>
        <w:tc>
          <w:tcPr>
            <w:tcW w:w="1466" w:type="dxa"/>
            <w:vAlign w:val="center"/>
          </w:tcPr>
          <w:p>
            <w:pPr>
              <w:snapToGrid w:val="0"/>
              <w:spacing w:line="300" w:lineRule="auto"/>
              <w:jc w:val="center"/>
              <w:rPr>
                <w:rFonts w:ascii="Times New Roman" w:hAnsi="Times New Roman"/>
                <w:sz w:val="21"/>
                <w:szCs w:val="21"/>
              </w:rPr>
            </w:pPr>
            <w:r>
              <w:rPr>
                <w:rFonts w:hint="eastAsia" w:ascii="Times New Roman" w:hAnsi="Times New Roman"/>
                <w:sz w:val="21"/>
                <w:szCs w:val="21"/>
              </w:rPr>
              <w:t>电工电子实习Ⅱ，分散到</w:t>
            </w:r>
            <w:r>
              <w:rPr>
                <w:rFonts w:ascii="Times New Roman" w:hAnsi="Times New Roman"/>
                <w:sz w:val="21"/>
                <w:szCs w:val="21"/>
              </w:rPr>
              <w:t>1</w:t>
            </w:r>
            <w:r>
              <w:rPr>
                <w:rFonts w:hint="eastAsia" w:ascii="Times New Roman" w:hAnsi="Times New Roman"/>
                <w:sz w:val="21"/>
                <w:szCs w:val="21"/>
              </w:rPr>
              <w:t>～</w:t>
            </w:r>
            <w:r>
              <w:rPr>
                <w:rFonts w:ascii="Times New Roman" w:hAnsi="Times New Roman"/>
                <w:sz w:val="21"/>
                <w:szCs w:val="21"/>
              </w:rPr>
              <w:t>16</w:t>
            </w:r>
            <w:r>
              <w:rPr>
                <w:rFonts w:hint="eastAsia" w:ascii="Times New Roman" w:hAnsi="Times New Roman"/>
                <w:sz w:val="21"/>
                <w:szCs w:val="21"/>
              </w:rPr>
              <w:t>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9" w:type="dxa"/>
            <w:vAlign w:val="center"/>
          </w:tcPr>
          <w:p>
            <w:pPr>
              <w:snapToGrid w:val="0"/>
              <w:jc w:val="center"/>
              <w:rPr>
                <w:rFonts w:eastAsia="仿宋"/>
                <w:color w:val="000000"/>
                <w:kern w:val="2"/>
                <w:sz w:val="21"/>
                <w:szCs w:val="21"/>
                <w:lang w:val="en-US"/>
              </w:rPr>
            </w:pPr>
            <w:r>
              <w:rPr>
                <w:rFonts w:hint="eastAsia" w:eastAsia="仿宋"/>
                <w:color w:val="000000"/>
                <w:kern w:val="2"/>
                <w:sz w:val="21"/>
                <w:szCs w:val="21"/>
                <w:lang w:val="en-US"/>
              </w:rPr>
              <w:t>五</w:t>
            </w:r>
          </w:p>
        </w:tc>
        <w:tc>
          <w:tcPr>
            <w:tcW w:w="361"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1"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1"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1"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25"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95"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687" w:type="dxa"/>
            <w:vAlign w:val="center"/>
          </w:tcPr>
          <w:p>
            <w:pPr>
              <w:snapToGrid w:val="0"/>
              <w:spacing w:line="300" w:lineRule="auto"/>
              <w:jc w:val="center"/>
              <w:rPr>
                <w:rFonts w:ascii="Times New Roman" w:hAnsi="Times New Roman"/>
                <w:szCs w:val="21"/>
              </w:rPr>
            </w:pPr>
            <w:r>
              <w:rPr>
                <w:rFonts w:ascii="Times New Roman" w:hAnsi="Times New Roman"/>
                <w:szCs w:val="21"/>
              </w:rPr>
              <w:t>16</w:t>
            </w:r>
          </w:p>
        </w:tc>
        <w:tc>
          <w:tcPr>
            <w:tcW w:w="1466" w:type="dxa"/>
            <w:vAlign w:val="center"/>
          </w:tcPr>
          <w:p>
            <w:pPr>
              <w:snapToGrid w:val="0"/>
              <w:spacing w:line="300" w:lineRule="auto"/>
              <w:rPr>
                <w:rFonts w:ascii="Times New Roman" w:hAnsi="Times New Roman" w:eastAsia="楷体_GB231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9" w:type="dxa"/>
            <w:vAlign w:val="center"/>
          </w:tcPr>
          <w:p>
            <w:pPr>
              <w:snapToGrid w:val="0"/>
              <w:jc w:val="center"/>
              <w:rPr>
                <w:rFonts w:eastAsia="仿宋"/>
                <w:color w:val="000000"/>
                <w:kern w:val="2"/>
                <w:sz w:val="21"/>
                <w:szCs w:val="21"/>
                <w:lang w:val="en-US"/>
              </w:rPr>
            </w:pPr>
            <w:r>
              <w:rPr>
                <w:rFonts w:hint="eastAsia" w:eastAsia="仿宋"/>
                <w:color w:val="000000"/>
                <w:kern w:val="2"/>
                <w:sz w:val="21"/>
                <w:szCs w:val="21"/>
                <w:lang w:val="en-US"/>
              </w:rPr>
              <w:t>六</w:t>
            </w:r>
          </w:p>
        </w:tc>
        <w:tc>
          <w:tcPr>
            <w:tcW w:w="361" w:type="dxa"/>
            <w:vAlign w:val="center"/>
          </w:tcPr>
          <w:p>
            <w:pPr>
              <w:snapToGrid w:val="0"/>
              <w:spacing w:line="300" w:lineRule="auto"/>
              <w:jc w:val="center"/>
              <w:rPr>
                <w:rFonts w:ascii="Times New Roman" w:hAnsi="Times New Roman"/>
                <w:szCs w:val="21"/>
              </w:rPr>
            </w:pPr>
            <w:r>
              <w:rPr>
                <w:rFonts w:ascii="仿宋" w:hAnsi="仿宋" w:eastAsia="仿宋"/>
                <w:szCs w:val="21"/>
              </w:rPr>
              <w:t>—</w:t>
            </w:r>
          </w:p>
        </w:tc>
        <w:tc>
          <w:tcPr>
            <w:tcW w:w="361" w:type="dxa"/>
            <w:vAlign w:val="center"/>
          </w:tcPr>
          <w:p>
            <w:pPr>
              <w:snapToGrid w:val="0"/>
              <w:spacing w:line="300" w:lineRule="auto"/>
              <w:jc w:val="center"/>
              <w:rPr>
                <w:rFonts w:ascii="Times New Roman" w:hAnsi="Times New Roman"/>
                <w:szCs w:val="21"/>
              </w:rPr>
            </w:pPr>
            <w:r>
              <w:rPr>
                <w:rFonts w:ascii="仿宋" w:hAnsi="仿宋" w:eastAsia="仿宋"/>
                <w:szCs w:val="21"/>
              </w:rPr>
              <w:t>—</w:t>
            </w:r>
          </w:p>
        </w:tc>
        <w:tc>
          <w:tcPr>
            <w:tcW w:w="361" w:type="dxa"/>
            <w:vAlign w:val="center"/>
          </w:tcPr>
          <w:p>
            <w:pPr>
              <w:snapToGrid w:val="0"/>
              <w:spacing w:line="300" w:lineRule="auto"/>
              <w:jc w:val="center"/>
              <w:rPr>
                <w:rFonts w:ascii="Times New Roman" w:hAnsi="Times New Roman"/>
                <w:szCs w:val="21"/>
              </w:rPr>
            </w:pPr>
            <w:r>
              <w:rPr>
                <w:rFonts w:ascii="仿宋" w:hAnsi="仿宋" w:eastAsia="仿宋"/>
                <w:szCs w:val="21"/>
              </w:rPr>
              <w:t>—</w:t>
            </w:r>
          </w:p>
        </w:tc>
        <w:tc>
          <w:tcPr>
            <w:tcW w:w="361" w:type="dxa"/>
            <w:vAlign w:val="center"/>
          </w:tcPr>
          <w:p>
            <w:pPr>
              <w:snapToGrid w:val="0"/>
              <w:spacing w:line="300" w:lineRule="auto"/>
              <w:jc w:val="center"/>
              <w:rPr>
                <w:rFonts w:ascii="Times New Roman" w:hAnsi="Times New Roman"/>
                <w:szCs w:val="21"/>
              </w:rPr>
            </w:pPr>
            <w:r>
              <w:rPr>
                <w:rFonts w:ascii="仿宋" w:hAnsi="仿宋" w:eastAsia="仿宋"/>
                <w:szCs w:val="21"/>
              </w:rPr>
              <w:t>—</w:t>
            </w:r>
          </w:p>
        </w:tc>
        <w:tc>
          <w:tcPr>
            <w:tcW w:w="360" w:type="dxa"/>
            <w:vAlign w:val="center"/>
          </w:tcPr>
          <w:p>
            <w:pPr>
              <w:snapToGrid w:val="0"/>
              <w:spacing w:line="300" w:lineRule="auto"/>
              <w:jc w:val="center"/>
              <w:rPr>
                <w:rFonts w:ascii="Times New Roman" w:hAnsi="Times New Roman"/>
                <w:szCs w:val="21"/>
              </w:rPr>
            </w:pPr>
            <w:r>
              <w:rPr>
                <w:rFonts w:ascii="仿宋" w:hAnsi="仿宋" w:eastAsia="仿宋"/>
                <w:szCs w:val="21"/>
              </w:rPr>
              <w:t>—</w:t>
            </w:r>
          </w:p>
        </w:tc>
        <w:tc>
          <w:tcPr>
            <w:tcW w:w="360" w:type="dxa"/>
            <w:vAlign w:val="center"/>
          </w:tcPr>
          <w:p>
            <w:pPr>
              <w:snapToGrid w:val="0"/>
              <w:spacing w:line="300" w:lineRule="auto"/>
              <w:jc w:val="center"/>
              <w:rPr>
                <w:rFonts w:ascii="Times New Roman" w:hAnsi="Times New Roman"/>
                <w:szCs w:val="21"/>
              </w:rPr>
            </w:pPr>
            <w:r>
              <w:rPr>
                <w:rFonts w:ascii="仿宋" w:hAnsi="仿宋" w:eastAsia="仿宋"/>
                <w:szCs w:val="21"/>
              </w:rPr>
              <w:t>—</w:t>
            </w:r>
          </w:p>
        </w:tc>
        <w:tc>
          <w:tcPr>
            <w:tcW w:w="360" w:type="dxa"/>
            <w:vAlign w:val="center"/>
          </w:tcPr>
          <w:p>
            <w:pPr>
              <w:snapToGrid w:val="0"/>
              <w:spacing w:line="300" w:lineRule="auto"/>
              <w:jc w:val="center"/>
              <w:rPr>
                <w:rFonts w:ascii="Times New Roman" w:hAnsi="Times New Roman"/>
                <w:szCs w:val="21"/>
              </w:rPr>
            </w:pPr>
            <w:r>
              <w:rPr>
                <w:rFonts w:ascii="仿宋" w:hAnsi="仿宋" w:eastAsia="仿宋"/>
                <w:szCs w:val="21"/>
              </w:rPr>
              <w:t>—</w:t>
            </w:r>
          </w:p>
        </w:tc>
        <w:tc>
          <w:tcPr>
            <w:tcW w:w="360" w:type="dxa"/>
            <w:vAlign w:val="center"/>
          </w:tcPr>
          <w:p>
            <w:pPr>
              <w:snapToGrid w:val="0"/>
              <w:spacing w:line="300" w:lineRule="auto"/>
              <w:jc w:val="center"/>
              <w:rPr>
                <w:rFonts w:ascii="Times New Roman" w:hAnsi="Times New Roman"/>
                <w:szCs w:val="21"/>
              </w:rPr>
            </w:pPr>
            <w:r>
              <w:rPr>
                <w:rFonts w:ascii="仿宋" w:hAnsi="仿宋" w:eastAsia="仿宋"/>
                <w:szCs w:val="21"/>
              </w:rPr>
              <w:t>—</w:t>
            </w:r>
          </w:p>
        </w:tc>
        <w:tc>
          <w:tcPr>
            <w:tcW w:w="360" w:type="dxa"/>
            <w:vAlign w:val="center"/>
          </w:tcPr>
          <w:p>
            <w:pPr>
              <w:snapToGrid w:val="0"/>
              <w:spacing w:line="300" w:lineRule="auto"/>
              <w:jc w:val="center"/>
              <w:rPr>
                <w:rFonts w:ascii="Times New Roman" w:hAnsi="Times New Roman"/>
                <w:szCs w:val="21"/>
              </w:rPr>
            </w:pPr>
            <w:r>
              <w:rPr>
                <w:rFonts w:ascii="仿宋" w:hAnsi="仿宋" w:eastAsia="仿宋"/>
                <w:szCs w:val="21"/>
              </w:rPr>
              <w:t>—</w:t>
            </w:r>
          </w:p>
        </w:tc>
        <w:tc>
          <w:tcPr>
            <w:tcW w:w="360" w:type="dxa"/>
            <w:vAlign w:val="center"/>
          </w:tcPr>
          <w:p>
            <w:pPr>
              <w:snapToGrid w:val="0"/>
              <w:spacing w:line="300" w:lineRule="auto"/>
              <w:jc w:val="center"/>
              <w:rPr>
                <w:rFonts w:ascii="Times New Roman" w:hAnsi="Times New Roman"/>
                <w:szCs w:val="21"/>
              </w:rPr>
            </w:pPr>
            <w:r>
              <w:rPr>
                <w:rFonts w:ascii="仿宋" w:hAnsi="仿宋" w:eastAsia="仿宋"/>
                <w:szCs w:val="21"/>
              </w:rPr>
              <w:t>—</w:t>
            </w:r>
          </w:p>
        </w:tc>
        <w:tc>
          <w:tcPr>
            <w:tcW w:w="360" w:type="dxa"/>
            <w:vAlign w:val="center"/>
          </w:tcPr>
          <w:p>
            <w:pPr>
              <w:snapToGrid w:val="0"/>
              <w:spacing w:line="300" w:lineRule="auto"/>
              <w:jc w:val="center"/>
              <w:rPr>
                <w:rFonts w:ascii="Times New Roman" w:hAnsi="Times New Roman"/>
                <w:szCs w:val="21"/>
              </w:rPr>
            </w:pPr>
            <w:r>
              <w:rPr>
                <w:rFonts w:ascii="仿宋" w:hAnsi="仿宋" w:eastAsia="仿宋"/>
                <w:szCs w:val="21"/>
              </w:rPr>
              <w:t>—</w:t>
            </w:r>
          </w:p>
        </w:tc>
        <w:tc>
          <w:tcPr>
            <w:tcW w:w="360" w:type="dxa"/>
            <w:vAlign w:val="center"/>
          </w:tcPr>
          <w:p>
            <w:pPr>
              <w:snapToGrid w:val="0"/>
              <w:spacing w:line="300" w:lineRule="auto"/>
              <w:jc w:val="center"/>
              <w:rPr>
                <w:rFonts w:ascii="Times New Roman" w:hAnsi="Times New Roman"/>
                <w:szCs w:val="21"/>
              </w:rPr>
            </w:pPr>
            <w:r>
              <w:rPr>
                <w:rFonts w:ascii="仿宋" w:hAnsi="仿宋" w:eastAsia="仿宋"/>
                <w:szCs w:val="21"/>
              </w:rPr>
              <w:t>—</w:t>
            </w:r>
          </w:p>
        </w:tc>
        <w:tc>
          <w:tcPr>
            <w:tcW w:w="360" w:type="dxa"/>
            <w:vAlign w:val="center"/>
          </w:tcPr>
          <w:p>
            <w:pPr>
              <w:snapToGrid w:val="0"/>
              <w:spacing w:line="300" w:lineRule="auto"/>
              <w:jc w:val="center"/>
              <w:rPr>
                <w:rFonts w:ascii="Times New Roman" w:hAnsi="Times New Roman"/>
                <w:szCs w:val="21"/>
              </w:rPr>
            </w:pPr>
            <w:r>
              <w:rPr>
                <w:rFonts w:ascii="仿宋" w:hAnsi="仿宋" w:eastAsia="仿宋"/>
                <w:szCs w:val="21"/>
              </w:rPr>
              <w:t>—</w:t>
            </w:r>
          </w:p>
        </w:tc>
        <w:tc>
          <w:tcPr>
            <w:tcW w:w="325" w:type="dxa"/>
            <w:vAlign w:val="center"/>
          </w:tcPr>
          <w:p>
            <w:pPr>
              <w:snapToGrid w:val="0"/>
              <w:spacing w:line="300" w:lineRule="auto"/>
              <w:jc w:val="center"/>
              <w:rPr>
                <w:rFonts w:ascii="Times New Roman" w:hAnsi="Times New Roman"/>
                <w:szCs w:val="21"/>
              </w:rPr>
            </w:pPr>
            <w:r>
              <w:rPr>
                <w:rFonts w:ascii="仿宋" w:hAnsi="仿宋" w:eastAsia="仿宋"/>
                <w:szCs w:val="21"/>
              </w:rPr>
              <w:t>—</w:t>
            </w:r>
          </w:p>
        </w:tc>
        <w:tc>
          <w:tcPr>
            <w:tcW w:w="395" w:type="dxa"/>
            <w:vAlign w:val="center"/>
          </w:tcPr>
          <w:p>
            <w:pPr>
              <w:snapToGrid w:val="0"/>
              <w:spacing w:line="300" w:lineRule="auto"/>
              <w:jc w:val="center"/>
              <w:rPr>
                <w:rFonts w:ascii="Times New Roman" w:hAnsi="Times New Roman"/>
                <w:szCs w:val="21"/>
              </w:rPr>
            </w:pPr>
            <w:r>
              <w:rPr>
                <w:rFonts w:ascii="仿宋" w:hAnsi="仿宋" w:eastAsia="仿宋"/>
                <w:szCs w:val="21"/>
              </w:rPr>
              <w:t>—</w:t>
            </w:r>
          </w:p>
        </w:tc>
        <w:tc>
          <w:tcPr>
            <w:tcW w:w="360" w:type="dxa"/>
            <w:vAlign w:val="center"/>
          </w:tcPr>
          <w:p>
            <w:pPr>
              <w:snapToGrid w:val="0"/>
              <w:spacing w:line="300" w:lineRule="auto"/>
              <w:jc w:val="center"/>
              <w:rPr>
                <w:rFonts w:ascii="Times New Roman" w:hAnsi="Times New Roman"/>
                <w:szCs w:val="21"/>
              </w:rPr>
            </w:pPr>
            <w:r>
              <w:rPr>
                <w:rFonts w:ascii="仿宋" w:hAnsi="仿宋" w:eastAsia="仿宋"/>
                <w:szCs w:val="21"/>
              </w:rPr>
              <w:t>—</w:t>
            </w:r>
          </w:p>
        </w:tc>
        <w:tc>
          <w:tcPr>
            <w:tcW w:w="360" w:type="dxa"/>
            <w:vAlign w:val="center"/>
          </w:tcPr>
          <w:p>
            <w:pPr>
              <w:snapToGrid w:val="0"/>
              <w:spacing w:line="300" w:lineRule="auto"/>
              <w:jc w:val="center"/>
              <w:rPr>
                <w:rFonts w:ascii="Times New Roman" w:hAnsi="Times New Roman"/>
                <w:szCs w:val="21"/>
              </w:rPr>
            </w:pPr>
            <w:r>
              <w:rPr>
                <w:rFonts w:ascii="仿宋" w:hAnsi="仿宋" w:eastAsia="仿宋"/>
                <w:szCs w:val="21"/>
              </w:rPr>
              <w:t>|</w:t>
            </w:r>
          </w:p>
        </w:tc>
        <w:tc>
          <w:tcPr>
            <w:tcW w:w="360" w:type="dxa"/>
            <w:vAlign w:val="center"/>
          </w:tcPr>
          <w:p>
            <w:pPr>
              <w:snapToGrid w:val="0"/>
              <w:spacing w:line="300" w:lineRule="auto"/>
              <w:jc w:val="center"/>
              <w:rPr>
                <w:rFonts w:ascii="Times New Roman" w:hAnsi="Times New Roman"/>
                <w:b/>
                <w:bCs/>
                <w:szCs w:val="21"/>
              </w:rPr>
            </w:pPr>
            <w:r>
              <w:rPr>
                <w:rFonts w:ascii="仿宋" w:hAnsi="仿宋" w:eastAsia="仿宋"/>
                <w:szCs w:val="21"/>
              </w:rPr>
              <w:t>|-</w:t>
            </w:r>
          </w:p>
        </w:tc>
        <w:tc>
          <w:tcPr>
            <w:tcW w:w="360" w:type="dxa"/>
            <w:vAlign w:val="center"/>
          </w:tcPr>
          <w:p>
            <w:pPr>
              <w:snapToGrid w:val="0"/>
              <w:spacing w:line="300" w:lineRule="auto"/>
              <w:jc w:val="center"/>
              <w:rPr>
                <w:rFonts w:ascii="Times New Roman" w:hAnsi="Times New Roman"/>
                <w:szCs w:val="21"/>
              </w:rPr>
            </w:pPr>
            <w:r>
              <w:rPr>
                <w:rFonts w:ascii="仿宋" w:hAnsi="仿宋" w:eastAsia="仿宋"/>
                <w:szCs w:val="21"/>
              </w:rPr>
              <w:t>K</w:t>
            </w:r>
          </w:p>
        </w:tc>
        <w:tc>
          <w:tcPr>
            <w:tcW w:w="360" w:type="dxa"/>
            <w:vAlign w:val="center"/>
          </w:tcPr>
          <w:p>
            <w:pPr>
              <w:snapToGrid w:val="0"/>
              <w:spacing w:line="300" w:lineRule="auto"/>
              <w:jc w:val="center"/>
              <w:rPr>
                <w:rFonts w:ascii="Times New Roman" w:hAnsi="Times New Roman"/>
                <w:szCs w:val="21"/>
              </w:rPr>
            </w:pPr>
            <w:r>
              <w:rPr>
                <w:rFonts w:ascii="仿宋" w:hAnsi="仿宋" w:eastAsia="仿宋"/>
                <w:szCs w:val="21"/>
              </w:rPr>
              <w:t>K</w:t>
            </w:r>
          </w:p>
        </w:tc>
        <w:tc>
          <w:tcPr>
            <w:tcW w:w="687" w:type="dxa"/>
            <w:vAlign w:val="center"/>
          </w:tcPr>
          <w:p>
            <w:pPr>
              <w:snapToGrid w:val="0"/>
              <w:spacing w:line="300" w:lineRule="auto"/>
              <w:jc w:val="center"/>
              <w:rPr>
                <w:rFonts w:ascii="Times New Roman" w:hAnsi="Times New Roman"/>
                <w:szCs w:val="21"/>
              </w:rPr>
            </w:pPr>
            <w:r>
              <w:rPr>
                <w:rFonts w:ascii="Times New Roman" w:hAnsi="Times New Roman"/>
                <w:szCs w:val="21"/>
              </w:rPr>
              <w:t>16</w:t>
            </w:r>
          </w:p>
        </w:tc>
        <w:tc>
          <w:tcPr>
            <w:tcW w:w="1466" w:type="dxa"/>
            <w:vAlign w:val="center"/>
          </w:tcPr>
          <w:p>
            <w:pPr>
              <w:snapToGrid w:val="0"/>
              <w:spacing w:line="300" w:lineRule="auto"/>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9" w:type="dxa"/>
            <w:vAlign w:val="center"/>
          </w:tcPr>
          <w:p>
            <w:pPr>
              <w:snapToGrid w:val="0"/>
              <w:jc w:val="center"/>
              <w:rPr>
                <w:rFonts w:eastAsia="仿宋"/>
                <w:color w:val="000000"/>
                <w:kern w:val="2"/>
                <w:sz w:val="21"/>
                <w:szCs w:val="21"/>
                <w:lang w:val="en-US"/>
              </w:rPr>
            </w:pPr>
            <w:r>
              <w:rPr>
                <w:rFonts w:hint="eastAsia" w:eastAsia="仿宋"/>
                <w:color w:val="000000"/>
                <w:kern w:val="2"/>
                <w:sz w:val="21"/>
                <w:szCs w:val="21"/>
                <w:lang w:val="en-US"/>
              </w:rPr>
              <w:t>七</w:t>
            </w:r>
          </w:p>
        </w:tc>
        <w:tc>
          <w:tcPr>
            <w:tcW w:w="361"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1"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1"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1"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仿宋" w:hAnsi="仿宋" w:eastAsia="仿宋"/>
                <w:szCs w:val="21"/>
              </w:rPr>
            </w:pPr>
            <w:r>
              <w:rPr>
                <w:rFonts w:ascii="仿宋" w:hAnsi="仿宋" w:eastAsia="仿宋"/>
                <w:szCs w:val="21"/>
              </w:rPr>
              <w:t>S</w:t>
            </w:r>
          </w:p>
        </w:tc>
        <w:tc>
          <w:tcPr>
            <w:tcW w:w="360" w:type="dxa"/>
            <w:vAlign w:val="center"/>
          </w:tcPr>
          <w:p>
            <w:pPr>
              <w:snapToGrid w:val="0"/>
              <w:spacing w:line="300" w:lineRule="auto"/>
              <w:jc w:val="center"/>
              <w:rPr>
                <w:rFonts w:ascii="仿宋" w:hAnsi="仿宋" w:eastAsia="仿宋"/>
                <w:szCs w:val="21"/>
              </w:rPr>
            </w:pPr>
            <w:r>
              <w:rPr>
                <w:rFonts w:ascii="仿宋" w:hAnsi="仿宋" w:eastAsia="仿宋"/>
                <w:szCs w:val="21"/>
              </w:rPr>
              <w:t>S</w:t>
            </w:r>
          </w:p>
        </w:tc>
        <w:tc>
          <w:tcPr>
            <w:tcW w:w="360" w:type="dxa"/>
            <w:vAlign w:val="center"/>
          </w:tcPr>
          <w:p>
            <w:pPr>
              <w:snapToGrid w:val="0"/>
              <w:spacing w:line="300" w:lineRule="auto"/>
              <w:jc w:val="center"/>
              <w:rPr>
                <w:rFonts w:ascii="仿宋" w:hAnsi="仿宋" w:eastAsia="仿宋"/>
                <w:szCs w:val="21"/>
              </w:rPr>
            </w:pPr>
            <w:r>
              <w:rPr>
                <w:rFonts w:ascii="仿宋" w:hAnsi="仿宋" w:eastAsia="仿宋"/>
                <w:szCs w:val="21"/>
              </w:rPr>
              <w:t>S</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25"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95"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r>
              <w:rPr>
                <w:rFonts w:ascii="Times New Roman" w:hAnsi="Times New Roman"/>
                <w:szCs w:val="21"/>
              </w:rPr>
              <w:t>|</w:t>
            </w:r>
          </w:p>
        </w:tc>
        <w:tc>
          <w:tcPr>
            <w:tcW w:w="360" w:type="dxa"/>
            <w:vAlign w:val="center"/>
          </w:tcPr>
          <w:p>
            <w:pPr>
              <w:snapToGrid w:val="0"/>
              <w:spacing w:line="300" w:lineRule="auto"/>
              <w:jc w:val="center"/>
              <w:rPr>
                <w:rFonts w:ascii="Times New Roman" w:hAnsi="Times New Roman"/>
                <w:szCs w:val="21"/>
              </w:rPr>
            </w:pPr>
          </w:p>
        </w:tc>
        <w:tc>
          <w:tcPr>
            <w:tcW w:w="360" w:type="dxa"/>
            <w:vAlign w:val="center"/>
          </w:tcPr>
          <w:p>
            <w:pPr>
              <w:snapToGrid w:val="0"/>
              <w:spacing w:line="300" w:lineRule="auto"/>
              <w:jc w:val="center"/>
              <w:rPr>
                <w:rFonts w:ascii="Times New Roman" w:hAnsi="Times New Roman"/>
                <w:szCs w:val="21"/>
              </w:rPr>
            </w:pPr>
            <w:r>
              <w:rPr>
                <w:rFonts w:ascii="仿宋" w:hAnsi="仿宋" w:eastAsia="仿宋"/>
                <w:szCs w:val="21"/>
              </w:rPr>
              <w:t>Q</w:t>
            </w:r>
          </w:p>
        </w:tc>
        <w:tc>
          <w:tcPr>
            <w:tcW w:w="360" w:type="dxa"/>
            <w:vAlign w:val="center"/>
          </w:tcPr>
          <w:p>
            <w:pPr>
              <w:snapToGrid w:val="0"/>
              <w:spacing w:line="300" w:lineRule="auto"/>
              <w:jc w:val="center"/>
              <w:rPr>
                <w:rFonts w:ascii="Times New Roman" w:hAnsi="Times New Roman"/>
                <w:szCs w:val="21"/>
              </w:rPr>
            </w:pPr>
            <w:r>
              <w:rPr>
                <w:rFonts w:ascii="仿宋" w:hAnsi="仿宋" w:eastAsia="仿宋"/>
                <w:szCs w:val="21"/>
              </w:rPr>
              <w:t>Q</w:t>
            </w:r>
          </w:p>
        </w:tc>
        <w:tc>
          <w:tcPr>
            <w:tcW w:w="687" w:type="dxa"/>
            <w:vAlign w:val="center"/>
          </w:tcPr>
          <w:p>
            <w:pPr>
              <w:snapToGrid w:val="0"/>
              <w:spacing w:line="300" w:lineRule="auto"/>
              <w:jc w:val="center"/>
              <w:rPr>
                <w:rFonts w:ascii="Times New Roman" w:hAnsi="Times New Roman"/>
                <w:szCs w:val="21"/>
                <w:lang w:val="en-US"/>
              </w:rPr>
            </w:pPr>
            <w:r>
              <w:rPr>
                <w:rFonts w:ascii="Times New Roman" w:hAnsi="Times New Roman"/>
                <w:szCs w:val="21"/>
                <w:lang w:val="en-US"/>
              </w:rPr>
              <w:t>13</w:t>
            </w:r>
          </w:p>
        </w:tc>
        <w:tc>
          <w:tcPr>
            <w:tcW w:w="1466" w:type="dxa"/>
            <w:vAlign w:val="center"/>
          </w:tcPr>
          <w:p>
            <w:pPr>
              <w:snapToGrid w:val="0"/>
              <w:spacing w:line="300" w:lineRule="auto"/>
              <w:jc w:val="center"/>
              <w:rPr>
                <w:rFonts w:ascii="Times New Roman" w:hAnsi="Times New Roman"/>
                <w:sz w:val="21"/>
                <w:szCs w:val="21"/>
              </w:rPr>
            </w:pPr>
            <w:r>
              <w:rPr>
                <w:rFonts w:hint="eastAsia" w:ascii="Times New Roman" w:hAnsi="Times New Roman" w:eastAsia="楷体_GB2312"/>
                <w:sz w:val="21"/>
                <w:szCs w:val="21"/>
              </w:rPr>
              <w:t>科研训练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9" w:type="dxa"/>
            <w:vAlign w:val="center"/>
          </w:tcPr>
          <w:p>
            <w:pPr>
              <w:snapToGrid w:val="0"/>
              <w:jc w:val="center"/>
              <w:rPr>
                <w:rFonts w:eastAsia="仿宋"/>
                <w:color w:val="000000"/>
                <w:kern w:val="2"/>
                <w:sz w:val="21"/>
                <w:szCs w:val="21"/>
                <w:lang w:val="en-US"/>
              </w:rPr>
            </w:pPr>
            <w:r>
              <w:rPr>
                <w:rFonts w:hint="eastAsia" w:eastAsia="仿宋"/>
                <w:color w:val="000000"/>
                <w:kern w:val="2"/>
                <w:sz w:val="21"/>
                <w:szCs w:val="21"/>
                <w:lang w:val="en-US"/>
              </w:rPr>
              <w:t>八</w:t>
            </w:r>
          </w:p>
        </w:tc>
        <w:tc>
          <w:tcPr>
            <w:tcW w:w="361" w:type="dxa"/>
            <w:vAlign w:val="center"/>
          </w:tcPr>
          <w:p>
            <w:pPr>
              <w:snapToGrid w:val="0"/>
              <w:spacing w:line="300" w:lineRule="auto"/>
              <w:jc w:val="center"/>
              <w:rPr>
                <w:rFonts w:ascii="仿宋" w:hAnsi="仿宋" w:eastAsia="仿宋"/>
                <w:szCs w:val="21"/>
              </w:rPr>
            </w:pPr>
            <w:r>
              <w:rPr>
                <w:rFonts w:ascii="仿宋" w:hAnsi="仿宋" w:eastAsia="仿宋"/>
                <w:szCs w:val="21"/>
              </w:rPr>
              <w:t>B</w:t>
            </w:r>
          </w:p>
        </w:tc>
        <w:tc>
          <w:tcPr>
            <w:tcW w:w="361" w:type="dxa"/>
            <w:vAlign w:val="center"/>
          </w:tcPr>
          <w:p>
            <w:pPr>
              <w:snapToGrid w:val="0"/>
              <w:spacing w:line="300" w:lineRule="auto"/>
              <w:jc w:val="center"/>
              <w:rPr>
                <w:rFonts w:ascii="仿宋" w:hAnsi="仿宋" w:eastAsia="仿宋"/>
                <w:szCs w:val="21"/>
              </w:rPr>
            </w:pPr>
            <w:r>
              <w:rPr>
                <w:rFonts w:ascii="仿宋" w:hAnsi="仿宋" w:eastAsia="仿宋"/>
                <w:szCs w:val="21"/>
              </w:rPr>
              <w:t>B</w:t>
            </w:r>
          </w:p>
        </w:tc>
        <w:tc>
          <w:tcPr>
            <w:tcW w:w="361" w:type="dxa"/>
            <w:vAlign w:val="center"/>
          </w:tcPr>
          <w:p>
            <w:pPr>
              <w:snapToGrid w:val="0"/>
              <w:spacing w:line="300" w:lineRule="auto"/>
              <w:jc w:val="center"/>
              <w:rPr>
                <w:rFonts w:ascii="仿宋" w:hAnsi="仿宋" w:eastAsia="仿宋"/>
                <w:szCs w:val="21"/>
              </w:rPr>
            </w:pPr>
            <w:r>
              <w:rPr>
                <w:rFonts w:ascii="仿宋" w:hAnsi="仿宋" w:eastAsia="仿宋"/>
                <w:szCs w:val="21"/>
              </w:rPr>
              <w:t>B</w:t>
            </w:r>
          </w:p>
        </w:tc>
        <w:tc>
          <w:tcPr>
            <w:tcW w:w="361" w:type="dxa"/>
            <w:vAlign w:val="center"/>
          </w:tcPr>
          <w:p>
            <w:pPr>
              <w:snapToGrid w:val="0"/>
              <w:spacing w:line="300" w:lineRule="auto"/>
              <w:jc w:val="center"/>
              <w:rPr>
                <w:rFonts w:ascii="仿宋" w:hAnsi="仿宋" w:eastAsia="仿宋"/>
                <w:szCs w:val="21"/>
              </w:rPr>
            </w:pPr>
            <w:r>
              <w:rPr>
                <w:rFonts w:ascii="仿宋" w:hAnsi="仿宋" w:eastAsia="仿宋"/>
                <w:szCs w:val="21"/>
              </w:rPr>
              <w:t>B</w:t>
            </w:r>
          </w:p>
        </w:tc>
        <w:tc>
          <w:tcPr>
            <w:tcW w:w="360" w:type="dxa"/>
            <w:vAlign w:val="center"/>
          </w:tcPr>
          <w:p>
            <w:pPr>
              <w:snapToGrid w:val="0"/>
              <w:spacing w:line="300" w:lineRule="auto"/>
              <w:jc w:val="center"/>
              <w:rPr>
                <w:rFonts w:ascii="仿宋" w:hAnsi="仿宋" w:eastAsia="仿宋"/>
                <w:szCs w:val="21"/>
              </w:rPr>
            </w:pPr>
            <w:r>
              <w:rPr>
                <w:rFonts w:ascii="仿宋" w:hAnsi="仿宋" w:eastAsia="仿宋"/>
                <w:szCs w:val="21"/>
              </w:rPr>
              <w:t>B</w:t>
            </w:r>
          </w:p>
        </w:tc>
        <w:tc>
          <w:tcPr>
            <w:tcW w:w="360" w:type="dxa"/>
            <w:vAlign w:val="center"/>
          </w:tcPr>
          <w:p>
            <w:pPr>
              <w:snapToGrid w:val="0"/>
              <w:spacing w:line="300" w:lineRule="auto"/>
              <w:jc w:val="center"/>
              <w:rPr>
                <w:rFonts w:ascii="仿宋" w:hAnsi="仿宋" w:eastAsia="仿宋"/>
                <w:szCs w:val="21"/>
              </w:rPr>
            </w:pPr>
            <w:r>
              <w:rPr>
                <w:rFonts w:ascii="仿宋" w:hAnsi="仿宋" w:eastAsia="仿宋"/>
                <w:szCs w:val="21"/>
              </w:rPr>
              <w:t>B</w:t>
            </w:r>
          </w:p>
        </w:tc>
        <w:tc>
          <w:tcPr>
            <w:tcW w:w="360" w:type="dxa"/>
            <w:vAlign w:val="center"/>
          </w:tcPr>
          <w:p>
            <w:pPr>
              <w:snapToGrid w:val="0"/>
              <w:spacing w:line="300" w:lineRule="auto"/>
              <w:jc w:val="center"/>
              <w:rPr>
                <w:rFonts w:ascii="仿宋" w:hAnsi="仿宋" w:eastAsia="仿宋"/>
                <w:szCs w:val="21"/>
              </w:rPr>
            </w:pPr>
            <w:r>
              <w:rPr>
                <w:rFonts w:ascii="仿宋" w:hAnsi="仿宋" w:eastAsia="仿宋"/>
                <w:szCs w:val="21"/>
              </w:rPr>
              <w:t>B</w:t>
            </w:r>
          </w:p>
        </w:tc>
        <w:tc>
          <w:tcPr>
            <w:tcW w:w="360" w:type="dxa"/>
            <w:vAlign w:val="center"/>
          </w:tcPr>
          <w:p>
            <w:pPr>
              <w:snapToGrid w:val="0"/>
              <w:spacing w:line="300" w:lineRule="auto"/>
              <w:jc w:val="center"/>
              <w:rPr>
                <w:rFonts w:ascii="仿宋" w:hAnsi="仿宋" w:eastAsia="仿宋"/>
                <w:szCs w:val="21"/>
              </w:rPr>
            </w:pPr>
            <w:r>
              <w:rPr>
                <w:rFonts w:ascii="仿宋" w:hAnsi="仿宋" w:eastAsia="仿宋"/>
                <w:szCs w:val="21"/>
              </w:rPr>
              <w:t>B</w:t>
            </w:r>
          </w:p>
        </w:tc>
        <w:tc>
          <w:tcPr>
            <w:tcW w:w="360" w:type="dxa"/>
            <w:vAlign w:val="center"/>
          </w:tcPr>
          <w:p>
            <w:pPr>
              <w:snapToGrid w:val="0"/>
              <w:spacing w:line="300" w:lineRule="auto"/>
              <w:jc w:val="center"/>
              <w:rPr>
                <w:rFonts w:ascii="仿宋" w:hAnsi="仿宋" w:eastAsia="仿宋"/>
                <w:szCs w:val="21"/>
              </w:rPr>
            </w:pPr>
            <w:r>
              <w:rPr>
                <w:rFonts w:ascii="仿宋" w:hAnsi="仿宋" w:eastAsia="仿宋"/>
                <w:szCs w:val="21"/>
              </w:rPr>
              <w:t>B</w:t>
            </w:r>
          </w:p>
        </w:tc>
        <w:tc>
          <w:tcPr>
            <w:tcW w:w="360" w:type="dxa"/>
            <w:vAlign w:val="center"/>
          </w:tcPr>
          <w:p>
            <w:pPr>
              <w:snapToGrid w:val="0"/>
              <w:spacing w:line="300" w:lineRule="auto"/>
              <w:jc w:val="center"/>
              <w:rPr>
                <w:rFonts w:ascii="仿宋" w:hAnsi="仿宋" w:eastAsia="仿宋"/>
                <w:szCs w:val="21"/>
              </w:rPr>
            </w:pPr>
            <w:r>
              <w:rPr>
                <w:rFonts w:ascii="仿宋" w:hAnsi="仿宋" w:eastAsia="仿宋"/>
                <w:szCs w:val="21"/>
              </w:rPr>
              <w:t>B</w:t>
            </w:r>
          </w:p>
        </w:tc>
        <w:tc>
          <w:tcPr>
            <w:tcW w:w="360" w:type="dxa"/>
            <w:vAlign w:val="center"/>
          </w:tcPr>
          <w:p>
            <w:pPr>
              <w:snapToGrid w:val="0"/>
              <w:spacing w:line="300" w:lineRule="auto"/>
              <w:jc w:val="center"/>
              <w:rPr>
                <w:rFonts w:ascii="仿宋" w:hAnsi="仿宋" w:eastAsia="仿宋"/>
                <w:szCs w:val="21"/>
              </w:rPr>
            </w:pPr>
            <w:r>
              <w:rPr>
                <w:rFonts w:ascii="仿宋" w:hAnsi="仿宋" w:eastAsia="仿宋"/>
                <w:szCs w:val="21"/>
              </w:rPr>
              <w:t>B</w:t>
            </w:r>
          </w:p>
        </w:tc>
        <w:tc>
          <w:tcPr>
            <w:tcW w:w="360" w:type="dxa"/>
            <w:vAlign w:val="center"/>
          </w:tcPr>
          <w:p>
            <w:pPr>
              <w:snapToGrid w:val="0"/>
              <w:spacing w:line="300" w:lineRule="auto"/>
              <w:jc w:val="center"/>
              <w:rPr>
                <w:rFonts w:ascii="仿宋" w:hAnsi="仿宋" w:eastAsia="仿宋"/>
                <w:szCs w:val="21"/>
              </w:rPr>
            </w:pPr>
            <w:r>
              <w:rPr>
                <w:rFonts w:ascii="仿宋" w:hAnsi="仿宋" w:eastAsia="仿宋"/>
                <w:szCs w:val="21"/>
              </w:rPr>
              <w:t>B</w:t>
            </w:r>
          </w:p>
        </w:tc>
        <w:tc>
          <w:tcPr>
            <w:tcW w:w="360" w:type="dxa"/>
            <w:vAlign w:val="center"/>
          </w:tcPr>
          <w:p>
            <w:pPr>
              <w:snapToGrid w:val="0"/>
              <w:spacing w:line="300" w:lineRule="auto"/>
              <w:jc w:val="center"/>
              <w:rPr>
                <w:rFonts w:ascii="仿宋" w:hAnsi="仿宋" w:eastAsia="仿宋"/>
                <w:szCs w:val="21"/>
              </w:rPr>
            </w:pPr>
            <w:r>
              <w:rPr>
                <w:rFonts w:ascii="仿宋" w:hAnsi="仿宋" w:eastAsia="仿宋"/>
                <w:szCs w:val="21"/>
              </w:rPr>
              <w:t>B</w:t>
            </w:r>
          </w:p>
        </w:tc>
        <w:tc>
          <w:tcPr>
            <w:tcW w:w="325" w:type="dxa"/>
            <w:vAlign w:val="center"/>
          </w:tcPr>
          <w:p>
            <w:pPr>
              <w:snapToGrid w:val="0"/>
              <w:spacing w:line="300" w:lineRule="auto"/>
              <w:jc w:val="center"/>
              <w:rPr>
                <w:rFonts w:ascii="仿宋" w:hAnsi="仿宋" w:eastAsia="仿宋"/>
                <w:szCs w:val="21"/>
              </w:rPr>
            </w:pPr>
            <w:r>
              <w:rPr>
                <w:rFonts w:ascii="仿宋" w:hAnsi="仿宋" w:eastAsia="仿宋"/>
                <w:szCs w:val="21"/>
              </w:rPr>
              <w:t>B</w:t>
            </w:r>
          </w:p>
        </w:tc>
        <w:tc>
          <w:tcPr>
            <w:tcW w:w="395" w:type="dxa"/>
            <w:vAlign w:val="center"/>
          </w:tcPr>
          <w:p>
            <w:pPr>
              <w:snapToGrid w:val="0"/>
              <w:spacing w:line="300" w:lineRule="auto"/>
              <w:jc w:val="center"/>
              <w:rPr>
                <w:rFonts w:ascii="仿宋" w:hAnsi="仿宋" w:eastAsia="仿宋"/>
                <w:szCs w:val="21"/>
              </w:rPr>
            </w:pPr>
            <w:r>
              <w:rPr>
                <w:rFonts w:ascii="仿宋" w:hAnsi="仿宋" w:eastAsia="仿宋"/>
                <w:szCs w:val="21"/>
              </w:rPr>
              <w:t>B</w:t>
            </w:r>
          </w:p>
        </w:tc>
        <w:tc>
          <w:tcPr>
            <w:tcW w:w="360" w:type="dxa"/>
            <w:vAlign w:val="center"/>
          </w:tcPr>
          <w:p>
            <w:pPr>
              <w:snapToGrid w:val="0"/>
              <w:spacing w:line="300" w:lineRule="auto"/>
              <w:jc w:val="center"/>
              <w:rPr>
                <w:rFonts w:ascii="仿宋" w:hAnsi="仿宋" w:eastAsia="仿宋"/>
                <w:szCs w:val="21"/>
              </w:rPr>
            </w:pPr>
            <w:r>
              <w:rPr>
                <w:rFonts w:ascii="仿宋" w:hAnsi="仿宋" w:eastAsia="仿宋"/>
                <w:szCs w:val="21"/>
              </w:rPr>
              <w:t>B</w:t>
            </w:r>
          </w:p>
        </w:tc>
        <w:tc>
          <w:tcPr>
            <w:tcW w:w="360" w:type="dxa"/>
            <w:vAlign w:val="center"/>
          </w:tcPr>
          <w:p>
            <w:pPr>
              <w:snapToGrid w:val="0"/>
              <w:spacing w:line="300" w:lineRule="auto"/>
              <w:jc w:val="center"/>
              <w:rPr>
                <w:szCs w:val="21"/>
              </w:rPr>
            </w:pPr>
            <w:r>
              <w:rPr>
                <w:rFonts w:hint="eastAsia" w:cs="Cambria Math"/>
                <w:sz w:val="18"/>
                <w:szCs w:val="18"/>
              </w:rPr>
              <w:t>△</w:t>
            </w:r>
          </w:p>
        </w:tc>
        <w:tc>
          <w:tcPr>
            <w:tcW w:w="360" w:type="dxa"/>
            <w:vAlign w:val="center"/>
          </w:tcPr>
          <w:p>
            <w:pPr>
              <w:snapToGrid w:val="0"/>
              <w:spacing w:line="300" w:lineRule="auto"/>
              <w:jc w:val="center"/>
              <w:rPr>
                <w:szCs w:val="21"/>
              </w:rPr>
            </w:pPr>
            <w:r>
              <w:rPr>
                <w:rFonts w:hint="eastAsia" w:cs="Cambria Math"/>
                <w:sz w:val="18"/>
                <w:szCs w:val="18"/>
              </w:rPr>
              <w:t>△</w:t>
            </w:r>
          </w:p>
        </w:tc>
        <w:tc>
          <w:tcPr>
            <w:tcW w:w="360" w:type="dxa"/>
            <w:vAlign w:val="center"/>
          </w:tcPr>
          <w:p>
            <w:pPr>
              <w:snapToGrid w:val="0"/>
              <w:spacing w:line="300" w:lineRule="auto"/>
              <w:jc w:val="center"/>
              <w:rPr>
                <w:szCs w:val="21"/>
              </w:rPr>
            </w:pPr>
            <w:r>
              <w:rPr>
                <w:rFonts w:hint="eastAsia" w:cs="Cambria Math"/>
                <w:sz w:val="18"/>
                <w:szCs w:val="18"/>
              </w:rPr>
              <w:t>△</w:t>
            </w:r>
          </w:p>
        </w:tc>
        <w:tc>
          <w:tcPr>
            <w:tcW w:w="360" w:type="dxa"/>
            <w:vAlign w:val="center"/>
          </w:tcPr>
          <w:p>
            <w:pPr>
              <w:snapToGrid w:val="0"/>
              <w:spacing w:line="300" w:lineRule="auto"/>
              <w:jc w:val="center"/>
              <w:rPr>
                <w:szCs w:val="21"/>
              </w:rPr>
            </w:pPr>
            <w:r>
              <w:rPr>
                <w:rFonts w:hint="eastAsia" w:cs="Cambria Math"/>
                <w:sz w:val="18"/>
                <w:szCs w:val="18"/>
              </w:rPr>
              <w:t>△</w:t>
            </w:r>
          </w:p>
        </w:tc>
        <w:tc>
          <w:tcPr>
            <w:tcW w:w="687" w:type="dxa"/>
            <w:vAlign w:val="center"/>
          </w:tcPr>
          <w:p>
            <w:pPr>
              <w:snapToGrid w:val="0"/>
              <w:spacing w:line="300" w:lineRule="auto"/>
              <w:jc w:val="center"/>
              <w:rPr>
                <w:rFonts w:ascii="Times New Roman" w:hAnsi="Times New Roman"/>
                <w:szCs w:val="21"/>
              </w:rPr>
            </w:pPr>
            <w:r>
              <w:rPr>
                <w:rFonts w:ascii="Times New Roman" w:hAnsi="Times New Roman"/>
                <w:szCs w:val="21"/>
              </w:rPr>
              <w:t>0</w:t>
            </w:r>
          </w:p>
        </w:tc>
        <w:tc>
          <w:tcPr>
            <w:tcW w:w="1466" w:type="dxa"/>
            <w:vAlign w:val="center"/>
          </w:tcPr>
          <w:p>
            <w:pPr>
              <w:snapToGrid w:val="0"/>
              <w:spacing w:line="300" w:lineRule="auto"/>
              <w:jc w:val="center"/>
              <w:rPr>
                <w:rFonts w:ascii="Times New Roman" w:hAnsi="Times New Roman"/>
                <w:sz w:val="21"/>
                <w:szCs w:val="21"/>
              </w:rPr>
            </w:pPr>
          </w:p>
        </w:tc>
      </w:tr>
    </w:tbl>
    <w:p>
      <w:pPr>
        <w:snapToGrid w:val="0"/>
        <w:rPr>
          <w:rFonts w:ascii="方正楷体简体" w:eastAsia="方正楷体简体"/>
          <w:color w:val="000000"/>
          <w:kern w:val="2"/>
          <w:sz w:val="21"/>
          <w:szCs w:val="21"/>
          <w:lang w:val="en-US"/>
        </w:rPr>
      </w:pPr>
      <w:r>
        <w:rPr>
          <w:rFonts w:hint="eastAsia" w:ascii="方正楷体简体" w:eastAsia="方正楷体简体"/>
          <w:color w:val="000000"/>
          <w:kern w:val="2"/>
          <w:sz w:val="21"/>
          <w:szCs w:val="21"/>
          <w:lang w:val="en-US"/>
        </w:rPr>
        <w:t>符号说明：“</w:t>
      </w:r>
      <w:r>
        <w:rPr>
          <w:rFonts w:ascii="方正楷体简体" w:eastAsia="方正楷体简体"/>
          <w:color w:val="000000"/>
          <w:kern w:val="2"/>
          <w:sz w:val="21"/>
          <w:szCs w:val="21"/>
          <w:lang w:val="en-US"/>
        </w:rPr>
        <w:t>—</w:t>
      </w:r>
      <w:r>
        <w:rPr>
          <w:rFonts w:hint="eastAsia" w:ascii="方正楷体简体" w:eastAsia="方正楷体简体"/>
          <w:color w:val="000000"/>
          <w:kern w:val="2"/>
          <w:sz w:val="21"/>
          <w:szCs w:val="21"/>
          <w:lang w:val="en-US"/>
        </w:rPr>
        <w:t>”理论教学；“×”假期；“</w:t>
      </w:r>
      <w:r>
        <w:rPr>
          <w:rFonts w:ascii="方正楷体简体" w:eastAsia="方正楷体简体"/>
          <w:color w:val="000000"/>
          <w:kern w:val="2"/>
          <w:sz w:val="21"/>
          <w:szCs w:val="21"/>
          <w:lang w:val="en-US"/>
        </w:rPr>
        <w:t>|</w:t>
      </w:r>
      <w:r>
        <w:rPr>
          <w:rFonts w:hint="eastAsia" w:ascii="方正楷体简体" w:eastAsia="方正楷体简体"/>
          <w:color w:val="000000"/>
          <w:kern w:val="2"/>
          <w:sz w:val="21"/>
          <w:szCs w:val="21"/>
          <w:lang w:val="en-US"/>
        </w:rPr>
        <w:t>”期末考试；“△”毕业教育；“※”军事理论与军训；“</w:t>
      </w:r>
      <w:r>
        <w:rPr>
          <w:rFonts w:ascii="方正楷体简体" w:eastAsia="方正楷体简体"/>
          <w:color w:val="000000"/>
          <w:kern w:val="2"/>
          <w:sz w:val="21"/>
          <w:szCs w:val="21"/>
          <w:lang w:val="en-US"/>
        </w:rPr>
        <w:t>0</w:t>
      </w:r>
      <w:r>
        <w:rPr>
          <w:rFonts w:hint="eastAsia" w:ascii="方正楷体简体" w:eastAsia="方正楷体简体"/>
          <w:color w:val="000000"/>
          <w:kern w:val="2"/>
          <w:sz w:val="21"/>
          <w:szCs w:val="21"/>
          <w:lang w:val="en-US"/>
        </w:rPr>
        <w:t>”入学教育；“</w:t>
      </w:r>
      <w:r>
        <w:rPr>
          <w:rFonts w:ascii="方正楷体简体" w:eastAsia="方正楷体简体"/>
          <w:color w:val="000000"/>
          <w:kern w:val="2"/>
          <w:sz w:val="21"/>
          <w:szCs w:val="21"/>
          <w:lang w:val="en-US"/>
        </w:rPr>
        <w:t>J</w:t>
      </w:r>
      <w:r>
        <w:rPr>
          <w:rFonts w:hint="eastAsia" w:ascii="方正楷体简体" w:eastAsia="方正楷体简体"/>
          <w:color w:val="000000"/>
          <w:kern w:val="2"/>
          <w:sz w:val="21"/>
          <w:szCs w:val="21"/>
          <w:lang w:val="en-US"/>
        </w:rPr>
        <w:t>”金工实习；“</w:t>
      </w:r>
      <w:r>
        <w:rPr>
          <w:rFonts w:ascii="方正楷体简体" w:eastAsia="方正楷体简体"/>
          <w:color w:val="000000"/>
          <w:kern w:val="2"/>
          <w:sz w:val="21"/>
          <w:szCs w:val="21"/>
          <w:lang w:val="en-US"/>
        </w:rPr>
        <w:t>D</w:t>
      </w:r>
      <w:r>
        <w:rPr>
          <w:rFonts w:hint="eastAsia" w:ascii="方正楷体简体" w:eastAsia="方正楷体简体"/>
          <w:color w:val="000000"/>
          <w:kern w:val="2"/>
          <w:sz w:val="21"/>
          <w:szCs w:val="21"/>
          <w:lang w:val="en-US"/>
        </w:rPr>
        <w:t>”电工电子实习；“</w:t>
      </w:r>
      <w:r>
        <w:rPr>
          <w:rFonts w:ascii="方正楷体简体" w:eastAsia="方正楷体简体"/>
          <w:color w:val="000000"/>
          <w:kern w:val="2"/>
          <w:sz w:val="21"/>
          <w:szCs w:val="21"/>
          <w:lang w:val="en-US"/>
        </w:rPr>
        <w:t>K</w:t>
      </w:r>
      <w:r>
        <w:rPr>
          <w:rFonts w:hint="eastAsia" w:ascii="方正楷体简体" w:eastAsia="方正楷体简体"/>
          <w:color w:val="000000"/>
          <w:kern w:val="2"/>
          <w:sz w:val="21"/>
          <w:szCs w:val="21"/>
          <w:lang w:val="en-US"/>
        </w:rPr>
        <w:t>”课程设计；“</w:t>
      </w:r>
      <w:r>
        <w:rPr>
          <w:rFonts w:ascii="方正楷体简体" w:eastAsia="方正楷体简体"/>
          <w:color w:val="000000"/>
          <w:kern w:val="2"/>
          <w:sz w:val="21"/>
          <w:szCs w:val="21"/>
          <w:lang w:val="en-US"/>
        </w:rPr>
        <w:t>Z</w:t>
      </w:r>
      <w:r>
        <w:rPr>
          <w:rFonts w:hint="eastAsia" w:ascii="方正楷体简体" w:eastAsia="方正楷体简体"/>
          <w:color w:val="000000"/>
          <w:kern w:val="2"/>
          <w:sz w:val="21"/>
          <w:szCs w:val="21"/>
          <w:lang w:val="en-US"/>
        </w:rPr>
        <w:t>”专业实习；“</w:t>
      </w:r>
      <w:r>
        <w:rPr>
          <w:rFonts w:ascii="方正楷体简体" w:eastAsia="方正楷体简体"/>
          <w:color w:val="000000"/>
          <w:kern w:val="2"/>
          <w:sz w:val="21"/>
          <w:szCs w:val="21"/>
          <w:lang w:val="en-US"/>
        </w:rPr>
        <w:t>S</w:t>
      </w:r>
      <w:r>
        <w:rPr>
          <w:rFonts w:hint="eastAsia" w:ascii="方正楷体简体" w:eastAsia="方正楷体简体"/>
          <w:color w:val="000000"/>
          <w:kern w:val="2"/>
          <w:sz w:val="21"/>
          <w:szCs w:val="21"/>
          <w:lang w:val="en-US"/>
        </w:rPr>
        <w:t>”生产实习；“</w:t>
      </w:r>
      <w:r>
        <w:rPr>
          <w:rFonts w:ascii="方正楷体简体" w:eastAsia="方正楷体简体"/>
          <w:color w:val="000000"/>
          <w:kern w:val="2"/>
          <w:sz w:val="21"/>
          <w:szCs w:val="21"/>
          <w:lang w:val="en-US"/>
        </w:rPr>
        <w:t>C</w:t>
      </w:r>
      <w:r>
        <w:rPr>
          <w:rFonts w:hint="eastAsia" w:ascii="方正楷体简体" w:eastAsia="方正楷体简体"/>
          <w:color w:val="000000"/>
          <w:kern w:val="2"/>
          <w:sz w:val="21"/>
          <w:szCs w:val="21"/>
          <w:lang w:val="en-US"/>
        </w:rPr>
        <w:t>”制图测绘；“</w:t>
      </w:r>
      <w:r>
        <w:rPr>
          <w:rFonts w:ascii="方正楷体简体" w:eastAsia="方正楷体简体"/>
          <w:color w:val="000000"/>
          <w:kern w:val="2"/>
          <w:sz w:val="21"/>
          <w:szCs w:val="21"/>
          <w:lang w:val="en-US"/>
        </w:rPr>
        <w:t>B</w:t>
      </w:r>
      <w:r>
        <w:rPr>
          <w:rFonts w:hint="eastAsia" w:ascii="方正楷体简体" w:eastAsia="方正楷体简体"/>
          <w:color w:val="000000"/>
          <w:kern w:val="2"/>
          <w:sz w:val="21"/>
          <w:szCs w:val="21"/>
          <w:lang w:val="en-US"/>
        </w:rPr>
        <w:t>”毕业实习与设计；“</w:t>
      </w:r>
      <w:r>
        <w:rPr>
          <w:rFonts w:ascii="方正楷体简体" w:eastAsia="方正楷体简体"/>
          <w:color w:val="000000"/>
          <w:kern w:val="2"/>
          <w:sz w:val="21"/>
          <w:szCs w:val="21"/>
          <w:lang w:val="en-US"/>
        </w:rPr>
        <w:t>Q</w:t>
      </w:r>
      <w:r>
        <w:rPr>
          <w:rFonts w:hint="eastAsia" w:ascii="方正楷体简体" w:eastAsia="方正楷体简体"/>
          <w:color w:val="000000"/>
          <w:kern w:val="2"/>
          <w:sz w:val="21"/>
          <w:szCs w:val="21"/>
          <w:lang w:val="en-US"/>
        </w:rPr>
        <w:t>”其它实践性环节，并在备注中标明。</w:t>
      </w:r>
    </w:p>
    <w:p>
      <w:pPr>
        <w:snapToGrid w:val="0"/>
        <w:spacing w:line="300" w:lineRule="auto"/>
        <w:rPr>
          <w:rFonts w:ascii="Times New Roman" w:hAnsi="Times New Roman"/>
          <w:b/>
          <w:bCs/>
          <w:sz w:val="18"/>
          <w:szCs w:val="18"/>
        </w:rPr>
      </w:pPr>
      <w:r>
        <w:rPr>
          <w:rFonts w:ascii="Times New Roman" w:hAnsi="Times New Roman"/>
          <w:b/>
          <w:bCs/>
          <w:sz w:val="18"/>
          <w:szCs w:val="18"/>
        </w:rPr>
        <w:br w:type="page"/>
      </w:r>
    </w:p>
    <w:p>
      <w:pPr>
        <w:snapToGrid w:val="0"/>
        <w:spacing w:line="300" w:lineRule="auto"/>
        <w:rPr>
          <w:rFonts w:ascii="方正黑体简体" w:hAnsi="Times New Roman" w:eastAsia="方正黑体简体"/>
          <w:sz w:val="28"/>
          <w:szCs w:val="28"/>
        </w:rPr>
      </w:pPr>
      <w:r>
        <w:rPr>
          <w:rFonts w:hint="eastAsia" w:ascii="方正黑体简体" w:hAnsi="Times New Roman" w:eastAsia="方正黑体简体"/>
          <w:sz w:val="28"/>
          <w:szCs w:val="28"/>
        </w:rPr>
        <w:t>附表</w:t>
      </w:r>
      <w:r>
        <w:rPr>
          <w:rFonts w:ascii="方正黑体简体" w:hAnsi="Times New Roman" w:eastAsia="方正黑体简体"/>
          <w:sz w:val="28"/>
          <w:szCs w:val="28"/>
        </w:rPr>
        <w:t>6</w:t>
      </w:r>
    </w:p>
    <w:p>
      <w:pPr>
        <w:jc w:val="center"/>
        <w:outlineLvl w:val="1"/>
        <w:rPr>
          <w:rFonts w:ascii="方正黑体简体" w:eastAsia="方正黑体简体"/>
          <w:bCs/>
          <w:sz w:val="28"/>
        </w:rPr>
      </w:pPr>
      <w:r>
        <w:rPr>
          <w:rFonts w:hint="eastAsia" w:ascii="方正黑体简体" w:eastAsia="方正黑体简体"/>
          <w:bCs/>
          <w:sz w:val="28"/>
        </w:rPr>
        <w:t>集中性实践教学环节安排表</w:t>
      </w:r>
    </w:p>
    <w:tbl>
      <w:tblPr>
        <w:tblStyle w:val="39"/>
        <w:tblW w:w="9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3334"/>
        <w:gridCol w:w="709"/>
        <w:gridCol w:w="732"/>
        <w:gridCol w:w="709"/>
        <w:gridCol w:w="896"/>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5" w:type="dxa"/>
            <w:vAlign w:val="center"/>
          </w:tcPr>
          <w:p>
            <w:pPr>
              <w:pStyle w:val="26"/>
              <w:pBdr>
                <w:top w:val="none" w:color="auto" w:sz="0" w:space="0"/>
                <w:left w:val="none" w:color="auto" w:sz="0" w:space="0"/>
                <w:bottom w:val="none" w:color="auto" w:sz="0" w:space="0"/>
                <w:right w:val="none" w:color="auto" w:sz="0" w:space="0"/>
              </w:pBdr>
              <w:tabs>
                <w:tab w:val="clear" w:pos="4153"/>
                <w:tab w:val="clear" w:pos="8306"/>
              </w:tabs>
              <w:jc w:val="center"/>
              <w:rPr>
                <w:rFonts w:ascii="Times New Roman" w:hAnsi="Times New Roman" w:cs="Times New Roman"/>
                <w:b/>
                <w:kern w:val="2"/>
                <w:sz w:val="21"/>
                <w:szCs w:val="21"/>
              </w:rPr>
            </w:pPr>
            <w:r>
              <w:rPr>
                <w:rFonts w:hint="eastAsia" w:ascii="Times New Roman" w:cs="Times New Roman"/>
                <w:b/>
                <w:kern w:val="2"/>
                <w:sz w:val="21"/>
                <w:szCs w:val="21"/>
              </w:rPr>
              <w:t>课程代码</w:t>
            </w:r>
          </w:p>
        </w:tc>
        <w:tc>
          <w:tcPr>
            <w:tcW w:w="3334" w:type="dxa"/>
            <w:vAlign w:val="center"/>
          </w:tcPr>
          <w:p>
            <w:pPr>
              <w:snapToGrid w:val="0"/>
              <w:jc w:val="center"/>
              <w:rPr>
                <w:rFonts w:ascii="Times New Roman" w:hAnsi="Times New Roman" w:cs="Times New Roman"/>
                <w:b/>
                <w:sz w:val="21"/>
                <w:szCs w:val="21"/>
              </w:rPr>
            </w:pPr>
            <w:r>
              <w:rPr>
                <w:rFonts w:hint="eastAsia" w:ascii="Times New Roman" w:cs="Times New Roman"/>
                <w:b/>
                <w:sz w:val="21"/>
                <w:szCs w:val="21"/>
              </w:rPr>
              <w:t>名称</w:t>
            </w:r>
          </w:p>
        </w:tc>
        <w:tc>
          <w:tcPr>
            <w:tcW w:w="709" w:type="dxa"/>
            <w:vAlign w:val="center"/>
          </w:tcPr>
          <w:p>
            <w:pPr>
              <w:snapToGrid w:val="0"/>
              <w:jc w:val="center"/>
              <w:rPr>
                <w:rFonts w:ascii="Times New Roman" w:hAnsi="Times New Roman" w:cs="Times New Roman"/>
                <w:b/>
                <w:sz w:val="21"/>
                <w:szCs w:val="21"/>
              </w:rPr>
            </w:pPr>
            <w:r>
              <w:rPr>
                <w:rFonts w:hint="eastAsia" w:ascii="Times New Roman" w:cs="Times New Roman"/>
                <w:b/>
                <w:sz w:val="21"/>
                <w:szCs w:val="21"/>
              </w:rPr>
              <w:t>课程</w:t>
            </w:r>
          </w:p>
          <w:p>
            <w:pPr>
              <w:snapToGrid w:val="0"/>
              <w:jc w:val="center"/>
              <w:rPr>
                <w:rFonts w:ascii="Times New Roman" w:hAnsi="Times New Roman" w:cs="Times New Roman"/>
                <w:b/>
                <w:sz w:val="21"/>
                <w:szCs w:val="21"/>
              </w:rPr>
            </w:pPr>
            <w:r>
              <w:rPr>
                <w:rFonts w:hint="eastAsia" w:ascii="Times New Roman" w:cs="Times New Roman"/>
                <w:b/>
                <w:sz w:val="21"/>
                <w:szCs w:val="21"/>
              </w:rPr>
              <w:t>性质</w:t>
            </w:r>
          </w:p>
        </w:tc>
        <w:tc>
          <w:tcPr>
            <w:tcW w:w="732" w:type="dxa"/>
            <w:vAlign w:val="center"/>
          </w:tcPr>
          <w:p>
            <w:pPr>
              <w:snapToGrid w:val="0"/>
              <w:jc w:val="center"/>
              <w:rPr>
                <w:rFonts w:ascii="Times New Roman" w:hAnsi="Times New Roman" w:cs="Times New Roman"/>
                <w:b/>
                <w:sz w:val="21"/>
                <w:szCs w:val="21"/>
              </w:rPr>
            </w:pPr>
            <w:r>
              <w:rPr>
                <w:rFonts w:hint="eastAsia" w:ascii="Times New Roman" w:cs="Times New Roman"/>
                <w:b/>
                <w:sz w:val="21"/>
                <w:szCs w:val="21"/>
              </w:rPr>
              <w:t>周数</w:t>
            </w:r>
          </w:p>
        </w:tc>
        <w:tc>
          <w:tcPr>
            <w:tcW w:w="709" w:type="dxa"/>
            <w:vAlign w:val="center"/>
          </w:tcPr>
          <w:p>
            <w:pPr>
              <w:snapToGrid w:val="0"/>
              <w:jc w:val="center"/>
              <w:rPr>
                <w:rFonts w:ascii="Times New Roman" w:hAnsi="Times New Roman" w:cs="Times New Roman"/>
                <w:b/>
                <w:sz w:val="21"/>
                <w:szCs w:val="21"/>
              </w:rPr>
            </w:pPr>
            <w:r>
              <w:rPr>
                <w:rFonts w:hint="eastAsia" w:ascii="Times New Roman" w:cs="Times New Roman"/>
                <w:b/>
                <w:sz w:val="21"/>
                <w:szCs w:val="21"/>
              </w:rPr>
              <w:t>学分</w:t>
            </w:r>
          </w:p>
        </w:tc>
        <w:tc>
          <w:tcPr>
            <w:tcW w:w="896" w:type="dxa"/>
            <w:vAlign w:val="center"/>
          </w:tcPr>
          <w:p>
            <w:pPr>
              <w:snapToGrid w:val="0"/>
              <w:jc w:val="center"/>
              <w:rPr>
                <w:rFonts w:ascii="Times New Roman" w:hAnsi="Times New Roman" w:cs="Times New Roman"/>
                <w:b/>
                <w:sz w:val="21"/>
                <w:szCs w:val="21"/>
              </w:rPr>
            </w:pPr>
            <w:r>
              <w:rPr>
                <w:rFonts w:hint="eastAsia" w:ascii="Times New Roman" w:cs="Times New Roman"/>
                <w:b/>
                <w:sz w:val="21"/>
                <w:szCs w:val="21"/>
              </w:rPr>
              <w:t>执行</w:t>
            </w:r>
          </w:p>
          <w:p>
            <w:pPr>
              <w:snapToGrid w:val="0"/>
              <w:jc w:val="center"/>
              <w:rPr>
                <w:rFonts w:ascii="Times New Roman" w:hAnsi="Times New Roman" w:cs="Times New Roman"/>
                <w:b/>
                <w:sz w:val="21"/>
                <w:szCs w:val="21"/>
              </w:rPr>
            </w:pPr>
            <w:r>
              <w:rPr>
                <w:rFonts w:hint="eastAsia" w:ascii="Times New Roman" w:cs="Times New Roman"/>
                <w:b/>
                <w:sz w:val="21"/>
                <w:szCs w:val="21"/>
              </w:rPr>
              <w:t>学期</w:t>
            </w:r>
          </w:p>
        </w:tc>
        <w:tc>
          <w:tcPr>
            <w:tcW w:w="1323" w:type="dxa"/>
            <w:vAlign w:val="center"/>
          </w:tcPr>
          <w:p>
            <w:pPr>
              <w:snapToGrid w:val="0"/>
              <w:jc w:val="center"/>
              <w:rPr>
                <w:rFonts w:ascii="Times New Roman" w:hAnsi="Times New Roman" w:cs="Times New Roman"/>
                <w:b/>
                <w:sz w:val="21"/>
                <w:szCs w:val="21"/>
              </w:rPr>
            </w:pPr>
            <w:r>
              <w:rPr>
                <w:rFonts w:hint="eastAsia" w:ascii="Times New Roman" w:cs="Times New Roman"/>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85" w:type="dxa"/>
            <w:vAlign w:val="center"/>
          </w:tcPr>
          <w:p>
            <w:pPr>
              <w:snapToGrid w:val="0"/>
              <w:spacing w:line="240" w:lineRule="exact"/>
              <w:jc w:val="center"/>
              <w:rPr>
                <w:rFonts w:ascii="Times New Roman" w:hAnsi="Times New Roman" w:cs="Times New Roman"/>
                <w:bCs/>
                <w:sz w:val="21"/>
                <w:szCs w:val="21"/>
              </w:rPr>
            </w:pPr>
            <w:r>
              <w:rPr>
                <w:rFonts w:ascii="Times New Roman" w:hAnsi="Times New Roman" w:cs="Times New Roman"/>
                <w:bCs/>
                <w:sz w:val="21"/>
                <w:szCs w:val="21"/>
              </w:rPr>
              <w:t>GEEC1003</w:t>
            </w:r>
          </w:p>
        </w:tc>
        <w:tc>
          <w:tcPr>
            <w:tcW w:w="3334" w:type="dxa"/>
            <w:vAlign w:val="center"/>
          </w:tcPr>
          <w:p>
            <w:pPr>
              <w:rPr>
                <w:rFonts w:ascii="Times New Roman" w:hAnsi="Times New Roman" w:cs="Times New Roman"/>
                <w:sz w:val="21"/>
                <w:szCs w:val="21"/>
              </w:rPr>
            </w:pPr>
            <w:r>
              <w:rPr>
                <w:rFonts w:hint="eastAsia" w:ascii="Times New Roman" w:cs="Times New Roman"/>
                <w:sz w:val="21"/>
                <w:szCs w:val="21"/>
              </w:rPr>
              <w:t>军事技能训练</w:t>
            </w:r>
          </w:p>
          <w:p>
            <w:pPr>
              <w:rPr>
                <w:rFonts w:ascii="Times New Roman" w:hAnsi="Times New Roman" w:cs="Times New Roman"/>
                <w:sz w:val="21"/>
                <w:szCs w:val="21"/>
              </w:rPr>
            </w:pPr>
            <w:r>
              <w:rPr>
                <w:rFonts w:ascii="Times New Roman" w:hAnsi="Times New Roman" w:cs="Times New Roman"/>
                <w:sz w:val="21"/>
                <w:szCs w:val="21"/>
              </w:rPr>
              <w:t>Military Skill Training</w:t>
            </w:r>
          </w:p>
        </w:tc>
        <w:tc>
          <w:tcPr>
            <w:tcW w:w="709" w:type="dxa"/>
            <w:vAlign w:val="center"/>
          </w:tcPr>
          <w:p>
            <w:pPr>
              <w:spacing w:after="50" w:line="300" w:lineRule="exact"/>
              <w:jc w:val="center"/>
              <w:rPr>
                <w:rFonts w:ascii="Times New Roman" w:hAnsi="Times New Roman" w:cs="Times New Roman"/>
                <w:sz w:val="21"/>
                <w:szCs w:val="21"/>
              </w:rPr>
            </w:pPr>
            <w:r>
              <w:rPr>
                <w:rFonts w:hint="eastAsia" w:ascii="Times New Roman" w:cs="Times New Roman"/>
                <w:sz w:val="21"/>
                <w:szCs w:val="21"/>
              </w:rPr>
              <w:t>必修</w:t>
            </w:r>
          </w:p>
        </w:tc>
        <w:tc>
          <w:tcPr>
            <w:tcW w:w="732" w:type="dxa"/>
            <w:vAlign w:val="center"/>
          </w:tcPr>
          <w:p>
            <w:pPr>
              <w:spacing w:after="50" w:line="300" w:lineRule="exact"/>
              <w:jc w:val="center"/>
              <w:rPr>
                <w:rFonts w:ascii="Times New Roman" w:hAnsi="Times New Roman" w:cs="Times New Roman"/>
                <w:sz w:val="21"/>
                <w:szCs w:val="21"/>
              </w:rPr>
            </w:pPr>
            <w:r>
              <w:rPr>
                <w:rFonts w:ascii="Times New Roman" w:hAnsi="Times New Roman" w:cs="Times New Roman"/>
                <w:sz w:val="21"/>
                <w:szCs w:val="21"/>
              </w:rPr>
              <w:t>2</w:t>
            </w:r>
          </w:p>
        </w:tc>
        <w:tc>
          <w:tcPr>
            <w:tcW w:w="709" w:type="dxa"/>
            <w:vAlign w:val="center"/>
          </w:tcPr>
          <w:p>
            <w:pPr>
              <w:spacing w:after="50" w:line="300" w:lineRule="exact"/>
              <w:jc w:val="center"/>
              <w:rPr>
                <w:rFonts w:ascii="Times New Roman" w:hAnsi="Times New Roman" w:cs="Times New Roman"/>
                <w:sz w:val="21"/>
                <w:szCs w:val="21"/>
              </w:rPr>
            </w:pPr>
            <w:r>
              <w:rPr>
                <w:rFonts w:ascii="Times New Roman" w:hAnsi="Times New Roman" w:cs="Times New Roman"/>
                <w:sz w:val="21"/>
                <w:szCs w:val="21"/>
              </w:rPr>
              <w:t>2.0</w:t>
            </w:r>
          </w:p>
        </w:tc>
        <w:tc>
          <w:tcPr>
            <w:tcW w:w="896" w:type="dxa"/>
            <w:vAlign w:val="center"/>
          </w:tcPr>
          <w:p>
            <w:pPr>
              <w:spacing w:after="50"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1323" w:type="dxa"/>
            <w:vAlign w:val="center"/>
          </w:tcPr>
          <w:p>
            <w:pPr>
              <w:spacing w:after="50" w:line="3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85" w:type="dxa"/>
            <w:vAlign w:val="center"/>
          </w:tcPr>
          <w:p>
            <w:pPr>
              <w:snapToGrid w:val="0"/>
              <w:spacing w:line="240" w:lineRule="exact"/>
              <w:jc w:val="center"/>
              <w:rPr>
                <w:rFonts w:ascii="Times New Roman" w:hAnsi="Times New Roman" w:cs="Times New Roman"/>
                <w:bCs/>
                <w:sz w:val="21"/>
                <w:szCs w:val="21"/>
              </w:rPr>
            </w:pPr>
            <w:r>
              <w:rPr>
                <w:rFonts w:ascii="Times New Roman" w:hAnsi="Times New Roman" w:cs="Times New Roman"/>
                <w:sz w:val="21"/>
                <w:szCs w:val="21"/>
              </w:rPr>
              <w:t>FEEC0300</w:t>
            </w:r>
          </w:p>
        </w:tc>
        <w:tc>
          <w:tcPr>
            <w:tcW w:w="3334" w:type="dxa"/>
            <w:vAlign w:val="center"/>
          </w:tcPr>
          <w:p>
            <w:pPr>
              <w:rPr>
                <w:rFonts w:ascii="Times New Roman" w:hAnsi="Times New Roman" w:cs="Times New Roman"/>
                <w:sz w:val="21"/>
                <w:szCs w:val="21"/>
              </w:rPr>
            </w:pPr>
            <w:r>
              <w:rPr>
                <w:rFonts w:hint="eastAsia" w:ascii="Times New Roman" w:cs="Times New Roman"/>
                <w:sz w:val="21"/>
                <w:szCs w:val="21"/>
              </w:rPr>
              <w:t>思想政治实践</w:t>
            </w:r>
          </w:p>
          <w:p>
            <w:pPr>
              <w:rPr>
                <w:rFonts w:ascii="Times New Roman" w:hAnsi="Times New Roman" w:cs="Times New Roman"/>
                <w:sz w:val="21"/>
                <w:szCs w:val="21"/>
              </w:rPr>
            </w:pPr>
            <w:r>
              <w:rPr>
                <w:rFonts w:ascii="Times New Roman" w:hAnsi="Times New Roman" w:cs="Times New Roman"/>
                <w:sz w:val="21"/>
                <w:szCs w:val="21"/>
              </w:rPr>
              <w:t>Practice of Ideology and Politics</w:t>
            </w:r>
          </w:p>
        </w:tc>
        <w:tc>
          <w:tcPr>
            <w:tcW w:w="709" w:type="dxa"/>
            <w:vAlign w:val="center"/>
          </w:tcPr>
          <w:p>
            <w:pPr>
              <w:spacing w:after="50" w:line="300" w:lineRule="exact"/>
              <w:jc w:val="center"/>
              <w:rPr>
                <w:rFonts w:ascii="Times New Roman" w:hAnsi="Times New Roman" w:cs="Times New Roman"/>
                <w:sz w:val="21"/>
                <w:szCs w:val="21"/>
              </w:rPr>
            </w:pPr>
            <w:r>
              <w:rPr>
                <w:rFonts w:hint="eastAsia" w:ascii="Times New Roman" w:cs="Times New Roman"/>
                <w:color w:val="000000"/>
                <w:kern w:val="2"/>
                <w:sz w:val="21"/>
                <w:szCs w:val="21"/>
                <w:lang w:val="en-US"/>
              </w:rPr>
              <w:t>必修</w:t>
            </w:r>
          </w:p>
        </w:tc>
        <w:tc>
          <w:tcPr>
            <w:tcW w:w="732" w:type="dxa"/>
            <w:vAlign w:val="center"/>
          </w:tcPr>
          <w:p>
            <w:pPr>
              <w:spacing w:after="50" w:line="300" w:lineRule="exact"/>
              <w:jc w:val="center"/>
              <w:rPr>
                <w:rFonts w:ascii="Times New Roman" w:hAnsi="Times New Roman" w:cs="Times New Roman"/>
                <w:sz w:val="21"/>
                <w:szCs w:val="21"/>
              </w:rPr>
            </w:pPr>
            <w:r>
              <w:rPr>
                <w:rFonts w:ascii="Times New Roman" w:hAnsi="Times New Roman" w:cs="Times New Roman"/>
                <w:color w:val="000000"/>
                <w:kern w:val="2"/>
                <w:sz w:val="21"/>
                <w:szCs w:val="21"/>
                <w:lang w:val="en-US"/>
              </w:rPr>
              <w:t>32</w:t>
            </w:r>
          </w:p>
        </w:tc>
        <w:tc>
          <w:tcPr>
            <w:tcW w:w="709" w:type="dxa"/>
            <w:vAlign w:val="center"/>
          </w:tcPr>
          <w:p>
            <w:pPr>
              <w:spacing w:after="50" w:line="300" w:lineRule="exact"/>
              <w:jc w:val="center"/>
              <w:rPr>
                <w:rFonts w:ascii="Times New Roman" w:hAnsi="Times New Roman" w:cs="Times New Roman"/>
                <w:sz w:val="21"/>
                <w:szCs w:val="21"/>
              </w:rPr>
            </w:pPr>
            <w:r>
              <w:rPr>
                <w:rFonts w:ascii="Times New Roman" w:hAnsi="Times New Roman" w:cs="Times New Roman"/>
                <w:color w:val="000000"/>
                <w:kern w:val="2"/>
                <w:sz w:val="21"/>
                <w:szCs w:val="21"/>
                <w:lang w:val="en-US"/>
              </w:rPr>
              <w:t>2</w:t>
            </w:r>
          </w:p>
        </w:tc>
        <w:tc>
          <w:tcPr>
            <w:tcW w:w="896" w:type="dxa"/>
            <w:vAlign w:val="center"/>
          </w:tcPr>
          <w:p>
            <w:pPr>
              <w:spacing w:after="50" w:line="300" w:lineRule="exact"/>
              <w:jc w:val="center"/>
              <w:rPr>
                <w:rFonts w:ascii="Times New Roman" w:hAnsi="Times New Roman" w:cs="Times New Roman"/>
                <w:sz w:val="21"/>
                <w:szCs w:val="21"/>
              </w:rPr>
            </w:pPr>
            <w:r>
              <w:rPr>
                <w:rFonts w:ascii="Times New Roman" w:hAnsi="Times New Roman" w:cs="Times New Roman"/>
                <w:color w:val="000000"/>
                <w:kern w:val="2"/>
                <w:sz w:val="21"/>
                <w:szCs w:val="21"/>
                <w:lang w:val="en-US"/>
              </w:rPr>
              <w:t>1-4</w:t>
            </w:r>
          </w:p>
        </w:tc>
        <w:tc>
          <w:tcPr>
            <w:tcW w:w="1323" w:type="dxa"/>
            <w:vAlign w:val="center"/>
          </w:tcPr>
          <w:p>
            <w:pPr>
              <w:spacing w:after="50" w:line="300" w:lineRule="exact"/>
              <w:jc w:val="center"/>
              <w:rPr>
                <w:rFonts w:ascii="Times New Roman" w:hAnsi="Times New Roman" w:cs="Times New Roman"/>
                <w:sz w:val="21"/>
                <w:szCs w:val="21"/>
              </w:rPr>
            </w:pPr>
            <w:r>
              <w:rPr>
                <w:rFonts w:ascii="Times New Roman" w:hAnsi="Times New Roman" w:cs="Times New Roman"/>
                <w:sz w:val="21"/>
                <w:szCs w:val="21"/>
              </w:rPr>
              <w:t>4</w:t>
            </w:r>
            <w:r>
              <w:rPr>
                <w:rFonts w:hint="eastAsia" w:ascii="Times New Roman" w:cs="Times New Roman"/>
                <w:sz w:val="21"/>
                <w:szCs w:val="21"/>
              </w:rPr>
              <w:t>门理论课每门课安排</w:t>
            </w:r>
            <w:r>
              <w:rPr>
                <w:rFonts w:ascii="Times New Roman" w:hAnsi="Times New Roman" w:cs="Times New Roman"/>
                <w:sz w:val="21"/>
                <w:szCs w:val="21"/>
              </w:rPr>
              <w:t>8</w:t>
            </w:r>
            <w:r>
              <w:rPr>
                <w:rFonts w:hint="eastAsia" w:ascii="Times New Roman" w:cs="Times New Roman"/>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85"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MECH2501</w:t>
            </w:r>
          </w:p>
        </w:tc>
        <w:tc>
          <w:tcPr>
            <w:tcW w:w="3334" w:type="dxa"/>
            <w:vAlign w:val="center"/>
          </w:tcPr>
          <w:p>
            <w:pPr>
              <w:snapToGrid w:val="0"/>
              <w:rPr>
                <w:rFonts w:ascii="Times New Roman" w:hAnsi="Times New Roman" w:cs="Times New Roman"/>
                <w:sz w:val="21"/>
                <w:szCs w:val="21"/>
              </w:rPr>
            </w:pPr>
            <w:r>
              <w:rPr>
                <w:rFonts w:hint="eastAsia" w:ascii="Times New Roman" w:cs="Times New Roman"/>
                <w:sz w:val="21"/>
                <w:szCs w:val="21"/>
              </w:rPr>
              <w:t>制图测绘</w:t>
            </w:r>
          </w:p>
          <w:p>
            <w:pPr>
              <w:rPr>
                <w:rFonts w:ascii="Times New Roman" w:hAnsi="Times New Roman" w:cs="Times New Roman"/>
                <w:color w:val="000000"/>
                <w:kern w:val="2"/>
                <w:sz w:val="21"/>
                <w:szCs w:val="21"/>
                <w:lang w:val="en-US"/>
              </w:rPr>
            </w:pPr>
            <w:r>
              <w:rPr>
                <w:rFonts w:ascii="Times New Roman" w:hAnsi="Times New Roman" w:cs="Times New Roman"/>
                <w:sz w:val="21"/>
                <w:szCs w:val="21"/>
              </w:rPr>
              <w:t>Mechanical Mapping Practice</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732"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1</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1</w:t>
            </w:r>
          </w:p>
        </w:tc>
        <w:tc>
          <w:tcPr>
            <w:tcW w:w="896"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2</w:t>
            </w:r>
          </w:p>
        </w:tc>
        <w:tc>
          <w:tcPr>
            <w:tcW w:w="1323" w:type="dxa"/>
            <w:vAlign w:val="center"/>
          </w:tcPr>
          <w:p>
            <w:pPr>
              <w:spacing w:after="50" w:line="3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85" w:type="dxa"/>
            <w:vAlign w:val="center"/>
          </w:tcPr>
          <w:p>
            <w:pPr>
              <w:snapToGrid w:val="0"/>
              <w:spacing w:line="240" w:lineRule="exact"/>
              <w:jc w:val="center"/>
              <w:rPr>
                <w:rFonts w:hint="default" w:ascii="Times New Roman" w:hAnsi="Times New Roman" w:eastAsia="宋体" w:cs="Times New Roman"/>
                <w:color w:val="FF0000"/>
                <w:sz w:val="21"/>
                <w:szCs w:val="21"/>
                <w:lang w:val="en-US" w:eastAsia="zh-CN"/>
              </w:rPr>
            </w:pPr>
            <w:r>
              <w:rPr>
                <w:rFonts w:ascii="Times New Roman" w:hAnsi="Times New Roman" w:cs="Times New Roman"/>
                <w:color w:val="FF0000"/>
                <w:sz w:val="21"/>
                <w:szCs w:val="21"/>
              </w:rPr>
              <w:t>COMP25</w:t>
            </w:r>
            <w:r>
              <w:rPr>
                <w:rFonts w:hint="eastAsia" w:ascii="Times New Roman" w:hAnsi="Times New Roman" w:cs="Times New Roman"/>
                <w:color w:val="FF0000"/>
                <w:sz w:val="21"/>
                <w:szCs w:val="21"/>
                <w:lang w:val="en-US" w:eastAsia="zh-CN"/>
              </w:rPr>
              <w:t>17</w:t>
            </w:r>
          </w:p>
        </w:tc>
        <w:tc>
          <w:tcPr>
            <w:tcW w:w="3334" w:type="dxa"/>
            <w:vAlign w:val="center"/>
          </w:tcPr>
          <w:p>
            <w:pPr>
              <w:snapToGrid w:val="0"/>
              <w:rPr>
                <w:rFonts w:ascii="Times New Roman" w:hAnsi="Times New Roman" w:cs="Times New Roman"/>
                <w:sz w:val="21"/>
                <w:szCs w:val="21"/>
              </w:rPr>
            </w:pPr>
            <w:r>
              <w:rPr>
                <w:rFonts w:ascii="Times New Roman" w:hAnsi="Times New Roman" w:cs="Times New Roman"/>
                <w:sz w:val="21"/>
                <w:szCs w:val="21"/>
              </w:rPr>
              <w:t>C</w:t>
            </w:r>
            <w:r>
              <w:rPr>
                <w:rFonts w:hint="eastAsia" w:ascii="Times New Roman" w:cs="Times New Roman"/>
                <w:sz w:val="21"/>
                <w:szCs w:val="21"/>
              </w:rPr>
              <w:t>语言程序设计课程设计</w:t>
            </w:r>
          </w:p>
          <w:p>
            <w:pPr>
              <w:rPr>
                <w:rFonts w:ascii="Times New Roman" w:hAnsi="Times New Roman" w:cs="Times New Roman"/>
                <w:color w:val="000000"/>
                <w:kern w:val="2"/>
                <w:sz w:val="21"/>
                <w:szCs w:val="21"/>
                <w:lang w:val="en-US"/>
              </w:rPr>
            </w:pPr>
            <w:r>
              <w:rPr>
                <w:rFonts w:ascii="Times New Roman" w:hAnsi="Times New Roman" w:cs="Times New Roman"/>
                <w:sz w:val="21"/>
                <w:szCs w:val="21"/>
                <w:lang w:val="en-US"/>
              </w:rPr>
              <w:t>Course design of C language programming</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732"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1</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1</w:t>
            </w:r>
          </w:p>
        </w:tc>
        <w:tc>
          <w:tcPr>
            <w:tcW w:w="896"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2</w:t>
            </w:r>
          </w:p>
        </w:tc>
        <w:tc>
          <w:tcPr>
            <w:tcW w:w="1323" w:type="dxa"/>
            <w:vAlign w:val="center"/>
          </w:tcPr>
          <w:p>
            <w:pPr>
              <w:spacing w:after="50" w:line="3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85"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MECH3505</w:t>
            </w:r>
          </w:p>
        </w:tc>
        <w:tc>
          <w:tcPr>
            <w:tcW w:w="3334" w:type="dxa"/>
            <w:vAlign w:val="center"/>
          </w:tcPr>
          <w:p>
            <w:pPr>
              <w:snapToGrid w:val="0"/>
              <w:spacing w:line="300" w:lineRule="auto"/>
              <w:rPr>
                <w:rFonts w:ascii="Times New Roman" w:hAnsi="Times New Roman" w:cs="Times New Roman"/>
                <w:sz w:val="21"/>
                <w:szCs w:val="21"/>
              </w:rPr>
            </w:pPr>
            <w:r>
              <w:rPr>
                <w:rFonts w:hint="eastAsia" w:ascii="Times New Roman" w:cs="Times New Roman"/>
                <w:sz w:val="21"/>
                <w:szCs w:val="21"/>
              </w:rPr>
              <w:t>计算机辅助设计训练</w:t>
            </w:r>
          </w:p>
          <w:p>
            <w:pPr>
              <w:spacing w:after="50" w:line="300" w:lineRule="exact"/>
              <w:rPr>
                <w:rFonts w:ascii="Times New Roman" w:hAnsi="Times New Roman" w:cs="Times New Roman"/>
                <w:color w:val="000000"/>
                <w:kern w:val="2"/>
                <w:sz w:val="21"/>
                <w:szCs w:val="21"/>
                <w:lang w:val="en-US"/>
              </w:rPr>
            </w:pPr>
            <w:r>
              <w:rPr>
                <w:rFonts w:ascii="Times New Roman" w:hAnsi="Times New Roman" w:cs="Times New Roman"/>
                <w:sz w:val="21"/>
                <w:szCs w:val="21"/>
              </w:rPr>
              <w:t>Computer Aided Design Training</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732"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2</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2</w:t>
            </w:r>
          </w:p>
        </w:tc>
        <w:tc>
          <w:tcPr>
            <w:tcW w:w="896"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3</w:t>
            </w:r>
          </w:p>
        </w:tc>
        <w:tc>
          <w:tcPr>
            <w:tcW w:w="1323" w:type="dxa"/>
            <w:vAlign w:val="center"/>
          </w:tcPr>
          <w:p>
            <w:pPr>
              <w:spacing w:after="50" w:line="30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85"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PRAC2404</w:t>
            </w:r>
          </w:p>
        </w:tc>
        <w:tc>
          <w:tcPr>
            <w:tcW w:w="3334" w:type="dxa"/>
            <w:vAlign w:val="center"/>
          </w:tcPr>
          <w:p>
            <w:pPr>
              <w:snapToGrid w:val="0"/>
              <w:spacing w:line="300" w:lineRule="auto"/>
              <w:rPr>
                <w:rFonts w:ascii="Times New Roman" w:hAnsi="Times New Roman" w:cs="Times New Roman"/>
                <w:sz w:val="21"/>
                <w:szCs w:val="21"/>
              </w:rPr>
            </w:pPr>
            <w:r>
              <w:rPr>
                <w:rFonts w:hint="eastAsia" w:ascii="Times New Roman" w:cs="Times New Roman"/>
                <w:sz w:val="21"/>
                <w:szCs w:val="21"/>
              </w:rPr>
              <w:t>金工实习</w:t>
            </w:r>
            <w:r>
              <w:rPr>
                <w:rFonts w:ascii="Times New Roman" w:cs="Times New Roman"/>
                <w:sz w:val="21"/>
                <w:szCs w:val="21"/>
              </w:rPr>
              <w:t>Ⅱ</w:t>
            </w:r>
          </w:p>
          <w:p>
            <w:pPr>
              <w:spacing w:after="50" w:line="300" w:lineRule="exact"/>
              <w:rPr>
                <w:rFonts w:ascii="Times New Roman" w:hAnsi="Times New Roman" w:cs="Times New Roman"/>
                <w:color w:val="000000"/>
                <w:kern w:val="2"/>
                <w:sz w:val="21"/>
                <w:szCs w:val="21"/>
                <w:lang w:val="en-US"/>
              </w:rPr>
            </w:pPr>
            <w:r>
              <w:rPr>
                <w:rFonts w:ascii="Times New Roman" w:hAnsi="Times New Roman" w:cs="Times New Roman"/>
                <w:sz w:val="21"/>
                <w:szCs w:val="21"/>
              </w:rPr>
              <w:t xml:space="preserve">Machine Engineering Practical Training </w:t>
            </w:r>
            <w:r>
              <w:rPr>
                <w:rFonts w:ascii="Times New Roman" w:cs="Times New Roman"/>
                <w:sz w:val="21"/>
                <w:szCs w:val="21"/>
              </w:rPr>
              <w:t>Ⅱ</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732"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4</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3</w:t>
            </w:r>
          </w:p>
        </w:tc>
        <w:tc>
          <w:tcPr>
            <w:tcW w:w="896"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3</w:t>
            </w:r>
          </w:p>
        </w:tc>
        <w:tc>
          <w:tcPr>
            <w:tcW w:w="1323" w:type="dxa"/>
            <w:vAlign w:val="center"/>
          </w:tcPr>
          <w:p>
            <w:pPr>
              <w:spacing w:after="50" w:line="300" w:lineRule="exact"/>
              <w:jc w:val="center"/>
              <w:rPr>
                <w:rFonts w:ascii="Times New Roman" w:hAnsi="Times New Roman" w:cs="Times New Roman"/>
                <w:sz w:val="21"/>
                <w:szCs w:val="21"/>
              </w:rPr>
            </w:pPr>
            <w:r>
              <w:rPr>
                <w:rFonts w:hint="eastAsia" w:ascii="Times New Roman" w:cs="Times New Roman"/>
                <w:color w:val="000000"/>
                <w:kern w:val="2"/>
                <w:sz w:val="21"/>
                <w:szCs w:val="21"/>
                <w:lang w:val="en-US"/>
              </w:rPr>
              <w:t>分散到</w:t>
            </w:r>
            <w:r>
              <w:rPr>
                <w:rFonts w:ascii="Times New Roman" w:hAnsi="Times New Roman" w:cs="Times New Roman"/>
                <w:color w:val="000000"/>
                <w:kern w:val="2"/>
                <w:sz w:val="21"/>
                <w:szCs w:val="21"/>
                <w:lang w:val="en-US"/>
              </w:rPr>
              <w:t>1</w:t>
            </w:r>
            <w:r>
              <w:rPr>
                <w:rFonts w:hint="eastAsia" w:ascii="Times New Roman" w:cs="Times New Roman"/>
                <w:color w:val="000000"/>
                <w:kern w:val="2"/>
                <w:sz w:val="21"/>
                <w:szCs w:val="21"/>
                <w:lang w:val="en-US"/>
              </w:rPr>
              <w:t>～</w:t>
            </w:r>
            <w:r>
              <w:rPr>
                <w:rFonts w:ascii="Times New Roman" w:hAnsi="Times New Roman" w:cs="Times New Roman"/>
                <w:color w:val="000000"/>
                <w:kern w:val="2"/>
                <w:sz w:val="21"/>
                <w:szCs w:val="21"/>
                <w:lang w:val="en-US"/>
              </w:rPr>
              <w:t>16</w:t>
            </w:r>
            <w:r>
              <w:rPr>
                <w:rFonts w:hint="eastAsia" w:ascii="Times New Roman" w:cs="Times New Roman"/>
                <w:color w:val="000000"/>
                <w:kern w:val="2"/>
                <w:sz w:val="21"/>
                <w:szCs w:val="21"/>
                <w:lang w:val="en-US"/>
              </w:rPr>
              <w:t>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85"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MECH4402</w:t>
            </w:r>
          </w:p>
        </w:tc>
        <w:tc>
          <w:tcPr>
            <w:tcW w:w="3334" w:type="dxa"/>
            <w:vAlign w:val="center"/>
          </w:tcPr>
          <w:p>
            <w:pPr>
              <w:snapToGrid w:val="0"/>
              <w:spacing w:line="300" w:lineRule="auto"/>
              <w:rPr>
                <w:rFonts w:ascii="Times New Roman" w:hAnsi="Times New Roman" w:cs="Times New Roman"/>
                <w:sz w:val="21"/>
                <w:szCs w:val="21"/>
              </w:rPr>
            </w:pPr>
            <w:r>
              <w:rPr>
                <w:rFonts w:hint="eastAsia" w:ascii="Times New Roman" w:cs="Times New Roman"/>
                <w:sz w:val="21"/>
                <w:szCs w:val="21"/>
              </w:rPr>
              <w:t>机械原理课程设计</w:t>
            </w:r>
          </w:p>
          <w:p>
            <w:pPr>
              <w:spacing w:after="50" w:line="300" w:lineRule="exact"/>
              <w:rPr>
                <w:rFonts w:ascii="Times New Roman" w:hAnsi="Times New Roman" w:cs="Times New Roman"/>
                <w:color w:val="000000"/>
                <w:kern w:val="2"/>
                <w:sz w:val="21"/>
                <w:szCs w:val="21"/>
                <w:lang w:val="en-US"/>
              </w:rPr>
            </w:pPr>
            <w:r>
              <w:rPr>
                <w:rFonts w:ascii="Times New Roman" w:hAnsi="Times New Roman" w:cs="Times New Roman"/>
                <w:sz w:val="21"/>
                <w:szCs w:val="21"/>
              </w:rPr>
              <w:t>Course Practice of Mechanism and Machine Theory</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732"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2</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2</w:t>
            </w:r>
          </w:p>
        </w:tc>
        <w:tc>
          <w:tcPr>
            <w:tcW w:w="896"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3</w:t>
            </w:r>
          </w:p>
        </w:tc>
        <w:tc>
          <w:tcPr>
            <w:tcW w:w="1323" w:type="dxa"/>
            <w:vAlign w:val="center"/>
          </w:tcPr>
          <w:p>
            <w:pPr>
              <w:spacing w:after="50" w:line="300" w:lineRule="exact"/>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85"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PRAC2302</w:t>
            </w:r>
          </w:p>
        </w:tc>
        <w:tc>
          <w:tcPr>
            <w:tcW w:w="3334" w:type="dxa"/>
            <w:vAlign w:val="center"/>
          </w:tcPr>
          <w:p>
            <w:pPr>
              <w:snapToGrid w:val="0"/>
              <w:spacing w:line="300" w:lineRule="auto"/>
              <w:rPr>
                <w:rFonts w:ascii="Times New Roman" w:hAnsi="Times New Roman" w:cs="Times New Roman"/>
                <w:color w:val="FF0000"/>
                <w:sz w:val="21"/>
                <w:szCs w:val="21"/>
              </w:rPr>
            </w:pPr>
            <w:r>
              <w:rPr>
                <w:rFonts w:hint="eastAsia" w:ascii="Times New Roman" w:cs="Times New Roman"/>
                <w:color w:val="FF0000"/>
                <w:sz w:val="21"/>
                <w:szCs w:val="21"/>
              </w:rPr>
              <w:t>电工</w:t>
            </w:r>
            <w:r>
              <w:rPr>
                <w:rFonts w:hint="eastAsia" w:ascii="Times New Roman" w:cs="Times New Roman"/>
                <w:color w:val="FF0000"/>
                <w:sz w:val="21"/>
                <w:szCs w:val="21"/>
                <w:lang w:val="en-US" w:eastAsia="zh-CN"/>
              </w:rPr>
              <w:t>与</w:t>
            </w:r>
            <w:r>
              <w:rPr>
                <w:rFonts w:hint="eastAsia" w:ascii="Times New Roman" w:cs="Times New Roman"/>
                <w:color w:val="FF0000"/>
                <w:sz w:val="21"/>
                <w:szCs w:val="21"/>
              </w:rPr>
              <w:t>电子实习</w:t>
            </w:r>
            <w:r>
              <w:rPr>
                <w:rFonts w:ascii="Times New Roman" w:cs="Times New Roman"/>
                <w:color w:val="FF0000"/>
                <w:sz w:val="21"/>
                <w:szCs w:val="21"/>
              </w:rPr>
              <w:t>Ⅱ</w:t>
            </w:r>
          </w:p>
          <w:p>
            <w:pPr>
              <w:spacing w:after="50" w:line="300" w:lineRule="exact"/>
              <w:rPr>
                <w:rFonts w:ascii="Times New Roman" w:hAnsi="Times New Roman" w:cs="Times New Roman"/>
                <w:color w:val="FF0000"/>
                <w:kern w:val="2"/>
                <w:sz w:val="21"/>
                <w:szCs w:val="21"/>
                <w:lang w:val="en-US"/>
              </w:rPr>
            </w:pPr>
            <w:r>
              <w:rPr>
                <w:rFonts w:ascii="Times New Roman" w:hAnsi="Times New Roman" w:cs="Times New Roman"/>
                <w:color w:val="FF0000"/>
                <w:sz w:val="21"/>
                <w:szCs w:val="21"/>
              </w:rPr>
              <w:t>Electrical and Electronic Practice II</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732"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2</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1</w:t>
            </w:r>
          </w:p>
        </w:tc>
        <w:tc>
          <w:tcPr>
            <w:tcW w:w="896"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4</w:t>
            </w:r>
          </w:p>
        </w:tc>
        <w:tc>
          <w:tcPr>
            <w:tcW w:w="1323" w:type="dxa"/>
            <w:vAlign w:val="center"/>
          </w:tcPr>
          <w:p>
            <w:pPr>
              <w:spacing w:after="50" w:line="30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分散到</w:t>
            </w:r>
            <w:r>
              <w:rPr>
                <w:rFonts w:ascii="Times New Roman" w:hAnsi="Times New Roman" w:cs="Times New Roman"/>
                <w:color w:val="000000"/>
                <w:kern w:val="2"/>
                <w:sz w:val="21"/>
                <w:szCs w:val="21"/>
                <w:lang w:val="en-US"/>
              </w:rPr>
              <w:t>1</w:t>
            </w:r>
            <w:r>
              <w:rPr>
                <w:rFonts w:hint="eastAsia" w:ascii="Times New Roman" w:cs="Times New Roman"/>
                <w:color w:val="000000"/>
                <w:kern w:val="2"/>
                <w:sz w:val="21"/>
                <w:szCs w:val="21"/>
                <w:lang w:val="en-US"/>
              </w:rPr>
              <w:t>～</w:t>
            </w:r>
            <w:r>
              <w:rPr>
                <w:rFonts w:ascii="Times New Roman" w:hAnsi="Times New Roman" w:cs="Times New Roman"/>
                <w:color w:val="000000"/>
                <w:kern w:val="2"/>
                <w:sz w:val="21"/>
                <w:szCs w:val="21"/>
                <w:lang w:val="en-US"/>
              </w:rPr>
              <w:t>16</w:t>
            </w:r>
            <w:r>
              <w:rPr>
                <w:rFonts w:hint="eastAsia" w:ascii="Times New Roman" w:cs="Times New Roman"/>
                <w:color w:val="000000"/>
                <w:kern w:val="2"/>
                <w:sz w:val="21"/>
                <w:szCs w:val="21"/>
                <w:lang w:val="en-US"/>
              </w:rPr>
              <w:t>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85"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MECH4401</w:t>
            </w:r>
          </w:p>
        </w:tc>
        <w:tc>
          <w:tcPr>
            <w:tcW w:w="3334" w:type="dxa"/>
            <w:vAlign w:val="center"/>
          </w:tcPr>
          <w:p>
            <w:pPr>
              <w:snapToGrid w:val="0"/>
              <w:spacing w:line="300" w:lineRule="auto"/>
              <w:rPr>
                <w:rFonts w:ascii="Times New Roman" w:hAnsi="Times New Roman" w:cs="Times New Roman"/>
                <w:sz w:val="21"/>
                <w:szCs w:val="21"/>
              </w:rPr>
            </w:pPr>
            <w:r>
              <w:rPr>
                <w:rFonts w:hint="eastAsia" w:ascii="Times New Roman" w:cs="Times New Roman"/>
                <w:sz w:val="21"/>
                <w:szCs w:val="21"/>
              </w:rPr>
              <w:t>机械设计课程设计</w:t>
            </w:r>
            <w:r>
              <w:rPr>
                <w:rFonts w:ascii="Times New Roman" w:cs="Times New Roman"/>
                <w:sz w:val="21"/>
                <w:szCs w:val="21"/>
              </w:rPr>
              <w:t>Ⅰ</w:t>
            </w:r>
          </w:p>
          <w:p>
            <w:pPr>
              <w:spacing w:after="50" w:line="300" w:lineRule="exact"/>
              <w:rPr>
                <w:rFonts w:ascii="Times New Roman" w:hAnsi="Times New Roman" w:cs="Times New Roman"/>
                <w:color w:val="000000"/>
                <w:kern w:val="2"/>
                <w:sz w:val="21"/>
                <w:szCs w:val="21"/>
                <w:lang w:val="en-US"/>
              </w:rPr>
            </w:pPr>
            <w:r>
              <w:rPr>
                <w:rFonts w:ascii="Times New Roman" w:hAnsi="Times New Roman" w:cs="Times New Roman"/>
                <w:sz w:val="21"/>
                <w:szCs w:val="21"/>
              </w:rPr>
              <w:t xml:space="preserve">Design practice of machine design course </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732"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2</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2</w:t>
            </w:r>
          </w:p>
        </w:tc>
        <w:tc>
          <w:tcPr>
            <w:tcW w:w="896"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4</w:t>
            </w:r>
          </w:p>
        </w:tc>
        <w:tc>
          <w:tcPr>
            <w:tcW w:w="1323" w:type="dxa"/>
            <w:vAlign w:val="center"/>
          </w:tcPr>
          <w:p>
            <w:pPr>
              <w:spacing w:after="50" w:line="300" w:lineRule="exact"/>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85" w:type="dxa"/>
            <w:vAlign w:val="center"/>
          </w:tcPr>
          <w:p>
            <w:pPr>
              <w:snapToGrid w:val="0"/>
              <w:spacing w:line="240" w:lineRule="exact"/>
              <w:jc w:val="center"/>
              <w:rPr>
                <w:rFonts w:hint="default" w:ascii="Times New Roman" w:hAnsi="Times New Roman" w:eastAsia="宋体" w:cs="Times New Roman"/>
                <w:color w:val="FF0000"/>
                <w:sz w:val="21"/>
                <w:szCs w:val="21"/>
                <w:lang w:val="en-US" w:eastAsia="zh-CN"/>
              </w:rPr>
            </w:pPr>
            <w:r>
              <w:rPr>
                <w:rFonts w:ascii="Times New Roman" w:hAnsi="Times New Roman" w:cs="Times New Roman"/>
                <w:color w:val="FF0000"/>
                <w:sz w:val="21"/>
                <w:szCs w:val="21"/>
              </w:rPr>
              <w:t>MECH46</w:t>
            </w:r>
            <w:r>
              <w:rPr>
                <w:rFonts w:hint="eastAsia" w:ascii="Times New Roman" w:hAnsi="Times New Roman" w:cs="Times New Roman"/>
                <w:color w:val="FF0000"/>
                <w:sz w:val="21"/>
                <w:szCs w:val="21"/>
                <w:lang w:val="en-US" w:eastAsia="zh-CN"/>
              </w:rPr>
              <w:t>25</w:t>
            </w:r>
          </w:p>
        </w:tc>
        <w:tc>
          <w:tcPr>
            <w:tcW w:w="3334" w:type="dxa"/>
            <w:vAlign w:val="center"/>
          </w:tcPr>
          <w:p>
            <w:pPr>
              <w:spacing w:after="50" w:line="300" w:lineRule="exact"/>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机器人技术与应用课程设计</w:t>
            </w:r>
          </w:p>
          <w:p>
            <w:pPr>
              <w:spacing w:after="50" w:line="300" w:lineRule="exact"/>
              <w:rPr>
                <w:rFonts w:ascii="Times New Roman" w:hAnsi="Times New Roman" w:cs="Times New Roman"/>
                <w:color w:val="000000"/>
                <w:kern w:val="2"/>
                <w:sz w:val="21"/>
                <w:szCs w:val="21"/>
                <w:lang w:val="en-US"/>
              </w:rPr>
            </w:pPr>
            <w:r>
              <w:rPr>
                <w:rFonts w:ascii="Times New Roman" w:hAnsi="Times New Roman" w:cs="Times New Roman"/>
                <w:sz w:val="21"/>
                <w:szCs w:val="21"/>
                <w:lang w:val="en-US"/>
              </w:rPr>
              <w:t>Design Practice of Robotics Technology and Applications</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732"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2</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2</w:t>
            </w:r>
          </w:p>
        </w:tc>
        <w:tc>
          <w:tcPr>
            <w:tcW w:w="896"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6</w:t>
            </w:r>
          </w:p>
        </w:tc>
        <w:tc>
          <w:tcPr>
            <w:tcW w:w="1323" w:type="dxa"/>
            <w:vAlign w:val="center"/>
          </w:tcPr>
          <w:p>
            <w:pPr>
              <w:spacing w:after="50" w:line="300" w:lineRule="exact"/>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85"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PRAC0323</w:t>
            </w:r>
          </w:p>
        </w:tc>
        <w:tc>
          <w:tcPr>
            <w:tcW w:w="3334" w:type="dxa"/>
            <w:vAlign w:val="center"/>
          </w:tcPr>
          <w:p>
            <w:pPr>
              <w:snapToGrid w:val="0"/>
              <w:spacing w:line="300" w:lineRule="auto"/>
              <w:rPr>
                <w:rFonts w:ascii="Times New Roman" w:hAnsi="Times New Roman" w:cs="Times New Roman"/>
                <w:sz w:val="21"/>
                <w:szCs w:val="21"/>
              </w:rPr>
            </w:pPr>
            <w:r>
              <w:rPr>
                <w:rFonts w:hint="eastAsia" w:ascii="Times New Roman" w:cs="Times New Roman"/>
                <w:sz w:val="21"/>
                <w:szCs w:val="21"/>
              </w:rPr>
              <w:t>生产实习</w:t>
            </w:r>
          </w:p>
          <w:p>
            <w:pPr>
              <w:spacing w:after="50" w:line="300" w:lineRule="exact"/>
              <w:rPr>
                <w:rFonts w:ascii="Times New Roman" w:hAnsi="Times New Roman" w:cs="Times New Roman"/>
                <w:color w:val="000000"/>
                <w:kern w:val="2"/>
                <w:sz w:val="21"/>
                <w:szCs w:val="21"/>
                <w:lang w:val="en-US"/>
              </w:rPr>
            </w:pPr>
            <w:r>
              <w:rPr>
                <w:rFonts w:ascii="Times New Roman" w:hAnsi="Times New Roman" w:cs="Times New Roman"/>
                <w:sz w:val="21"/>
                <w:szCs w:val="21"/>
              </w:rPr>
              <w:t>Production Practice</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732"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3</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2</w:t>
            </w:r>
          </w:p>
        </w:tc>
        <w:tc>
          <w:tcPr>
            <w:tcW w:w="896"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7</w:t>
            </w:r>
          </w:p>
        </w:tc>
        <w:tc>
          <w:tcPr>
            <w:tcW w:w="1323" w:type="dxa"/>
            <w:vAlign w:val="bottom"/>
          </w:tcPr>
          <w:p>
            <w:pPr>
              <w:spacing w:after="50" w:line="300" w:lineRule="exact"/>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85" w:type="dxa"/>
            <w:vAlign w:val="center"/>
          </w:tcPr>
          <w:p>
            <w:pPr>
              <w:snapToGrid w:val="0"/>
              <w:spacing w:line="240" w:lineRule="exact"/>
              <w:jc w:val="center"/>
              <w:rPr>
                <w:rFonts w:ascii="Times New Roman" w:hAnsi="Times New Roman" w:cs="Times New Roman"/>
                <w:sz w:val="21"/>
                <w:szCs w:val="21"/>
              </w:rPr>
            </w:pPr>
            <w:r>
              <w:rPr>
                <w:rFonts w:ascii="Times New Roman" w:hAnsi="Times New Roman" w:cs="Times New Roman"/>
                <w:sz w:val="21"/>
                <w:szCs w:val="21"/>
              </w:rPr>
              <w:t>PRAC0342</w:t>
            </w:r>
          </w:p>
        </w:tc>
        <w:tc>
          <w:tcPr>
            <w:tcW w:w="3334" w:type="dxa"/>
            <w:vAlign w:val="center"/>
          </w:tcPr>
          <w:p>
            <w:pPr>
              <w:snapToGrid w:val="0"/>
              <w:spacing w:line="300" w:lineRule="auto"/>
              <w:rPr>
                <w:rFonts w:ascii="Times New Roman" w:hAnsi="Times New Roman" w:cs="Times New Roman"/>
                <w:sz w:val="21"/>
                <w:szCs w:val="21"/>
              </w:rPr>
            </w:pPr>
            <w:r>
              <w:rPr>
                <w:rFonts w:hint="eastAsia" w:ascii="Times New Roman" w:cs="Times New Roman"/>
                <w:sz w:val="21"/>
                <w:szCs w:val="21"/>
              </w:rPr>
              <w:t>毕业实习</w:t>
            </w:r>
          </w:p>
          <w:p>
            <w:pPr>
              <w:snapToGrid w:val="0"/>
              <w:spacing w:line="300" w:lineRule="auto"/>
              <w:rPr>
                <w:rFonts w:ascii="Times New Roman" w:hAnsi="Times New Roman" w:cs="Times New Roman"/>
                <w:sz w:val="21"/>
                <w:szCs w:val="21"/>
              </w:rPr>
            </w:pPr>
            <w:r>
              <w:rPr>
                <w:rFonts w:ascii="Times New Roman" w:hAnsi="Times New Roman" w:cs="Times New Roman"/>
                <w:sz w:val="21"/>
                <w:szCs w:val="21"/>
              </w:rPr>
              <w:t>Graduation Practice</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732"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4</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3</w:t>
            </w:r>
          </w:p>
        </w:tc>
        <w:tc>
          <w:tcPr>
            <w:tcW w:w="896"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8</w:t>
            </w:r>
          </w:p>
        </w:tc>
        <w:tc>
          <w:tcPr>
            <w:tcW w:w="1323" w:type="dxa"/>
            <w:vAlign w:val="center"/>
          </w:tcPr>
          <w:p>
            <w:pPr>
              <w:spacing w:after="50" w:line="300" w:lineRule="exact"/>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85" w:type="dxa"/>
            <w:vAlign w:val="center"/>
          </w:tcPr>
          <w:p>
            <w:pPr>
              <w:snapToGrid w:val="0"/>
              <w:spacing w:line="240" w:lineRule="exact"/>
              <w:jc w:val="center"/>
              <w:rPr>
                <w:rFonts w:ascii="Times New Roman" w:hAnsi="Times New Roman" w:cs="Times New Roman"/>
                <w:color w:val="FF0000"/>
                <w:sz w:val="21"/>
                <w:szCs w:val="21"/>
              </w:rPr>
            </w:pPr>
            <w:r>
              <w:rPr>
                <w:rFonts w:ascii="Times New Roman" w:hAnsi="Times New Roman" w:cs="Times New Roman"/>
                <w:sz w:val="21"/>
                <w:szCs w:val="21"/>
              </w:rPr>
              <w:t>PRAC0352</w:t>
            </w:r>
          </w:p>
        </w:tc>
        <w:tc>
          <w:tcPr>
            <w:tcW w:w="3334" w:type="dxa"/>
            <w:vAlign w:val="center"/>
          </w:tcPr>
          <w:p>
            <w:pPr>
              <w:snapToGrid w:val="0"/>
              <w:spacing w:line="300" w:lineRule="auto"/>
              <w:rPr>
                <w:rFonts w:ascii="Times New Roman" w:hAnsi="Times New Roman" w:cs="Times New Roman"/>
                <w:sz w:val="21"/>
                <w:szCs w:val="21"/>
              </w:rPr>
            </w:pPr>
            <w:r>
              <w:rPr>
                <w:rFonts w:hint="eastAsia" w:ascii="Times New Roman" w:cs="Times New Roman"/>
                <w:sz w:val="21"/>
                <w:szCs w:val="21"/>
              </w:rPr>
              <w:t>毕业设计</w:t>
            </w:r>
            <w:r>
              <w:rPr>
                <w:rFonts w:ascii="Times New Roman" w:hAnsi="Times New Roman" w:cs="Times New Roman"/>
                <w:sz w:val="21"/>
                <w:szCs w:val="21"/>
              </w:rPr>
              <w:t>(</w:t>
            </w:r>
            <w:r>
              <w:rPr>
                <w:rFonts w:hint="eastAsia" w:ascii="Times New Roman" w:cs="Times New Roman"/>
                <w:sz w:val="21"/>
                <w:szCs w:val="21"/>
              </w:rPr>
              <w:t>论文</w:t>
            </w:r>
            <w:r>
              <w:rPr>
                <w:rFonts w:ascii="Times New Roman" w:hAnsi="Times New Roman" w:cs="Times New Roman"/>
                <w:sz w:val="21"/>
                <w:szCs w:val="21"/>
              </w:rPr>
              <w:t>)</w:t>
            </w:r>
          </w:p>
          <w:p>
            <w:pPr>
              <w:snapToGrid w:val="0"/>
              <w:spacing w:line="300" w:lineRule="auto"/>
              <w:rPr>
                <w:rFonts w:ascii="Times New Roman" w:hAnsi="Times New Roman" w:cs="Times New Roman"/>
                <w:sz w:val="21"/>
                <w:szCs w:val="21"/>
              </w:rPr>
            </w:pPr>
            <w:r>
              <w:rPr>
                <w:rFonts w:ascii="Times New Roman" w:hAnsi="Times New Roman" w:cs="Times New Roman"/>
                <w:sz w:val="21"/>
                <w:szCs w:val="21"/>
              </w:rPr>
              <w:t xml:space="preserve"> Graduation Project (Thesis)</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732"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12</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12</w:t>
            </w:r>
          </w:p>
        </w:tc>
        <w:tc>
          <w:tcPr>
            <w:tcW w:w="896"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8</w:t>
            </w:r>
          </w:p>
        </w:tc>
        <w:tc>
          <w:tcPr>
            <w:tcW w:w="1323" w:type="dxa"/>
            <w:vAlign w:val="center"/>
          </w:tcPr>
          <w:p>
            <w:pPr>
              <w:spacing w:after="50" w:line="300" w:lineRule="exact"/>
              <w:jc w:val="center"/>
              <w:rPr>
                <w:rFonts w:ascii="Times New Roman" w:hAnsi="Times New Roman" w:cs="Times New Roman"/>
                <w:color w:val="000000"/>
                <w:kern w:val="2"/>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85" w:type="dxa"/>
            <w:vAlign w:val="center"/>
          </w:tcPr>
          <w:p>
            <w:pPr>
              <w:snapToGrid w:val="0"/>
              <w:spacing w:line="240" w:lineRule="exact"/>
              <w:jc w:val="center"/>
              <w:rPr>
                <w:rFonts w:ascii="Times New Roman" w:hAnsi="Times New Roman" w:cs="Times New Roman"/>
                <w:sz w:val="21"/>
                <w:szCs w:val="21"/>
              </w:rPr>
            </w:pPr>
          </w:p>
        </w:tc>
        <w:tc>
          <w:tcPr>
            <w:tcW w:w="3334" w:type="dxa"/>
            <w:vAlign w:val="center"/>
          </w:tcPr>
          <w:p>
            <w:pPr>
              <w:snapToGrid w:val="0"/>
              <w:spacing w:line="300" w:lineRule="auto"/>
              <w:jc w:val="center"/>
              <w:rPr>
                <w:rFonts w:ascii="Times New Roman" w:hAnsi="Times New Roman" w:cs="Times New Roman"/>
                <w:sz w:val="21"/>
                <w:szCs w:val="21"/>
              </w:rPr>
            </w:pPr>
            <w:r>
              <w:rPr>
                <w:rFonts w:hint="eastAsia" w:ascii="Times New Roman" w:cs="Times New Roman"/>
                <w:sz w:val="21"/>
                <w:szCs w:val="21"/>
              </w:rPr>
              <w:t>合计</w:t>
            </w: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p>
        </w:tc>
        <w:tc>
          <w:tcPr>
            <w:tcW w:w="732" w:type="dxa"/>
            <w:vAlign w:val="center"/>
          </w:tcPr>
          <w:p>
            <w:pPr>
              <w:spacing w:after="50" w:line="300" w:lineRule="exact"/>
              <w:jc w:val="center"/>
              <w:rPr>
                <w:rFonts w:ascii="Times New Roman" w:hAnsi="Times New Roman" w:cs="Times New Roman"/>
                <w:color w:val="000000"/>
                <w:kern w:val="2"/>
                <w:sz w:val="21"/>
                <w:szCs w:val="21"/>
                <w:lang w:val="en-US"/>
              </w:rPr>
            </w:pPr>
          </w:p>
        </w:tc>
        <w:tc>
          <w:tcPr>
            <w:tcW w:w="709" w:type="dxa"/>
            <w:vAlign w:val="center"/>
          </w:tcPr>
          <w:p>
            <w:pPr>
              <w:spacing w:after="50" w:line="300" w:lineRule="exact"/>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35</w:t>
            </w:r>
          </w:p>
        </w:tc>
        <w:tc>
          <w:tcPr>
            <w:tcW w:w="896" w:type="dxa"/>
            <w:vAlign w:val="center"/>
          </w:tcPr>
          <w:p>
            <w:pPr>
              <w:spacing w:after="50" w:line="300" w:lineRule="exact"/>
              <w:jc w:val="center"/>
              <w:rPr>
                <w:rFonts w:ascii="Times New Roman" w:hAnsi="Times New Roman" w:cs="Times New Roman"/>
                <w:color w:val="000000"/>
                <w:kern w:val="2"/>
                <w:sz w:val="21"/>
                <w:szCs w:val="21"/>
                <w:lang w:val="en-US"/>
              </w:rPr>
            </w:pPr>
          </w:p>
        </w:tc>
        <w:tc>
          <w:tcPr>
            <w:tcW w:w="1323" w:type="dxa"/>
            <w:vAlign w:val="center"/>
          </w:tcPr>
          <w:p>
            <w:pPr>
              <w:spacing w:after="50" w:line="300" w:lineRule="exact"/>
              <w:jc w:val="center"/>
              <w:rPr>
                <w:rFonts w:ascii="Times New Roman" w:hAnsi="Times New Roman" w:cs="Times New Roman"/>
                <w:color w:val="000000"/>
                <w:kern w:val="2"/>
                <w:sz w:val="21"/>
                <w:szCs w:val="21"/>
                <w:lang w:val="en-US"/>
              </w:rPr>
            </w:pPr>
          </w:p>
        </w:tc>
      </w:tr>
    </w:tbl>
    <w:p>
      <w:pPr>
        <w:outlineLvl w:val="1"/>
        <w:rPr>
          <w:rFonts w:eastAsia="公文小标宋简"/>
          <w:bCs/>
          <w:sz w:val="28"/>
        </w:rPr>
        <w:sectPr>
          <w:pgSz w:w="11906" w:h="16838"/>
          <w:pgMar w:top="1440" w:right="1800" w:bottom="1440" w:left="1800" w:header="851" w:footer="992" w:gutter="0"/>
          <w:cols w:space="425" w:num="1"/>
          <w:docGrid w:type="lines" w:linePitch="312" w:charSpace="0"/>
        </w:sectPr>
      </w:pPr>
    </w:p>
    <w:p>
      <w:pPr>
        <w:tabs>
          <w:tab w:val="left" w:pos="5595"/>
        </w:tabs>
        <w:rPr>
          <w:rFonts w:ascii="方正黑体简体" w:eastAsia="方正黑体简体"/>
          <w:bCs/>
          <w:sz w:val="28"/>
        </w:rPr>
      </w:pPr>
      <w:r>
        <w:rPr>
          <w:rFonts w:hint="eastAsia" w:ascii="方正黑体简体" w:eastAsia="方正黑体简体"/>
          <w:bCs/>
          <w:sz w:val="28"/>
        </w:rPr>
        <w:t>附表</w:t>
      </w:r>
      <w:r>
        <w:rPr>
          <w:rFonts w:ascii="方正黑体简体" w:eastAsia="方正黑体简体"/>
          <w:bCs/>
          <w:sz w:val="28"/>
          <w:lang w:val="en-US"/>
        </w:rPr>
        <w:t>7</w:t>
      </w:r>
      <w:r>
        <w:rPr>
          <w:rFonts w:ascii="方正黑体简体" w:eastAsia="方正黑体简体"/>
          <w:bCs/>
          <w:sz w:val="28"/>
        </w:rPr>
        <w:t xml:space="preserve">        </w:t>
      </w:r>
    </w:p>
    <w:p>
      <w:pPr>
        <w:ind w:firstLine="420" w:firstLineChars="150"/>
        <w:jc w:val="center"/>
        <w:rPr>
          <w:rFonts w:ascii="方正黑体简体" w:eastAsia="方正黑体简体" w:cs="仿宋_GB2312"/>
          <w:sz w:val="28"/>
          <w:szCs w:val="28"/>
        </w:rPr>
      </w:pPr>
      <w:r>
        <w:rPr>
          <w:rFonts w:hint="eastAsia" w:ascii="方正黑体简体" w:hAnsi="仿宋_GB2312" w:eastAsia="方正黑体简体" w:cs="仿宋_GB2312"/>
          <w:sz w:val="28"/>
          <w:szCs w:val="28"/>
        </w:rPr>
        <w:t>表</w:t>
      </w:r>
      <w:r>
        <w:rPr>
          <w:rFonts w:ascii="方正黑体简体" w:hAnsi="仿宋_GB2312" w:eastAsia="方正黑体简体" w:cs="仿宋_GB2312"/>
          <w:sz w:val="28"/>
          <w:szCs w:val="28"/>
        </w:rPr>
        <w:t xml:space="preserve">7-1 </w:t>
      </w:r>
      <w:r>
        <w:rPr>
          <w:rFonts w:hint="eastAsia" w:ascii="方正黑体简体" w:hAnsi="仿宋_GB2312" w:eastAsia="方正黑体简体" w:cs="仿宋_GB2312"/>
          <w:sz w:val="28"/>
          <w:szCs w:val="28"/>
        </w:rPr>
        <w:t>专业学时学分分布表</w:t>
      </w:r>
    </w:p>
    <w:tbl>
      <w:tblPr>
        <w:tblStyle w:val="39"/>
        <w:tblW w:w="8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2839"/>
        <w:gridCol w:w="1730"/>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120" w:type="dxa"/>
            <w:vAlign w:val="center"/>
          </w:tcPr>
          <w:p>
            <w:pPr>
              <w:snapToGrid w:val="0"/>
              <w:jc w:val="center"/>
              <w:rPr>
                <w:rFonts w:ascii="Times New Roman" w:hAnsi="Times New Roman" w:cs="Times New Roman"/>
                <w:b/>
                <w:bCs/>
                <w:color w:val="000000"/>
                <w:kern w:val="2"/>
                <w:sz w:val="21"/>
                <w:szCs w:val="21"/>
                <w:lang w:val="en-US"/>
              </w:rPr>
            </w:pPr>
            <w:r>
              <w:rPr>
                <w:rFonts w:hint="eastAsia" w:ascii="Times New Roman" w:cs="Times New Roman"/>
                <w:b/>
                <w:bCs/>
                <w:color w:val="000000"/>
                <w:kern w:val="2"/>
                <w:sz w:val="21"/>
                <w:szCs w:val="21"/>
                <w:lang w:val="en-US"/>
              </w:rPr>
              <w:t>课程模块</w:t>
            </w:r>
          </w:p>
        </w:tc>
        <w:tc>
          <w:tcPr>
            <w:tcW w:w="2839" w:type="dxa"/>
            <w:vAlign w:val="center"/>
          </w:tcPr>
          <w:p>
            <w:pPr>
              <w:snapToGrid w:val="0"/>
              <w:jc w:val="center"/>
              <w:rPr>
                <w:rFonts w:ascii="Times New Roman" w:hAnsi="Times New Roman" w:cs="Times New Roman"/>
                <w:b/>
                <w:bCs/>
                <w:color w:val="000000"/>
                <w:kern w:val="2"/>
                <w:sz w:val="21"/>
                <w:szCs w:val="21"/>
                <w:lang w:val="en-US"/>
              </w:rPr>
            </w:pPr>
            <w:r>
              <w:rPr>
                <w:rFonts w:hint="eastAsia" w:ascii="Times New Roman" w:cs="Times New Roman"/>
                <w:b/>
                <w:bCs/>
                <w:color w:val="000000"/>
                <w:kern w:val="2"/>
                <w:sz w:val="21"/>
                <w:szCs w:val="21"/>
                <w:lang w:val="en-US"/>
              </w:rPr>
              <w:t>课程性质</w:t>
            </w:r>
          </w:p>
        </w:tc>
        <w:tc>
          <w:tcPr>
            <w:tcW w:w="1730" w:type="dxa"/>
            <w:vAlign w:val="center"/>
          </w:tcPr>
          <w:p>
            <w:pPr>
              <w:snapToGrid w:val="0"/>
              <w:jc w:val="center"/>
              <w:rPr>
                <w:rFonts w:ascii="Times New Roman" w:hAnsi="Times New Roman" w:cs="Times New Roman"/>
                <w:b/>
                <w:bCs/>
                <w:color w:val="000000"/>
                <w:kern w:val="2"/>
                <w:sz w:val="21"/>
                <w:szCs w:val="21"/>
                <w:lang w:val="en-US"/>
              </w:rPr>
            </w:pPr>
            <w:r>
              <w:rPr>
                <w:rFonts w:hint="eastAsia" w:ascii="Times New Roman" w:cs="Times New Roman"/>
                <w:b/>
                <w:bCs/>
                <w:color w:val="000000"/>
                <w:kern w:val="2"/>
                <w:sz w:val="21"/>
                <w:szCs w:val="21"/>
                <w:lang w:val="en-US"/>
              </w:rPr>
              <w:t>学时（周）</w:t>
            </w:r>
          </w:p>
        </w:tc>
        <w:tc>
          <w:tcPr>
            <w:tcW w:w="1934" w:type="dxa"/>
            <w:vAlign w:val="center"/>
          </w:tcPr>
          <w:p>
            <w:pPr>
              <w:snapToGrid w:val="0"/>
              <w:jc w:val="center"/>
              <w:rPr>
                <w:rFonts w:ascii="Times New Roman" w:hAnsi="Times New Roman" w:cs="Times New Roman"/>
                <w:b/>
                <w:bCs/>
                <w:color w:val="000000"/>
                <w:kern w:val="2"/>
                <w:sz w:val="21"/>
                <w:szCs w:val="21"/>
                <w:lang w:val="en-US"/>
              </w:rPr>
            </w:pPr>
            <w:r>
              <w:rPr>
                <w:rFonts w:hint="eastAsia" w:ascii="Times New Roman" w:cs="Times New Roman"/>
                <w:b/>
                <w:bCs/>
                <w:color w:val="000000"/>
                <w:kern w:val="2"/>
                <w:sz w:val="21"/>
                <w:szCs w:val="21"/>
                <w:lang w:val="en-US"/>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120" w:type="dxa"/>
            <w:vMerge w:val="restart"/>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通识教育课</w:t>
            </w:r>
          </w:p>
        </w:tc>
        <w:tc>
          <w:tcPr>
            <w:tcW w:w="2839"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必修课</w:t>
            </w:r>
          </w:p>
        </w:tc>
        <w:tc>
          <w:tcPr>
            <w:tcW w:w="1730" w:type="dxa"/>
            <w:vAlign w:val="center"/>
          </w:tcPr>
          <w:p>
            <w:pPr>
              <w:snapToGrid w:val="0"/>
              <w:spacing w:line="440" w:lineRule="exact"/>
              <w:jc w:val="center"/>
              <w:rPr>
                <w:rFonts w:hint="default" w:ascii="Times New Roman" w:hAnsi="Times New Roman" w:eastAsia="宋体" w:cs="Times New Roman"/>
                <w:color w:val="FF0000"/>
                <w:sz w:val="21"/>
                <w:szCs w:val="21"/>
                <w:lang w:val="en-US" w:eastAsia="zh-CN"/>
              </w:rPr>
            </w:pPr>
            <w:r>
              <w:rPr>
                <w:rFonts w:hint="eastAsia" w:ascii="Times New Roman" w:hAnsi="Times New Roman" w:cs="Times New Roman"/>
                <w:color w:val="FF0000"/>
                <w:sz w:val="21"/>
                <w:szCs w:val="21"/>
                <w:lang w:val="en-US" w:eastAsia="zh-CN"/>
              </w:rPr>
              <w:t>752</w:t>
            </w:r>
          </w:p>
        </w:tc>
        <w:tc>
          <w:tcPr>
            <w:tcW w:w="1934" w:type="dxa"/>
            <w:vAlign w:val="center"/>
          </w:tcPr>
          <w:p>
            <w:pPr>
              <w:snapToGrid w:val="0"/>
              <w:spacing w:line="440" w:lineRule="exact"/>
              <w:jc w:val="center"/>
              <w:rPr>
                <w:rFonts w:hint="default" w:ascii="Times New Roman" w:hAnsi="Times New Roman" w:eastAsia="宋体" w:cs="Times New Roman"/>
                <w:color w:val="FF0000"/>
                <w:sz w:val="21"/>
                <w:szCs w:val="21"/>
                <w:lang w:val="en-US" w:eastAsia="zh-CN"/>
              </w:rPr>
            </w:pPr>
            <w:r>
              <w:rPr>
                <w:rFonts w:hint="eastAsia" w:ascii="Times New Roman" w:hAnsi="Times New Roman" w:cs="Times New Roman"/>
                <w:color w:val="FF0000"/>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120" w:type="dxa"/>
            <w:vMerge w:val="continue"/>
            <w:vAlign w:val="center"/>
          </w:tcPr>
          <w:p>
            <w:pPr>
              <w:snapToGrid w:val="0"/>
              <w:jc w:val="center"/>
              <w:rPr>
                <w:rFonts w:ascii="Times New Roman" w:hAnsi="Times New Roman" w:cs="Times New Roman"/>
                <w:color w:val="000000"/>
                <w:kern w:val="2"/>
                <w:sz w:val="21"/>
                <w:szCs w:val="21"/>
                <w:lang w:val="en-US"/>
              </w:rPr>
            </w:pPr>
          </w:p>
        </w:tc>
        <w:tc>
          <w:tcPr>
            <w:tcW w:w="2839"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选修课</w:t>
            </w:r>
          </w:p>
        </w:tc>
        <w:tc>
          <w:tcPr>
            <w:tcW w:w="1730" w:type="dxa"/>
            <w:vAlign w:val="center"/>
          </w:tcPr>
          <w:p>
            <w:pPr>
              <w:snapToGrid w:val="0"/>
              <w:spacing w:line="440" w:lineRule="exact"/>
              <w:jc w:val="center"/>
              <w:rPr>
                <w:rFonts w:ascii="Times New Roman" w:hAnsi="Times New Roman" w:cs="Times New Roman"/>
                <w:sz w:val="21"/>
                <w:szCs w:val="21"/>
              </w:rPr>
            </w:pPr>
            <w:r>
              <w:rPr>
                <w:rFonts w:ascii="Times New Roman" w:hAnsi="Times New Roman" w:cs="Times New Roman"/>
                <w:sz w:val="21"/>
                <w:szCs w:val="21"/>
              </w:rPr>
              <w:t>64</w:t>
            </w:r>
          </w:p>
        </w:tc>
        <w:tc>
          <w:tcPr>
            <w:tcW w:w="1934" w:type="dxa"/>
            <w:vAlign w:val="center"/>
          </w:tcPr>
          <w:p>
            <w:pPr>
              <w:snapToGrid w:val="0"/>
              <w:spacing w:line="440" w:lineRule="exact"/>
              <w:jc w:val="center"/>
              <w:rPr>
                <w:rFonts w:ascii="Times New Roman" w:hAnsi="Times New Roman" w:cs="Times New Roman"/>
                <w:sz w:val="21"/>
                <w:szCs w:val="21"/>
              </w:rPr>
            </w:pPr>
            <w:r>
              <w:rPr>
                <w:rFonts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120" w:type="dxa"/>
            <w:vMerge w:val="continue"/>
            <w:vAlign w:val="center"/>
          </w:tcPr>
          <w:p>
            <w:pPr>
              <w:snapToGrid w:val="0"/>
              <w:jc w:val="center"/>
              <w:rPr>
                <w:rFonts w:ascii="Times New Roman" w:hAnsi="Times New Roman" w:cs="Times New Roman"/>
                <w:color w:val="000000"/>
                <w:kern w:val="2"/>
                <w:sz w:val="21"/>
                <w:szCs w:val="21"/>
                <w:lang w:val="en-US"/>
              </w:rPr>
            </w:pPr>
          </w:p>
        </w:tc>
        <w:tc>
          <w:tcPr>
            <w:tcW w:w="2839"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小计</w:t>
            </w:r>
          </w:p>
        </w:tc>
        <w:tc>
          <w:tcPr>
            <w:tcW w:w="1730" w:type="dxa"/>
            <w:vAlign w:val="center"/>
          </w:tcPr>
          <w:p>
            <w:pPr>
              <w:snapToGrid w:val="0"/>
              <w:spacing w:line="440" w:lineRule="exact"/>
              <w:jc w:val="center"/>
              <w:rPr>
                <w:rFonts w:hint="default" w:ascii="Times New Roman" w:hAnsi="Times New Roman" w:eastAsia="宋体" w:cs="Times New Roman"/>
                <w:color w:val="FF0000"/>
                <w:sz w:val="21"/>
                <w:szCs w:val="21"/>
                <w:lang w:val="en-US" w:eastAsia="zh-CN"/>
              </w:rPr>
            </w:pPr>
            <w:r>
              <w:rPr>
                <w:rFonts w:ascii="Times New Roman" w:hAnsi="Times New Roman" w:cs="Times New Roman"/>
                <w:color w:val="FF0000"/>
                <w:sz w:val="21"/>
                <w:szCs w:val="21"/>
                <w:lang w:val="en-US"/>
              </w:rPr>
              <w:t>8</w:t>
            </w:r>
            <w:r>
              <w:rPr>
                <w:rFonts w:hint="eastAsia" w:ascii="Times New Roman" w:hAnsi="Times New Roman" w:cs="Times New Roman"/>
                <w:color w:val="FF0000"/>
                <w:sz w:val="21"/>
                <w:szCs w:val="21"/>
                <w:lang w:val="en-US" w:eastAsia="zh-CN"/>
              </w:rPr>
              <w:t>16</w:t>
            </w:r>
          </w:p>
        </w:tc>
        <w:tc>
          <w:tcPr>
            <w:tcW w:w="1934" w:type="dxa"/>
            <w:vAlign w:val="center"/>
          </w:tcPr>
          <w:p>
            <w:pPr>
              <w:snapToGrid w:val="0"/>
              <w:spacing w:line="440" w:lineRule="exact"/>
              <w:jc w:val="center"/>
              <w:rPr>
                <w:rFonts w:hint="eastAsia" w:ascii="Times New Roman" w:hAnsi="Times New Roman" w:eastAsia="宋体" w:cs="Times New Roman"/>
                <w:color w:val="FF0000"/>
                <w:sz w:val="21"/>
                <w:szCs w:val="21"/>
                <w:lang w:eastAsia="zh-CN"/>
              </w:rPr>
            </w:pPr>
            <w:r>
              <w:rPr>
                <w:rFonts w:ascii="Times New Roman" w:hAnsi="Times New Roman" w:cs="Times New Roman"/>
                <w:color w:val="FF0000"/>
                <w:sz w:val="21"/>
                <w:szCs w:val="21"/>
              </w:rPr>
              <w:t>4</w:t>
            </w:r>
            <w:r>
              <w:rPr>
                <w:rFonts w:hint="eastAsia" w:ascii="Times New Roman" w:hAnsi="Times New Roman" w:cs="Times New Roman"/>
                <w:color w:val="FF000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120" w:type="dxa"/>
            <w:vMerge w:val="restart"/>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学科基础课与</w:t>
            </w:r>
          </w:p>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专业课</w:t>
            </w:r>
          </w:p>
        </w:tc>
        <w:tc>
          <w:tcPr>
            <w:tcW w:w="2839"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学科基础必修课</w:t>
            </w:r>
          </w:p>
        </w:tc>
        <w:tc>
          <w:tcPr>
            <w:tcW w:w="1730" w:type="dxa"/>
            <w:vAlign w:val="center"/>
          </w:tcPr>
          <w:p>
            <w:pPr>
              <w:snapToGrid w:val="0"/>
              <w:spacing w:line="440" w:lineRule="exact"/>
              <w:jc w:val="center"/>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z w:val="21"/>
                <w:szCs w:val="21"/>
                <w:lang w:val="en-US" w:eastAsia="zh-CN"/>
              </w:rPr>
              <w:t>720</w:t>
            </w:r>
          </w:p>
        </w:tc>
        <w:tc>
          <w:tcPr>
            <w:tcW w:w="1934" w:type="dxa"/>
            <w:vAlign w:val="center"/>
          </w:tcPr>
          <w:p>
            <w:pPr>
              <w:snapToGrid w:val="0"/>
              <w:spacing w:line="4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120" w:type="dxa"/>
            <w:vMerge w:val="continue"/>
            <w:vAlign w:val="center"/>
          </w:tcPr>
          <w:p>
            <w:pPr>
              <w:snapToGrid w:val="0"/>
              <w:jc w:val="center"/>
              <w:rPr>
                <w:rFonts w:ascii="Times New Roman" w:hAnsi="Times New Roman" w:cs="Times New Roman"/>
                <w:color w:val="000000"/>
                <w:kern w:val="2"/>
                <w:sz w:val="21"/>
                <w:szCs w:val="21"/>
                <w:lang w:val="en-US"/>
              </w:rPr>
            </w:pPr>
          </w:p>
        </w:tc>
        <w:tc>
          <w:tcPr>
            <w:tcW w:w="2839"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专业必修课</w:t>
            </w:r>
          </w:p>
        </w:tc>
        <w:tc>
          <w:tcPr>
            <w:tcW w:w="1730" w:type="dxa"/>
            <w:vAlign w:val="center"/>
          </w:tcPr>
          <w:p>
            <w:pPr>
              <w:snapToGrid w:val="0"/>
              <w:spacing w:line="4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268</w:t>
            </w:r>
          </w:p>
        </w:tc>
        <w:tc>
          <w:tcPr>
            <w:tcW w:w="1934" w:type="dxa"/>
            <w:vAlign w:val="center"/>
          </w:tcPr>
          <w:p>
            <w:pPr>
              <w:snapToGrid w:val="0"/>
              <w:spacing w:line="4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120" w:type="dxa"/>
            <w:vMerge w:val="continue"/>
            <w:vAlign w:val="center"/>
          </w:tcPr>
          <w:p>
            <w:pPr>
              <w:snapToGrid w:val="0"/>
              <w:jc w:val="center"/>
              <w:rPr>
                <w:rFonts w:ascii="Times New Roman" w:hAnsi="Times New Roman" w:cs="Times New Roman"/>
                <w:color w:val="000000"/>
                <w:kern w:val="2"/>
                <w:sz w:val="21"/>
                <w:szCs w:val="21"/>
                <w:lang w:val="en-US"/>
              </w:rPr>
            </w:pPr>
          </w:p>
        </w:tc>
        <w:tc>
          <w:tcPr>
            <w:tcW w:w="2839"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选修课</w:t>
            </w:r>
          </w:p>
        </w:tc>
        <w:tc>
          <w:tcPr>
            <w:tcW w:w="1730" w:type="dxa"/>
            <w:vAlign w:val="center"/>
          </w:tcPr>
          <w:p>
            <w:pPr>
              <w:snapToGrid w:val="0"/>
              <w:spacing w:line="4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336</w:t>
            </w:r>
          </w:p>
        </w:tc>
        <w:tc>
          <w:tcPr>
            <w:tcW w:w="1934" w:type="dxa"/>
            <w:vAlign w:val="center"/>
          </w:tcPr>
          <w:p>
            <w:pPr>
              <w:snapToGrid w:val="0"/>
              <w:spacing w:line="440" w:lineRule="exact"/>
              <w:jc w:val="center"/>
              <w:rPr>
                <w:rFonts w:ascii="Times New Roman" w:hAnsi="Times New Roman" w:cs="Times New Roman"/>
                <w:sz w:val="21"/>
                <w:szCs w:val="21"/>
                <w:lang w:val="en-US"/>
              </w:rPr>
            </w:pPr>
            <w:r>
              <w:rPr>
                <w:rFonts w:ascii="Times New Roman" w:hAnsi="Times New Roman" w:cs="Times New Roman"/>
                <w:sz w:val="21"/>
                <w:szCs w:val="21"/>
                <w:lang w:val="en-U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120" w:type="dxa"/>
            <w:vMerge w:val="continue"/>
            <w:vAlign w:val="center"/>
          </w:tcPr>
          <w:p>
            <w:pPr>
              <w:snapToGrid w:val="0"/>
              <w:jc w:val="center"/>
              <w:rPr>
                <w:rFonts w:ascii="Times New Roman" w:hAnsi="Times New Roman" w:cs="Times New Roman"/>
                <w:color w:val="000000"/>
                <w:kern w:val="2"/>
                <w:sz w:val="21"/>
                <w:szCs w:val="21"/>
                <w:lang w:val="en-US"/>
              </w:rPr>
            </w:pPr>
          </w:p>
        </w:tc>
        <w:tc>
          <w:tcPr>
            <w:tcW w:w="2839"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小计</w:t>
            </w:r>
          </w:p>
        </w:tc>
        <w:tc>
          <w:tcPr>
            <w:tcW w:w="1730" w:type="dxa"/>
            <w:vAlign w:val="center"/>
          </w:tcPr>
          <w:p>
            <w:pPr>
              <w:snapToGrid w:val="0"/>
              <w:spacing w:line="440" w:lineRule="exact"/>
              <w:jc w:val="center"/>
              <w:rPr>
                <w:rFonts w:hint="default" w:ascii="Times New Roman" w:hAnsi="Times New Roman" w:eastAsia="宋体" w:cs="Times New Roman"/>
                <w:sz w:val="21"/>
                <w:szCs w:val="21"/>
                <w:lang w:val="en-US" w:eastAsia="zh-CN"/>
              </w:rPr>
            </w:pPr>
            <w:r>
              <w:rPr>
                <w:rFonts w:ascii="Times New Roman" w:hAnsi="Times New Roman" w:cs="Times New Roman"/>
                <w:color w:val="auto"/>
                <w:sz w:val="21"/>
                <w:szCs w:val="21"/>
                <w:lang w:val="en-US"/>
              </w:rPr>
              <w:t>13</w:t>
            </w:r>
            <w:r>
              <w:rPr>
                <w:rFonts w:hint="eastAsia" w:ascii="Times New Roman" w:hAnsi="Times New Roman" w:cs="Times New Roman"/>
                <w:color w:val="auto"/>
                <w:sz w:val="21"/>
                <w:szCs w:val="21"/>
                <w:lang w:val="en-US" w:eastAsia="zh-CN"/>
              </w:rPr>
              <w:t>24</w:t>
            </w:r>
          </w:p>
        </w:tc>
        <w:tc>
          <w:tcPr>
            <w:tcW w:w="1934" w:type="dxa"/>
            <w:vAlign w:val="center"/>
          </w:tcPr>
          <w:p>
            <w:pPr>
              <w:snapToGrid w:val="0"/>
              <w:spacing w:line="440" w:lineRule="exact"/>
              <w:jc w:val="center"/>
              <w:rPr>
                <w:rFonts w:ascii="Times New Roman" w:hAnsi="Times New Roman" w:cs="Times New Roman"/>
                <w:sz w:val="21"/>
                <w:szCs w:val="21"/>
              </w:rPr>
            </w:pPr>
            <w:r>
              <w:rPr>
                <w:rFonts w:ascii="Times New Roman" w:hAnsi="Times New Roman" w:cs="Times New Roman"/>
                <w:sz w:val="21"/>
                <w:szCs w:val="21"/>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959" w:type="dxa"/>
            <w:gridSpan w:val="2"/>
            <w:tcBorders>
              <w:bottom w:val="single" w:color="auto" w:sz="12" w:space="0"/>
            </w:tcBorders>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课内学时总计</w:t>
            </w:r>
          </w:p>
        </w:tc>
        <w:tc>
          <w:tcPr>
            <w:tcW w:w="1730" w:type="dxa"/>
            <w:tcBorders>
              <w:bottom w:val="single" w:color="auto" w:sz="12" w:space="0"/>
            </w:tcBorders>
            <w:vAlign w:val="center"/>
          </w:tcPr>
          <w:p>
            <w:pPr>
              <w:snapToGrid w:val="0"/>
              <w:spacing w:line="440" w:lineRule="exact"/>
              <w:jc w:val="center"/>
              <w:rPr>
                <w:rFonts w:hint="default" w:ascii="Times New Roman" w:hAnsi="Times New Roman" w:eastAsia="宋体" w:cs="Times New Roman"/>
                <w:color w:val="FF0000"/>
                <w:sz w:val="21"/>
                <w:szCs w:val="21"/>
                <w:lang w:val="en-US" w:eastAsia="zh-CN"/>
              </w:rPr>
            </w:pPr>
            <w:r>
              <w:rPr>
                <w:rFonts w:hint="eastAsia" w:ascii="Times New Roman" w:hAnsi="Times New Roman" w:cs="Times New Roman"/>
                <w:color w:val="FF0000"/>
                <w:sz w:val="21"/>
                <w:szCs w:val="21"/>
                <w:lang w:val="en-US" w:eastAsia="zh-CN"/>
              </w:rPr>
              <w:t>2140</w:t>
            </w:r>
          </w:p>
        </w:tc>
        <w:tc>
          <w:tcPr>
            <w:tcW w:w="1934" w:type="dxa"/>
            <w:tcBorders>
              <w:bottom w:val="single" w:color="auto" w:sz="12" w:space="0"/>
            </w:tcBorders>
            <w:vAlign w:val="center"/>
          </w:tcPr>
          <w:p>
            <w:pPr>
              <w:snapToGrid w:val="0"/>
              <w:spacing w:line="440" w:lineRule="exact"/>
              <w:jc w:val="center"/>
              <w:rPr>
                <w:rFonts w:hint="eastAsia" w:ascii="Times New Roman" w:hAnsi="Times New Roman" w:eastAsia="宋体" w:cs="Times New Roman"/>
                <w:color w:val="FF0000"/>
                <w:sz w:val="21"/>
                <w:szCs w:val="21"/>
                <w:lang w:eastAsia="zh-CN"/>
              </w:rPr>
            </w:pPr>
            <w:r>
              <w:rPr>
                <w:rFonts w:ascii="Times New Roman" w:hAnsi="Times New Roman" w:cs="Times New Roman"/>
                <w:color w:val="FF0000"/>
                <w:sz w:val="21"/>
                <w:szCs w:val="21"/>
              </w:rPr>
              <w:t>12</w:t>
            </w:r>
            <w:r>
              <w:rPr>
                <w:rFonts w:hint="eastAsia" w:ascii="Times New Roman" w:hAnsi="Times New Roman" w:cs="Times New Roman"/>
                <w:color w:val="FF000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120" w:type="dxa"/>
            <w:tcBorders>
              <w:bottom w:val="single" w:color="auto" w:sz="12" w:space="0"/>
            </w:tcBorders>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集中性实践教学</w:t>
            </w:r>
          </w:p>
        </w:tc>
        <w:tc>
          <w:tcPr>
            <w:tcW w:w="2839" w:type="dxa"/>
            <w:tcBorders>
              <w:bottom w:val="single" w:color="auto" w:sz="12" w:space="0"/>
            </w:tcBorders>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w:t>
            </w:r>
          </w:p>
        </w:tc>
        <w:tc>
          <w:tcPr>
            <w:tcW w:w="1730" w:type="dxa"/>
            <w:tcBorders>
              <w:bottom w:val="single" w:color="auto" w:sz="12" w:space="0"/>
            </w:tcBorders>
            <w:vAlign w:val="center"/>
          </w:tcPr>
          <w:p>
            <w:pPr>
              <w:snapToGrid w:val="0"/>
              <w:spacing w:line="440" w:lineRule="exact"/>
              <w:jc w:val="center"/>
              <w:rPr>
                <w:rFonts w:ascii="Times New Roman" w:hAnsi="Times New Roman" w:cs="Times New Roman"/>
                <w:sz w:val="21"/>
                <w:szCs w:val="21"/>
              </w:rPr>
            </w:pPr>
          </w:p>
        </w:tc>
        <w:tc>
          <w:tcPr>
            <w:tcW w:w="1934" w:type="dxa"/>
            <w:tcBorders>
              <w:bottom w:val="single" w:color="auto" w:sz="12" w:space="0"/>
            </w:tcBorders>
            <w:vAlign w:val="center"/>
          </w:tcPr>
          <w:p>
            <w:pPr>
              <w:snapToGrid w:val="0"/>
              <w:spacing w:line="440" w:lineRule="exact"/>
              <w:jc w:val="center"/>
              <w:rPr>
                <w:rFonts w:ascii="Times New Roman" w:hAnsi="Times New Roman" w:cs="Times New Roman"/>
                <w:sz w:val="21"/>
                <w:szCs w:val="21"/>
              </w:rPr>
            </w:pPr>
            <w:r>
              <w:rPr>
                <w:rFonts w:ascii="Times New Roman" w:hAnsi="Times New Roman" w:cs="Times New Roman"/>
                <w:sz w:val="21"/>
                <w:szCs w:val="21"/>
              </w:rPr>
              <w:t>35</w:t>
            </w:r>
          </w:p>
        </w:tc>
      </w:tr>
    </w:tbl>
    <w:p>
      <w:pPr>
        <w:spacing w:afterLines="50"/>
        <w:ind w:firstLine="360" w:firstLineChars="150"/>
        <w:jc w:val="center"/>
        <w:rPr>
          <w:rFonts w:ascii="仿宋_GB2312" w:eastAsia="仿宋_GB2312" w:cs="仿宋_GB2312"/>
          <w:sz w:val="24"/>
        </w:rPr>
      </w:pPr>
    </w:p>
    <w:p>
      <w:pPr>
        <w:spacing w:afterLines="50"/>
        <w:ind w:firstLine="360" w:firstLineChars="150"/>
        <w:jc w:val="center"/>
        <w:rPr>
          <w:rFonts w:ascii="仿宋_GB2312" w:eastAsia="仿宋_GB2312" w:cs="仿宋_GB2312"/>
          <w:sz w:val="24"/>
        </w:rPr>
      </w:pPr>
    </w:p>
    <w:p>
      <w:pPr>
        <w:spacing w:afterLines="50"/>
        <w:ind w:firstLine="420" w:firstLineChars="150"/>
        <w:jc w:val="center"/>
        <w:rPr>
          <w:rFonts w:ascii="方正黑体简体" w:eastAsia="方正黑体简体" w:cs="仿宋_GB2312"/>
          <w:sz w:val="28"/>
          <w:szCs w:val="28"/>
        </w:rPr>
      </w:pPr>
      <w:r>
        <w:rPr>
          <w:rFonts w:hint="eastAsia" w:ascii="方正黑体简体" w:hAnsi="仿宋_GB2312" w:eastAsia="方正黑体简体" w:cs="仿宋_GB2312"/>
          <w:sz w:val="28"/>
          <w:szCs w:val="28"/>
          <w:lang w:val="en-US"/>
        </w:rPr>
        <w:t>表</w:t>
      </w:r>
      <w:r>
        <w:rPr>
          <w:rFonts w:ascii="方正黑体简体" w:hAnsi="仿宋_GB2312" w:eastAsia="方正黑体简体" w:cs="仿宋_GB2312"/>
          <w:sz w:val="28"/>
          <w:szCs w:val="28"/>
        </w:rPr>
        <w:t xml:space="preserve">7-2 </w:t>
      </w:r>
      <w:r>
        <w:rPr>
          <w:rFonts w:hint="eastAsia" w:ascii="方正黑体简体" w:hAnsi="仿宋_GB2312" w:eastAsia="方正黑体简体" w:cs="仿宋_GB2312"/>
          <w:sz w:val="28"/>
          <w:szCs w:val="28"/>
        </w:rPr>
        <w:t>专业学时学分比例表</w:t>
      </w:r>
    </w:p>
    <w:tbl>
      <w:tblPr>
        <w:tblStyle w:val="39"/>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1134"/>
        <w:gridCol w:w="2268"/>
        <w:gridCol w:w="1417"/>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4943" w:type="dxa"/>
            <w:gridSpan w:val="3"/>
            <w:vAlign w:val="center"/>
          </w:tcPr>
          <w:p>
            <w:pPr>
              <w:snapToGrid w:val="0"/>
              <w:jc w:val="center"/>
              <w:rPr>
                <w:rFonts w:ascii="Times New Roman" w:hAnsi="Times New Roman" w:cs="Times New Roman"/>
                <w:b/>
                <w:bCs/>
                <w:color w:val="000000"/>
                <w:kern w:val="2"/>
                <w:sz w:val="21"/>
                <w:szCs w:val="21"/>
                <w:lang w:val="en-US"/>
              </w:rPr>
            </w:pPr>
            <w:r>
              <w:rPr>
                <w:rFonts w:hint="eastAsia" w:ascii="Times New Roman" w:cs="Times New Roman"/>
                <w:b/>
                <w:bCs/>
                <w:color w:val="000000"/>
                <w:kern w:val="2"/>
                <w:sz w:val="21"/>
                <w:szCs w:val="21"/>
                <w:lang w:val="en-US"/>
              </w:rPr>
              <w:t>项</w:t>
            </w:r>
            <w:r>
              <w:rPr>
                <w:rFonts w:ascii="Times New Roman" w:hAnsi="Times New Roman" w:cs="Times New Roman"/>
                <w:b/>
                <w:bCs/>
                <w:color w:val="000000"/>
                <w:kern w:val="2"/>
                <w:sz w:val="21"/>
                <w:szCs w:val="21"/>
                <w:lang w:val="en-US"/>
              </w:rPr>
              <w:t xml:space="preserve">  </w:t>
            </w:r>
            <w:r>
              <w:rPr>
                <w:rFonts w:hint="eastAsia" w:ascii="Times New Roman" w:cs="Times New Roman"/>
                <w:b/>
                <w:bCs/>
                <w:color w:val="000000"/>
                <w:kern w:val="2"/>
                <w:sz w:val="21"/>
                <w:szCs w:val="21"/>
                <w:lang w:val="en-US"/>
              </w:rPr>
              <w:t>目</w:t>
            </w:r>
          </w:p>
        </w:tc>
        <w:tc>
          <w:tcPr>
            <w:tcW w:w="1417" w:type="dxa"/>
            <w:vAlign w:val="center"/>
          </w:tcPr>
          <w:p>
            <w:pPr>
              <w:snapToGrid w:val="0"/>
              <w:jc w:val="center"/>
              <w:rPr>
                <w:rFonts w:ascii="Times New Roman" w:hAnsi="Times New Roman" w:cs="Times New Roman"/>
                <w:b/>
                <w:bCs/>
                <w:color w:val="000000"/>
                <w:kern w:val="2"/>
                <w:sz w:val="21"/>
                <w:szCs w:val="21"/>
                <w:lang w:val="en-US"/>
              </w:rPr>
            </w:pPr>
            <w:r>
              <w:rPr>
                <w:rFonts w:hint="eastAsia" w:ascii="Times New Roman" w:cs="Times New Roman"/>
                <w:b/>
                <w:bCs/>
                <w:color w:val="000000"/>
                <w:kern w:val="2"/>
                <w:sz w:val="21"/>
                <w:szCs w:val="21"/>
                <w:lang w:val="en-US"/>
              </w:rPr>
              <w:t>时（周）、</w:t>
            </w:r>
          </w:p>
          <w:p>
            <w:pPr>
              <w:snapToGrid w:val="0"/>
              <w:jc w:val="center"/>
              <w:rPr>
                <w:rFonts w:ascii="Times New Roman" w:hAnsi="Times New Roman" w:cs="Times New Roman"/>
                <w:b/>
                <w:bCs/>
                <w:color w:val="000000"/>
                <w:kern w:val="2"/>
                <w:sz w:val="21"/>
                <w:szCs w:val="21"/>
                <w:lang w:val="en-US"/>
              </w:rPr>
            </w:pPr>
            <w:r>
              <w:rPr>
                <w:rFonts w:hint="eastAsia" w:ascii="Times New Roman" w:cs="Times New Roman"/>
                <w:b/>
                <w:bCs/>
                <w:color w:val="000000"/>
                <w:kern w:val="2"/>
                <w:sz w:val="21"/>
                <w:szCs w:val="21"/>
                <w:lang w:val="en-US"/>
              </w:rPr>
              <w:t>学分数</w:t>
            </w:r>
          </w:p>
        </w:tc>
        <w:tc>
          <w:tcPr>
            <w:tcW w:w="1134" w:type="dxa"/>
            <w:vAlign w:val="center"/>
          </w:tcPr>
          <w:p>
            <w:pPr>
              <w:snapToGrid w:val="0"/>
              <w:jc w:val="center"/>
              <w:rPr>
                <w:rFonts w:ascii="Times New Roman" w:hAnsi="Times New Roman" w:cs="Times New Roman"/>
                <w:b/>
                <w:bCs/>
                <w:color w:val="000000"/>
                <w:kern w:val="2"/>
                <w:sz w:val="21"/>
                <w:szCs w:val="21"/>
                <w:lang w:val="en-US"/>
              </w:rPr>
            </w:pPr>
            <w:r>
              <w:rPr>
                <w:rFonts w:hint="eastAsia" w:ascii="Times New Roman" w:cs="Times New Roman"/>
                <w:b/>
                <w:bCs/>
                <w:color w:val="000000"/>
                <w:kern w:val="2"/>
                <w:sz w:val="21"/>
                <w:szCs w:val="21"/>
                <w:lang w:val="en-US"/>
              </w:rPr>
              <w:t>百分比（</w:t>
            </w:r>
            <w:r>
              <w:rPr>
                <w:rFonts w:ascii="Times New Roman" w:hAnsi="Times New Roman" w:cs="Times New Roman"/>
                <w:b/>
                <w:bCs/>
                <w:color w:val="000000"/>
                <w:kern w:val="2"/>
                <w:sz w:val="21"/>
                <w:szCs w:val="21"/>
                <w:lang w:val="en-US"/>
              </w:rPr>
              <w:t>%</w:t>
            </w:r>
            <w:r>
              <w:rPr>
                <w:rFonts w:hint="eastAsia" w:ascii="Times New Roman" w:cs="Times New Roman"/>
                <w:b/>
                <w:bCs/>
                <w:color w:val="000000"/>
                <w:kern w:val="2"/>
                <w:sz w:val="21"/>
                <w:szCs w:val="21"/>
                <w:lang w:val="en-US"/>
              </w:rPr>
              <w:t>）</w:t>
            </w:r>
          </w:p>
        </w:tc>
        <w:tc>
          <w:tcPr>
            <w:tcW w:w="1417" w:type="dxa"/>
            <w:vAlign w:val="center"/>
          </w:tcPr>
          <w:p>
            <w:pPr>
              <w:snapToGrid w:val="0"/>
              <w:spacing w:line="220" w:lineRule="exact"/>
              <w:jc w:val="center"/>
              <w:rPr>
                <w:rFonts w:ascii="Times New Roman" w:hAnsi="Times New Roman" w:cs="Times New Roman"/>
                <w:b/>
                <w:bCs/>
                <w:sz w:val="21"/>
                <w:szCs w:val="21"/>
              </w:rPr>
            </w:pPr>
            <w:r>
              <w:rPr>
                <w:rFonts w:hint="eastAsia" w:ascii="Times New Roman" w:cs="Times New Roman"/>
                <w:b/>
                <w:bCs/>
                <w:color w:val="000000"/>
                <w:kern w:val="2"/>
                <w:sz w:val="21"/>
                <w:szCs w:val="21"/>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541" w:type="dxa"/>
            <w:vMerge w:val="restart"/>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必修课与</w:t>
            </w:r>
          </w:p>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选修课</w:t>
            </w:r>
          </w:p>
        </w:tc>
        <w:tc>
          <w:tcPr>
            <w:tcW w:w="3402" w:type="dxa"/>
            <w:gridSpan w:val="2"/>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必修课</w:t>
            </w:r>
          </w:p>
        </w:tc>
        <w:tc>
          <w:tcPr>
            <w:tcW w:w="1417" w:type="dxa"/>
            <w:vAlign w:val="center"/>
          </w:tcPr>
          <w:p>
            <w:pPr>
              <w:snapToGrid w:val="0"/>
              <w:jc w:val="center"/>
              <w:rPr>
                <w:rFonts w:hint="eastAsia" w:ascii="Times New Roman" w:hAnsi="Times New Roman" w:eastAsia="宋体" w:cs="Times New Roman"/>
                <w:color w:val="000000"/>
                <w:kern w:val="2"/>
                <w:sz w:val="21"/>
                <w:szCs w:val="21"/>
                <w:lang w:val="en-US" w:eastAsia="zh-CN"/>
              </w:rPr>
            </w:pPr>
            <w:r>
              <w:rPr>
                <w:rFonts w:ascii="Times New Roman" w:hAnsi="Times New Roman" w:cs="Times New Roman"/>
                <w:color w:val="FF0000"/>
                <w:kern w:val="2"/>
                <w:sz w:val="21"/>
                <w:szCs w:val="21"/>
                <w:lang w:val="en-US"/>
              </w:rPr>
              <w:t>13</w:t>
            </w:r>
            <w:r>
              <w:rPr>
                <w:rFonts w:hint="eastAsia" w:ascii="Times New Roman" w:hAnsi="Times New Roman" w:cs="Times New Roman"/>
                <w:color w:val="FF0000"/>
                <w:kern w:val="2"/>
                <w:sz w:val="21"/>
                <w:szCs w:val="21"/>
                <w:lang w:val="en-US" w:eastAsia="zh-CN"/>
              </w:rPr>
              <w:t>6</w:t>
            </w:r>
          </w:p>
        </w:tc>
        <w:tc>
          <w:tcPr>
            <w:tcW w:w="1134" w:type="dxa"/>
            <w:vAlign w:val="center"/>
          </w:tcPr>
          <w:p>
            <w:pPr>
              <w:snapToGrid w:val="0"/>
              <w:jc w:val="center"/>
              <w:rPr>
                <w:rFonts w:ascii="Times New Roman" w:hAnsi="Times New Roman" w:cs="Times New Roman"/>
                <w:color w:val="FF0000"/>
                <w:kern w:val="2"/>
                <w:sz w:val="21"/>
                <w:szCs w:val="21"/>
                <w:lang w:val="en-US"/>
              </w:rPr>
            </w:pPr>
            <w:r>
              <w:rPr>
                <w:rFonts w:ascii="Times New Roman" w:hAnsi="Times New Roman" w:cs="Times New Roman"/>
                <w:color w:val="FF0000"/>
                <w:kern w:val="2"/>
                <w:sz w:val="21"/>
                <w:szCs w:val="21"/>
                <w:lang w:val="en-US"/>
              </w:rPr>
              <w:t>84.</w:t>
            </w:r>
            <w:r>
              <w:rPr>
                <w:rFonts w:hint="eastAsia" w:ascii="Times New Roman" w:hAnsi="Times New Roman" w:cs="Times New Roman"/>
                <w:color w:val="FF0000"/>
                <w:kern w:val="2"/>
                <w:sz w:val="21"/>
                <w:szCs w:val="21"/>
                <w:lang w:val="en-US" w:eastAsia="zh-CN"/>
              </w:rPr>
              <w:t>5</w:t>
            </w:r>
          </w:p>
        </w:tc>
        <w:tc>
          <w:tcPr>
            <w:tcW w:w="1417" w:type="dxa"/>
            <w:vMerge w:val="restart"/>
            <w:vAlign w:val="center"/>
          </w:tcPr>
          <w:p>
            <w:pPr>
              <w:snapToGrid w:val="0"/>
              <w:spacing w:line="22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541" w:type="dxa"/>
            <w:vMerge w:val="continue"/>
            <w:vAlign w:val="center"/>
          </w:tcPr>
          <w:p>
            <w:pPr>
              <w:snapToGrid w:val="0"/>
              <w:jc w:val="center"/>
              <w:rPr>
                <w:rFonts w:ascii="Times New Roman" w:hAnsi="Times New Roman" w:cs="Times New Roman"/>
                <w:color w:val="000000"/>
                <w:kern w:val="2"/>
                <w:sz w:val="21"/>
                <w:szCs w:val="21"/>
                <w:lang w:val="en-US"/>
              </w:rPr>
            </w:pPr>
          </w:p>
        </w:tc>
        <w:tc>
          <w:tcPr>
            <w:tcW w:w="3402" w:type="dxa"/>
            <w:gridSpan w:val="2"/>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选修课</w:t>
            </w:r>
          </w:p>
        </w:tc>
        <w:tc>
          <w:tcPr>
            <w:tcW w:w="1417" w:type="dxa"/>
            <w:vAlign w:val="center"/>
          </w:tcPr>
          <w:p>
            <w:pPr>
              <w:snapToGrid w:val="0"/>
              <w:jc w:val="center"/>
              <w:rPr>
                <w:rFonts w:ascii="Times New Roman" w:hAnsi="Times New Roman" w:cs="Times New Roman"/>
                <w:color w:val="000000"/>
                <w:kern w:val="2"/>
                <w:sz w:val="21"/>
                <w:szCs w:val="21"/>
                <w:lang w:val="en-US"/>
              </w:rPr>
            </w:pPr>
            <w:r>
              <w:rPr>
                <w:rFonts w:ascii="Times New Roman" w:hAnsi="Times New Roman" w:cs="Times New Roman"/>
                <w:color w:val="000000"/>
                <w:kern w:val="2"/>
                <w:sz w:val="21"/>
                <w:szCs w:val="21"/>
                <w:lang w:val="en-US"/>
              </w:rPr>
              <w:t>25</w:t>
            </w:r>
          </w:p>
        </w:tc>
        <w:tc>
          <w:tcPr>
            <w:tcW w:w="1134" w:type="dxa"/>
            <w:vAlign w:val="center"/>
          </w:tcPr>
          <w:p>
            <w:pPr>
              <w:snapToGrid w:val="0"/>
              <w:jc w:val="center"/>
              <w:rPr>
                <w:rFonts w:hint="eastAsia" w:ascii="Times New Roman" w:hAnsi="Times New Roman" w:eastAsia="宋体" w:cs="Times New Roman"/>
                <w:color w:val="FF0000"/>
                <w:kern w:val="2"/>
                <w:sz w:val="21"/>
                <w:szCs w:val="21"/>
                <w:lang w:val="en-US" w:eastAsia="zh-CN"/>
              </w:rPr>
            </w:pPr>
            <w:r>
              <w:rPr>
                <w:rFonts w:ascii="Times New Roman" w:hAnsi="Times New Roman" w:cs="Times New Roman"/>
                <w:color w:val="FF0000"/>
                <w:kern w:val="2"/>
                <w:sz w:val="21"/>
                <w:szCs w:val="21"/>
                <w:lang w:val="en-US"/>
              </w:rPr>
              <w:t>15.</w:t>
            </w:r>
            <w:r>
              <w:rPr>
                <w:rFonts w:hint="eastAsia" w:ascii="Times New Roman" w:hAnsi="Times New Roman" w:cs="Times New Roman"/>
                <w:color w:val="FF0000"/>
                <w:kern w:val="2"/>
                <w:sz w:val="21"/>
                <w:szCs w:val="21"/>
                <w:lang w:val="en-US" w:eastAsia="zh-CN"/>
              </w:rPr>
              <w:t>5</w:t>
            </w:r>
          </w:p>
        </w:tc>
        <w:tc>
          <w:tcPr>
            <w:tcW w:w="1417" w:type="dxa"/>
            <w:vMerge w:val="continue"/>
            <w:vAlign w:val="center"/>
          </w:tcPr>
          <w:p>
            <w:pPr>
              <w:snapToGrid w:val="0"/>
              <w:spacing w:line="22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541" w:type="dxa"/>
            <w:vMerge w:val="restart"/>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课堂教学与</w:t>
            </w:r>
          </w:p>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实践环节</w:t>
            </w:r>
          </w:p>
        </w:tc>
        <w:tc>
          <w:tcPr>
            <w:tcW w:w="3402" w:type="dxa"/>
            <w:gridSpan w:val="2"/>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课堂教学</w:t>
            </w:r>
          </w:p>
        </w:tc>
        <w:tc>
          <w:tcPr>
            <w:tcW w:w="1417" w:type="dxa"/>
            <w:vAlign w:val="center"/>
          </w:tcPr>
          <w:p>
            <w:pPr>
              <w:snapToGrid w:val="0"/>
              <w:jc w:val="center"/>
              <w:rPr>
                <w:rFonts w:hint="eastAsia" w:ascii="Times New Roman" w:hAnsi="Times New Roman" w:eastAsia="宋体" w:cs="Times New Roman"/>
                <w:kern w:val="2"/>
                <w:sz w:val="21"/>
                <w:szCs w:val="21"/>
                <w:lang w:val="en-US" w:eastAsia="zh-CN"/>
              </w:rPr>
            </w:pPr>
            <w:r>
              <w:rPr>
                <w:rFonts w:ascii="Times New Roman" w:hAnsi="Times New Roman" w:cs="Times New Roman"/>
                <w:color w:val="FF0000"/>
                <w:kern w:val="2"/>
                <w:sz w:val="21"/>
                <w:szCs w:val="21"/>
                <w:lang w:val="en-US"/>
              </w:rPr>
              <w:t>10</w:t>
            </w:r>
            <w:r>
              <w:rPr>
                <w:rFonts w:hint="eastAsia" w:ascii="Times New Roman" w:hAnsi="Times New Roman" w:cs="Times New Roman"/>
                <w:color w:val="FF0000"/>
                <w:kern w:val="2"/>
                <w:sz w:val="21"/>
                <w:szCs w:val="21"/>
                <w:lang w:val="en-US" w:eastAsia="zh-CN"/>
              </w:rPr>
              <w:t>3</w:t>
            </w:r>
          </w:p>
        </w:tc>
        <w:tc>
          <w:tcPr>
            <w:tcW w:w="1134" w:type="dxa"/>
            <w:vAlign w:val="center"/>
          </w:tcPr>
          <w:p>
            <w:pPr>
              <w:snapToGrid w:val="0"/>
              <w:jc w:val="center"/>
              <w:rPr>
                <w:rFonts w:ascii="Times New Roman" w:hAnsi="Times New Roman" w:cs="Times New Roman"/>
                <w:color w:val="FF0000"/>
                <w:kern w:val="2"/>
                <w:sz w:val="21"/>
                <w:szCs w:val="21"/>
                <w:lang w:val="en-US"/>
              </w:rPr>
            </w:pPr>
            <w:r>
              <w:rPr>
                <w:rFonts w:ascii="Times New Roman" w:hAnsi="Times New Roman" w:cs="Times New Roman"/>
                <w:color w:val="FF0000"/>
                <w:kern w:val="2"/>
                <w:sz w:val="21"/>
                <w:szCs w:val="21"/>
                <w:lang w:val="en-US"/>
              </w:rPr>
              <w:t>63.</w:t>
            </w:r>
            <w:r>
              <w:rPr>
                <w:rFonts w:hint="eastAsia" w:ascii="Times New Roman" w:hAnsi="Times New Roman" w:cs="Times New Roman"/>
                <w:color w:val="FF0000"/>
                <w:kern w:val="2"/>
                <w:sz w:val="21"/>
                <w:szCs w:val="21"/>
                <w:lang w:val="en-US" w:eastAsia="zh-CN"/>
              </w:rPr>
              <w:t>98</w:t>
            </w:r>
          </w:p>
        </w:tc>
        <w:tc>
          <w:tcPr>
            <w:tcW w:w="1417" w:type="dxa"/>
            <w:vMerge w:val="restart"/>
            <w:vAlign w:val="center"/>
          </w:tcPr>
          <w:p>
            <w:pPr>
              <w:snapToGrid w:val="0"/>
              <w:spacing w:line="220" w:lineRule="exact"/>
              <w:jc w:val="center"/>
              <w:rPr>
                <w:rFonts w:ascii="Times New Roman" w:hAnsi="Times New Roman" w:cs="Times New Roman"/>
                <w:spacing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1541" w:type="dxa"/>
            <w:vMerge w:val="continue"/>
            <w:vAlign w:val="center"/>
          </w:tcPr>
          <w:p>
            <w:pPr>
              <w:snapToGrid w:val="0"/>
              <w:jc w:val="center"/>
              <w:rPr>
                <w:rFonts w:ascii="Times New Roman" w:hAnsi="Times New Roman" w:cs="Times New Roman"/>
                <w:color w:val="000000"/>
                <w:kern w:val="2"/>
                <w:sz w:val="21"/>
                <w:szCs w:val="21"/>
                <w:lang w:val="en-US"/>
              </w:rPr>
            </w:pPr>
          </w:p>
        </w:tc>
        <w:tc>
          <w:tcPr>
            <w:tcW w:w="1134"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实践环节</w:t>
            </w:r>
          </w:p>
        </w:tc>
        <w:tc>
          <w:tcPr>
            <w:tcW w:w="2268" w:type="dxa"/>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集中性实践教学</w:t>
            </w:r>
          </w:p>
        </w:tc>
        <w:tc>
          <w:tcPr>
            <w:tcW w:w="1417" w:type="dxa"/>
            <w:vAlign w:val="center"/>
          </w:tcPr>
          <w:p>
            <w:pPr>
              <w:snapToGrid w:val="0"/>
              <w:jc w:val="center"/>
              <w:rPr>
                <w:rFonts w:ascii="Times New Roman" w:hAnsi="Times New Roman" w:cs="Times New Roman"/>
                <w:kern w:val="2"/>
                <w:sz w:val="21"/>
                <w:szCs w:val="21"/>
                <w:lang w:val="en-US"/>
              </w:rPr>
            </w:pPr>
            <w:r>
              <w:rPr>
                <w:rFonts w:ascii="Times New Roman" w:hAnsi="Times New Roman" w:cs="Times New Roman"/>
                <w:kern w:val="2"/>
                <w:sz w:val="21"/>
                <w:szCs w:val="21"/>
                <w:lang w:val="en-US"/>
              </w:rPr>
              <w:t>58</w:t>
            </w:r>
          </w:p>
        </w:tc>
        <w:tc>
          <w:tcPr>
            <w:tcW w:w="1134" w:type="dxa"/>
            <w:vAlign w:val="center"/>
          </w:tcPr>
          <w:p>
            <w:pPr>
              <w:snapToGrid w:val="0"/>
              <w:jc w:val="center"/>
              <w:rPr>
                <w:rFonts w:hint="default" w:ascii="Times New Roman" w:hAnsi="Times New Roman" w:eastAsia="宋体" w:cs="Times New Roman"/>
                <w:color w:val="FF0000"/>
                <w:kern w:val="2"/>
                <w:sz w:val="21"/>
                <w:szCs w:val="21"/>
                <w:lang w:val="en-US" w:eastAsia="zh-CN"/>
              </w:rPr>
            </w:pPr>
            <w:r>
              <w:rPr>
                <w:rFonts w:ascii="Times New Roman" w:hAnsi="Times New Roman" w:cs="Times New Roman"/>
                <w:color w:val="FF0000"/>
                <w:kern w:val="2"/>
                <w:sz w:val="21"/>
                <w:szCs w:val="21"/>
                <w:lang w:val="en-US"/>
              </w:rPr>
              <w:t>36.</w:t>
            </w:r>
            <w:r>
              <w:rPr>
                <w:rFonts w:hint="eastAsia" w:ascii="Times New Roman" w:hAnsi="Times New Roman" w:cs="Times New Roman"/>
                <w:color w:val="FF0000"/>
                <w:kern w:val="2"/>
                <w:sz w:val="21"/>
                <w:szCs w:val="21"/>
                <w:lang w:val="en-US" w:eastAsia="zh-CN"/>
              </w:rPr>
              <w:t>02</w:t>
            </w:r>
          </w:p>
        </w:tc>
        <w:tc>
          <w:tcPr>
            <w:tcW w:w="1417" w:type="dxa"/>
            <w:vMerge w:val="continue"/>
            <w:vAlign w:val="center"/>
          </w:tcPr>
          <w:p>
            <w:pPr>
              <w:spacing w:line="34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541" w:type="dxa"/>
            <w:vMerge w:val="restart"/>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理论课与</w:t>
            </w:r>
          </w:p>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实验课</w:t>
            </w:r>
          </w:p>
        </w:tc>
        <w:tc>
          <w:tcPr>
            <w:tcW w:w="3402" w:type="dxa"/>
            <w:gridSpan w:val="2"/>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理论课</w:t>
            </w:r>
          </w:p>
        </w:tc>
        <w:tc>
          <w:tcPr>
            <w:tcW w:w="1417" w:type="dxa"/>
            <w:vAlign w:val="center"/>
          </w:tcPr>
          <w:p>
            <w:pPr>
              <w:snapToGrid w:val="0"/>
              <w:jc w:val="center"/>
              <w:rPr>
                <w:rFonts w:hint="default" w:ascii="Times New Roman" w:hAnsi="Times New Roman" w:eastAsia="宋体" w:cs="Times New Roman"/>
                <w:color w:val="FF0000"/>
                <w:kern w:val="2"/>
                <w:sz w:val="21"/>
                <w:szCs w:val="21"/>
                <w:lang w:val="en-US" w:eastAsia="zh-CN"/>
              </w:rPr>
            </w:pPr>
            <w:r>
              <w:rPr>
                <w:rFonts w:ascii="Times New Roman" w:hAnsi="Times New Roman" w:cs="Times New Roman"/>
                <w:color w:val="FF0000"/>
                <w:kern w:val="2"/>
                <w:sz w:val="21"/>
                <w:szCs w:val="21"/>
                <w:lang w:val="en-US"/>
              </w:rPr>
              <w:t>17</w:t>
            </w:r>
            <w:r>
              <w:rPr>
                <w:rFonts w:hint="eastAsia" w:ascii="Times New Roman" w:hAnsi="Times New Roman" w:cs="Times New Roman"/>
                <w:color w:val="FF0000"/>
                <w:kern w:val="2"/>
                <w:sz w:val="21"/>
                <w:szCs w:val="21"/>
                <w:lang w:val="en-US" w:eastAsia="zh-CN"/>
              </w:rPr>
              <w:t>70</w:t>
            </w:r>
          </w:p>
        </w:tc>
        <w:tc>
          <w:tcPr>
            <w:tcW w:w="1134" w:type="dxa"/>
            <w:vAlign w:val="center"/>
          </w:tcPr>
          <w:p>
            <w:pPr>
              <w:snapToGrid w:val="0"/>
              <w:jc w:val="center"/>
              <w:rPr>
                <w:rFonts w:hint="default" w:ascii="Times New Roman" w:hAnsi="Times New Roman" w:eastAsia="宋体" w:cs="Times New Roman"/>
                <w:color w:val="FF0000"/>
                <w:kern w:val="2"/>
                <w:sz w:val="21"/>
                <w:szCs w:val="21"/>
                <w:lang w:val="en-US" w:eastAsia="zh-CN"/>
              </w:rPr>
            </w:pPr>
            <w:r>
              <w:rPr>
                <w:rFonts w:ascii="Times New Roman" w:hAnsi="Times New Roman" w:cs="Times New Roman"/>
                <w:color w:val="FF0000"/>
                <w:kern w:val="2"/>
                <w:sz w:val="21"/>
                <w:szCs w:val="21"/>
                <w:lang w:val="en-US"/>
              </w:rPr>
              <w:t>82.</w:t>
            </w:r>
            <w:r>
              <w:rPr>
                <w:rFonts w:hint="eastAsia" w:ascii="Times New Roman" w:hAnsi="Times New Roman" w:cs="Times New Roman"/>
                <w:color w:val="FF0000"/>
                <w:kern w:val="2"/>
                <w:sz w:val="21"/>
                <w:szCs w:val="21"/>
                <w:lang w:val="en-US" w:eastAsia="zh-CN"/>
              </w:rPr>
              <w:t>71</w:t>
            </w:r>
          </w:p>
        </w:tc>
        <w:tc>
          <w:tcPr>
            <w:tcW w:w="1417" w:type="dxa"/>
            <w:vMerge w:val="restart"/>
            <w:vAlign w:val="center"/>
          </w:tcPr>
          <w:p>
            <w:pPr>
              <w:snapToGrid w:val="0"/>
              <w:spacing w:line="220" w:lineRule="exact"/>
              <w:jc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1541" w:type="dxa"/>
            <w:vMerge w:val="continue"/>
            <w:vAlign w:val="center"/>
          </w:tcPr>
          <w:p>
            <w:pPr>
              <w:snapToGrid w:val="0"/>
              <w:jc w:val="center"/>
              <w:rPr>
                <w:rFonts w:ascii="Times New Roman" w:hAnsi="Times New Roman" w:cs="Times New Roman"/>
                <w:color w:val="000000"/>
                <w:kern w:val="2"/>
                <w:sz w:val="21"/>
                <w:szCs w:val="21"/>
                <w:lang w:val="en-US"/>
              </w:rPr>
            </w:pPr>
          </w:p>
        </w:tc>
        <w:tc>
          <w:tcPr>
            <w:tcW w:w="3402" w:type="dxa"/>
            <w:gridSpan w:val="2"/>
            <w:vAlign w:val="center"/>
          </w:tcPr>
          <w:p>
            <w:pPr>
              <w:snapToGrid w:val="0"/>
              <w:jc w:val="center"/>
              <w:rPr>
                <w:rFonts w:ascii="Times New Roman" w:hAnsi="Times New Roman" w:cs="Times New Roman"/>
                <w:color w:val="000000"/>
                <w:kern w:val="2"/>
                <w:sz w:val="21"/>
                <w:szCs w:val="21"/>
                <w:lang w:val="en-US"/>
              </w:rPr>
            </w:pPr>
            <w:r>
              <w:rPr>
                <w:rFonts w:hint="eastAsia" w:ascii="Times New Roman" w:cs="Times New Roman"/>
                <w:color w:val="000000"/>
                <w:kern w:val="2"/>
                <w:sz w:val="21"/>
                <w:szCs w:val="21"/>
                <w:lang w:val="en-US"/>
              </w:rPr>
              <w:t>实验课</w:t>
            </w:r>
          </w:p>
        </w:tc>
        <w:tc>
          <w:tcPr>
            <w:tcW w:w="1417" w:type="dxa"/>
            <w:vAlign w:val="center"/>
          </w:tcPr>
          <w:p>
            <w:pPr>
              <w:snapToGrid w:val="0"/>
              <w:jc w:val="center"/>
              <w:rPr>
                <w:rFonts w:ascii="Times New Roman" w:hAnsi="Times New Roman" w:cs="Times New Roman"/>
                <w:color w:val="FF0000"/>
                <w:kern w:val="2"/>
                <w:sz w:val="21"/>
                <w:szCs w:val="21"/>
                <w:lang w:val="en-US"/>
              </w:rPr>
            </w:pPr>
            <w:r>
              <w:rPr>
                <w:rFonts w:ascii="Times New Roman" w:hAnsi="Times New Roman" w:cs="Times New Roman"/>
                <w:kern w:val="2"/>
                <w:sz w:val="21"/>
                <w:szCs w:val="21"/>
                <w:lang w:val="en-US"/>
              </w:rPr>
              <w:t>370</w:t>
            </w:r>
          </w:p>
        </w:tc>
        <w:tc>
          <w:tcPr>
            <w:tcW w:w="1134" w:type="dxa"/>
            <w:vAlign w:val="center"/>
          </w:tcPr>
          <w:p>
            <w:pPr>
              <w:snapToGrid w:val="0"/>
              <w:jc w:val="center"/>
              <w:rPr>
                <w:rFonts w:hint="default" w:ascii="Times New Roman" w:hAnsi="Times New Roman" w:eastAsia="宋体" w:cs="Times New Roman"/>
                <w:kern w:val="2"/>
                <w:sz w:val="21"/>
                <w:szCs w:val="21"/>
                <w:lang w:val="en-US" w:eastAsia="zh-CN"/>
              </w:rPr>
            </w:pPr>
            <w:r>
              <w:rPr>
                <w:rFonts w:ascii="Times New Roman" w:hAnsi="Times New Roman" w:cs="Times New Roman"/>
                <w:color w:val="FF0000"/>
                <w:kern w:val="2"/>
                <w:sz w:val="21"/>
                <w:szCs w:val="21"/>
                <w:lang w:val="en-US"/>
              </w:rPr>
              <w:t>17.</w:t>
            </w:r>
            <w:r>
              <w:rPr>
                <w:rFonts w:hint="eastAsia" w:ascii="Times New Roman" w:hAnsi="Times New Roman" w:cs="Times New Roman"/>
                <w:color w:val="FF0000"/>
                <w:kern w:val="2"/>
                <w:sz w:val="21"/>
                <w:szCs w:val="21"/>
                <w:lang w:val="en-US" w:eastAsia="zh-CN"/>
              </w:rPr>
              <w:t>29</w:t>
            </w:r>
          </w:p>
        </w:tc>
        <w:tc>
          <w:tcPr>
            <w:tcW w:w="1417" w:type="dxa"/>
            <w:vMerge w:val="continue"/>
            <w:vAlign w:val="center"/>
          </w:tcPr>
          <w:p>
            <w:pPr>
              <w:snapToGrid w:val="0"/>
              <w:spacing w:line="220" w:lineRule="exact"/>
              <w:jc w:val="center"/>
              <w:rPr>
                <w:rFonts w:ascii="Times New Roman" w:hAnsi="Times New Roman" w:cs="Times New Roman"/>
                <w:spacing w:val="-4"/>
                <w:sz w:val="18"/>
                <w:szCs w:val="18"/>
              </w:rPr>
            </w:pPr>
          </w:p>
        </w:tc>
      </w:tr>
    </w:tbl>
    <w:p>
      <w:pPr>
        <w:snapToGrid w:val="0"/>
        <w:spacing w:line="20" w:lineRule="atLeast"/>
      </w:pPr>
      <w:bookmarkStart w:id="1" w:name="GWDocEnd"/>
      <w:bookmarkEnd w:id="1"/>
      <w:bookmarkStart w:id="2" w:name="Content"/>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公文小标宋简">
    <w:altName w:val="宋体"/>
    <w:panose1 w:val="02010609010101010101"/>
    <w:charset w:val="86"/>
    <w:family w:val="modern"/>
    <w:pitch w:val="default"/>
    <w:sig w:usb0="00000000" w:usb1="00000000" w:usb2="00000010" w:usb3="00000000" w:csb0="00040000" w:csb1="00000000"/>
  </w:font>
  <w:font w:name="MingLiUfalt">
    <w:altName w:val="MingLiU-ExtB"/>
    <w:panose1 w:val="00000000000000000000"/>
    <w:charset w:val="88"/>
    <w:family w:val="modern"/>
    <w:pitch w:val="default"/>
    <w:sig w:usb0="00000000" w:usb1="00000000" w:usb2="00000010" w:usb3="00000000" w:csb0="00100000" w:csb1="00000000"/>
  </w:font>
  <w:font w:name="Arial Unicode MS">
    <w:panose1 w:val="020B0604020202020204"/>
    <w:charset w:val="86"/>
    <w:family w:val="roman"/>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 ! important">
    <w:altName w:val="Segoe Print"/>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方正黑体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方正行楷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M4OGZiOWI3ZWM5ZGFjYjg4ZTM4ZDU1NTdkODdhN2YifQ=="/>
  </w:docVars>
  <w:rsids>
    <w:rsidRoot w:val="00C05323"/>
    <w:rsid w:val="0002096A"/>
    <w:rsid w:val="00026B79"/>
    <w:rsid w:val="00041473"/>
    <w:rsid w:val="0006148A"/>
    <w:rsid w:val="00071BED"/>
    <w:rsid w:val="000827AB"/>
    <w:rsid w:val="00092411"/>
    <w:rsid w:val="000D13CA"/>
    <w:rsid w:val="000D35DC"/>
    <w:rsid w:val="000F64A9"/>
    <w:rsid w:val="000F6C4D"/>
    <w:rsid w:val="00103CA6"/>
    <w:rsid w:val="001061E1"/>
    <w:rsid w:val="0011461E"/>
    <w:rsid w:val="00122865"/>
    <w:rsid w:val="001251DC"/>
    <w:rsid w:val="001252BC"/>
    <w:rsid w:val="001446BA"/>
    <w:rsid w:val="001456EC"/>
    <w:rsid w:val="001579FB"/>
    <w:rsid w:val="001663A3"/>
    <w:rsid w:val="00194AE0"/>
    <w:rsid w:val="001E6183"/>
    <w:rsid w:val="001F1BC6"/>
    <w:rsid w:val="001F5742"/>
    <w:rsid w:val="001F586F"/>
    <w:rsid w:val="0021418A"/>
    <w:rsid w:val="00216846"/>
    <w:rsid w:val="00230D55"/>
    <w:rsid w:val="002328DC"/>
    <w:rsid w:val="00260368"/>
    <w:rsid w:val="002744C8"/>
    <w:rsid w:val="00296443"/>
    <w:rsid w:val="002A7C7E"/>
    <w:rsid w:val="003049BD"/>
    <w:rsid w:val="00326829"/>
    <w:rsid w:val="003306A2"/>
    <w:rsid w:val="00337196"/>
    <w:rsid w:val="003458F4"/>
    <w:rsid w:val="0035682B"/>
    <w:rsid w:val="0036138B"/>
    <w:rsid w:val="003661AE"/>
    <w:rsid w:val="003670CB"/>
    <w:rsid w:val="00387084"/>
    <w:rsid w:val="00390A49"/>
    <w:rsid w:val="003A0DA9"/>
    <w:rsid w:val="003C4C0F"/>
    <w:rsid w:val="003D31F6"/>
    <w:rsid w:val="00412A02"/>
    <w:rsid w:val="00420485"/>
    <w:rsid w:val="00423895"/>
    <w:rsid w:val="00424B3E"/>
    <w:rsid w:val="004309EE"/>
    <w:rsid w:val="00453A58"/>
    <w:rsid w:val="00473A3A"/>
    <w:rsid w:val="0047466B"/>
    <w:rsid w:val="004827DB"/>
    <w:rsid w:val="004A4CCD"/>
    <w:rsid w:val="004E2B88"/>
    <w:rsid w:val="004F01D5"/>
    <w:rsid w:val="005002B5"/>
    <w:rsid w:val="005073F9"/>
    <w:rsid w:val="005601A8"/>
    <w:rsid w:val="005B1BB1"/>
    <w:rsid w:val="005B5032"/>
    <w:rsid w:val="005D7021"/>
    <w:rsid w:val="005E0962"/>
    <w:rsid w:val="005E3100"/>
    <w:rsid w:val="005F0562"/>
    <w:rsid w:val="0061334B"/>
    <w:rsid w:val="00622145"/>
    <w:rsid w:val="00622D05"/>
    <w:rsid w:val="0062329F"/>
    <w:rsid w:val="00641602"/>
    <w:rsid w:val="00645A69"/>
    <w:rsid w:val="00650DF2"/>
    <w:rsid w:val="00666FF9"/>
    <w:rsid w:val="00671DC4"/>
    <w:rsid w:val="0067722E"/>
    <w:rsid w:val="006836AC"/>
    <w:rsid w:val="00687521"/>
    <w:rsid w:val="006A0B31"/>
    <w:rsid w:val="006B208D"/>
    <w:rsid w:val="006B48F2"/>
    <w:rsid w:val="00705728"/>
    <w:rsid w:val="00717A95"/>
    <w:rsid w:val="00740A46"/>
    <w:rsid w:val="007430EC"/>
    <w:rsid w:val="007568FA"/>
    <w:rsid w:val="00770E8E"/>
    <w:rsid w:val="00771EF0"/>
    <w:rsid w:val="007723C6"/>
    <w:rsid w:val="007739FD"/>
    <w:rsid w:val="00793353"/>
    <w:rsid w:val="007A557E"/>
    <w:rsid w:val="007A688B"/>
    <w:rsid w:val="007B5D23"/>
    <w:rsid w:val="007C5EBB"/>
    <w:rsid w:val="007C65B0"/>
    <w:rsid w:val="007C7125"/>
    <w:rsid w:val="007E32B3"/>
    <w:rsid w:val="007F0328"/>
    <w:rsid w:val="007F0FE8"/>
    <w:rsid w:val="008031BD"/>
    <w:rsid w:val="00805B26"/>
    <w:rsid w:val="00810BC6"/>
    <w:rsid w:val="00810C56"/>
    <w:rsid w:val="00820FF1"/>
    <w:rsid w:val="0084528C"/>
    <w:rsid w:val="008727A7"/>
    <w:rsid w:val="00874A24"/>
    <w:rsid w:val="00886986"/>
    <w:rsid w:val="008A4837"/>
    <w:rsid w:val="008B3D22"/>
    <w:rsid w:val="008B6EB1"/>
    <w:rsid w:val="008C237F"/>
    <w:rsid w:val="008D5127"/>
    <w:rsid w:val="008D526E"/>
    <w:rsid w:val="008E0CD6"/>
    <w:rsid w:val="008E38B8"/>
    <w:rsid w:val="008E4DA3"/>
    <w:rsid w:val="00926BAE"/>
    <w:rsid w:val="00943C95"/>
    <w:rsid w:val="00951D9A"/>
    <w:rsid w:val="00961B4F"/>
    <w:rsid w:val="00966517"/>
    <w:rsid w:val="0097344B"/>
    <w:rsid w:val="00991AC8"/>
    <w:rsid w:val="009B59B7"/>
    <w:rsid w:val="009D11C6"/>
    <w:rsid w:val="009E5791"/>
    <w:rsid w:val="009F2A37"/>
    <w:rsid w:val="00A10103"/>
    <w:rsid w:val="00A16D0A"/>
    <w:rsid w:val="00A21F43"/>
    <w:rsid w:val="00A54335"/>
    <w:rsid w:val="00A55C43"/>
    <w:rsid w:val="00A63560"/>
    <w:rsid w:val="00A825BF"/>
    <w:rsid w:val="00A86E44"/>
    <w:rsid w:val="00A87036"/>
    <w:rsid w:val="00A95440"/>
    <w:rsid w:val="00AA67A8"/>
    <w:rsid w:val="00AB47C3"/>
    <w:rsid w:val="00AC09D1"/>
    <w:rsid w:val="00AE0761"/>
    <w:rsid w:val="00AF590E"/>
    <w:rsid w:val="00B155C1"/>
    <w:rsid w:val="00B311BA"/>
    <w:rsid w:val="00B32602"/>
    <w:rsid w:val="00B52017"/>
    <w:rsid w:val="00B62ED3"/>
    <w:rsid w:val="00BA1928"/>
    <w:rsid w:val="00BA4FF4"/>
    <w:rsid w:val="00BB501A"/>
    <w:rsid w:val="00BD3CAF"/>
    <w:rsid w:val="00BE4E0D"/>
    <w:rsid w:val="00BF7961"/>
    <w:rsid w:val="00C05323"/>
    <w:rsid w:val="00C10B7D"/>
    <w:rsid w:val="00C114B5"/>
    <w:rsid w:val="00C16B04"/>
    <w:rsid w:val="00C20660"/>
    <w:rsid w:val="00C2130F"/>
    <w:rsid w:val="00C24B73"/>
    <w:rsid w:val="00C305EE"/>
    <w:rsid w:val="00C476FC"/>
    <w:rsid w:val="00C80918"/>
    <w:rsid w:val="00C918DD"/>
    <w:rsid w:val="00CA3588"/>
    <w:rsid w:val="00CB0A18"/>
    <w:rsid w:val="00CB48CE"/>
    <w:rsid w:val="00CB7CD3"/>
    <w:rsid w:val="00CC4D0C"/>
    <w:rsid w:val="00CD10E4"/>
    <w:rsid w:val="00CD671D"/>
    <w:rsid w:val="00CE5A31"/>
    <w:rsid w:val="00CF029F"/>
    <w:rsid w:val="00D0121A"/>
    <w:rsid w:val="00D30CEF"/>
    <w:rsid w:val="00D811E8"/>
    <w:rsid w:val="00D8231F"/>
    <w:rsid w:val="00D870DE"/>
    <w:rsid w:val="00DC0080"/>
    <w:rsid w:val="00DC1A5C"/>
    <w:rsid w:val="00DC442A"/>
    <w:rsid w:val="00DE0AC9"/>
    <w:rsid w:val="00DE58E3"/>
    <w:rsid w:val="00DE74FB"/>
    <w:rsid w:val="00E05B1A"/>
    <w:rsid w:val="00E116C5"/>
    <w:rsid w:val="00E1172B"/>
    <w:rsid w:val="00E23280"/>
    <w:rsid w:val="00E70D80"/>
    <w:rsid w:val="00EB2585"/>
    <w:rsid w:val="00EB476E"/>
    <w:rsid w:val="00EB52CF"/>
    <w:rsid w:val="00EC2EAB"/>
    <w:rsid w:val="00ED37A1"/>
    <w:rsid w:val="00ED564A"/>
    <w:rsid w:val="00EE32E7"/>
    <w:rsid w:val="00F13AAC"/>
    <w:rsid w:val="00F1774D"/>
    <w:rsid w:val="00F344FF"/>
    <w:rsid w:val="00F37313"/>
    <w:rsid w:val="00F40B5C"/>
    <w:rsid w:val="00F430F8"/>
    <w:rsid w:val="00F54C65"/>
    <w:rsid w:val="00F8131C"/>
    <w:rsid w:val="00FB2187"/>
    <w:rsid w:val="00FD0C75"/>
    <w:rsid w:val="00FD684C"/>
    <w:rsid w:val="01176B2A"/>
    <w:rsid w:val="013C26C2"/>
    <w:rsid w:val="014622D7"/>
    <w:rsid w:val="01DB4EC0"/>
    <w:rsid w:val="023C18C8"/>
    <w:rsid w:val="03166FF8"/>
    <w:rsid w:val="04843C54"/>
    <w:rsid w:val="068127B5"/>
    <w:rsid w:val="06AF693D"/>
    <w:rsid w:val="080533B9"/>
    <w:rsid w:val="08075AF3"/>
    <w:rsid w:val="08374094"/>
    <w:rsid w:val="08F07C65"/>
    <w:rsid w:val="09D86518"/>
    <w:rsid w:val="0AA876E3"/>
    <w:rsid w:val="0AA91DE0"/>
    <w:rsid w:val="0BCA44EC"/>
    <w:rsid w:val="0DA33B15"/>
    <w:rsid w:val="0EE0340E"/>
    <w:rsid w:val="0F0F058A"/>
    <w:rsid w:val="116F3ADF"/>
    <w:rsid w:val="117C4A46"/>
    <w:rsid w:val="11D47764"/>
    <w:rsid w:val="120560B5"/>
    <w:rsid w:val="122D6EDB"/>
    <w:rsid w:val="1295472A"/>
    <w:rsid w:val="130A7F44"/>
    <w:rsid w:val="14385E53"/>
    <w:rsid w:val="14B307DB"/>
    <w:rsid w:val="14ED3CE8"/>
    <w:rsid w:val="154E1936"/>
    <w:rsid w:val="174114B2"/>
    <w:rsid w:val="177755A2"/>
    <w:rsid w:val="177A26B0"/>
    <w:rsid w:val="17F31B1C"/>
    <w:rsid w:val="1A3A5278"/>
    <w:rsid w:val="1BC22B62"/>
    <w:rsid w:val="1C1D2F10"/>
    <w:rsid w:val="1C33213F"/>
    <w:rsid w:val="1C6E3998"/>
    <w:rsid w:val="1CC3444D"/>
    <w:rsid w:val="1D3227CB"/>
    <w:rsid w:val="1DC64631"/>
    <w:rsid w:val="1FB06D72"/>
    <w:rsid w:val="20DA07FB"/>
    <w:rsid w:val="211A18DF"/>
    <w:rsid w:val="21A805F5"/>
    <w:rsid w:val="223218E1"/>
    <w:rsid w:val="23AB6443"/>
    <w:rsid w:val="241A73AA"/>
    <w:rsid w:val="24C20963"/>
    <w:rsid w:val="24DD5068"/>
    <w:rsid w:val="25A92396"/>
    <w:rsid w:val="25B835C1"/>
    <w:rsid w:val="25C74798"/>
    <w:rsid w:val="272C2D2D"/>
    <w:rsid w:val="27D243DB"/>
    <w:rsid w:val="27EF3F30"/>
    <w:rsid w:val="28456182"/>
    <w:rsid w:val="28EC445C"/>
    <w:rsid w:val="294B0F28"/>
    <w:rsid w:val="29F722D8"/>
    <w:rsid w:val="2AA85EC4"/>
    <w:rsid w:val="2B76308A"/>
    <w:rsid w:val="2CF17003"/>
    <w:rsid w:val="2DBD603F"/>
    <w:rsid w:val="2E882681"/>
    <w:rsid w:val="2E8E4203"/>
    <w:rsid w:val="2EC569BD"/>
    <w:rsid w:val="2F4019E1"/>
    <w:rsid w:val="30B068F3"/>
    <w:rsid w:val="315E5F7A"/>
    <w:rsid w:val="31CF47B6"/>
    <w:rsid w:val="324723A3"/>
    <w:rsid w:val="32636D62"/>
    <w:rsid w:val="34BC692B"/>
    <w:rsid w:val="351628EF"/>
    <w:rsid w:val="355B633B"/>
    <w:rsid w:val="35F1149A"/>
    <w:rsid w:val="362C74EE"/>
    <w:rsid w:val="37FC27AC"/>
    <w:rsid w:val="392C4FEF"/>
    <w:rsid w:val="39873096"/>
    <w:rsid w:val="3D0567BE"/>
    <w:rsid w:val="3D71128C"/>
    <w:rsid w:val="3DD24769"/>
    <w:rsid w:val="3DE64C23"/>
    <w:rsid w:val="3ED72CB5"/>
    <w:rsid w:val="3F2C67A5"/>
    <w:rsid w:val="3F6B72D6"/>
    <w:rsid w:val="419558F3"/>
    <w:rsid w:val="42972E1D"/>
    <w:rsid w:val="43EE7018"/>
    <w:rsid w:val="44536C42"/>
    <w:rsid w:val="446B218B"/>
    <w:rsid w:val="447B0773"/>
    <w:rsid w:val="460961C1"/>
    <w:rsid w:val="46895EEC"/>
    <w:rsid w:val="46C6294E"/>
    <w:rsid w:val="46EA507D"/>
    <w:rsid w:val="475F384B"/>
    <w:rsid w:val="47806CBC"/>
    <w:rsid w:val="47984E70"/>
    <w:rsid w:val="47CA618A"/>
    <w:rsid w:val="47E30D6F"/>
    <w:rsid w:val="48064090"/>
    <w:rsid w:val="48B84DF5"/>
    <w:rsid w:val="48C565AE"/>
    <w:rsid w:val="4AF935A2"/>
    <w:rsid w:val="4B8B21DB"/>
    <w:rsid w:val="4D17501F"/>
    <w:rsid w:val="4D4A0D75"/>
    <w:rsid w:val="4EA66F4D"/>
    <w:rsid w:val="4FC03BB4"/>
    <w:rsid w:val="503E0895"/>
    <w:rsid w:val="50975E9F"/>
    <w:rsid w:val="51762E46"/>
    <w:rsid w:val="51EB5FD8"/>
    <w:rsid w:val="53884ABD"/>
    <w:rsid w:val="53F92170"/>
    <w:rsid w:val="54FF35EB"/>
    <w:rsid w:val="55AA448E"/>
    <w:rsid w:val="562425E9"/>
    <w:rsid w:val="5715570F"/>
    <w:rsid w:val="571E2AA8"/>
    <w:rsid w:val="5742676F"/>
    <w:rsid w:val="57AC3887"/>
    <w:rsid w:val="57B76348"/>
    <w:rsid w:val="58B8374F"/>
    <w:rsid w:val="58D55000"/>
    <w:rsid w:val="5A200A84"/>
    <w:rsid w:val="5A64464E"/>
    <w:rsid w:val="5B3E178D"/>
    <w:rsid w:val="5D192595"/>
    <w:rsid w:val="5E0C2511"/>
    <w:rsid w:val="60082011"/>
    <w:rsid w:val="602E45D7"/>
    <w:rsid w:val="61FB5BE7"/>
    <w:rsid w:val="62910A01"/>
    <w:rsid w:val="62DC0ED9"/>
    <w:rsid w:val="63C72B80"/>
    <w:rsid w:val="63E87A96"/>
    <w:rsid w:val="647B6961"/>
    <w:rsid w:val="64B12317"/>
    <w:rsid w:val="65E16C87"/>
    <w:rsid w:val="65F70A02"/>
    <w:rsid w:val="67334469"/>
    <w:rsid w:val="68A9575B"/>
    <w:rsid w:val="6BD77703"/>
    <w:rsid w:val="6CE7074D"/>
    <w:rsid w:val="6CFC615B"/>
    <w:rsid w:val="6E580378"/>
    <w:rsid w:val="6E7472EB"/>
    <w:rsid w:val="6F7F7ECB"/>
    <w:rsid w:val="70AC7913"/>
    <w:rsid w:val="70B36D70"/>
    <w:rsid w:val="71107831"/>
    <w:rsid w:val="717A7378"/>
    <w:rsid w:val="71C75673"/>
    <w:rsid w:val="71DF7720"/>
    <w:rsid w:val="7313153E"/>
    <w:rsid w:val="75045763"/>
    <w:rsid w:val="75E267F1"/>
    <w:rsid w:val="76617668"/>
    <w:rsid w:val="76F857C1"/>
    <w:rsid w:val="77E13352"/>
    <w:rsid w:val="77FE366E"/>
    <w:rsid w:val="780D4890"/>
    <w:rsid w:val="78BD5823"/>
    <w:rsid w:val="78E17F0D"/>
    <w:rsid w:val="7982037F"/>
    <w:rsid w:val="7A39430E"/>
    <w:rsid w:val="7AA8668B"/>
    <w:rsid w:val="7B087517"/>
    <w:rsid w:val="7B9800D5"/>
    <w:rsid w:val="7C3A6AB2"/>
    <w:rsid w:val="7C452A48"/>
    <w:rsid w:val="7CF5211E"/>
    <w:rsid w:val="7E675FE1"/>
    <w:rsid w:val="7FDC40D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ar-SA"/>
    </w:rPr>
  </w:style>
  <w:style w:type="paragraph" w:styleId="2">
    <w:name w:val="heading 1"/>
    <w:basedOn w:val="1"/>
    <w:next w:val="1"/>
    <w:link w:val="48"/>
    <w:qFormat/>
    <w:uiPriority w:val="99"/>
    <w:pPr>
      <w:keepNext/>
      <w:keepLines/>
      <w:autoSpaceDE/>
      <w:autoSpaceDN/>
      <w:spacing w:before="340" w:after="330" w:line="578" w:lineRule="auto"/>
      <w:jc w:val="both"/>
      <w:outlineLvl w:val="0"/>
    </w:pPr>
    <w:rPr>
      <w:rFonts w:ascii="Times New Roman" w:hAnsi="Times New Roman" w:cs="Times New Roman"/>
      <w:b/>
      <w:bCs/>
      <w:kern w:val="44"/>
      <w:sz w:val="44"/>
      <w:szCs w:val="44"/>
      <w:lang w:val="en-US"/>
    </w:rPr>
  </w:style>
  <w:style w:type="paragraph" w:styleId="3">
    <w:name w:val="heading 2"/>
    <w:basedOn w:val="1"/>
    <w:next w:val="1"/>
    <w:link w:val="49"/>
    <w:qFormat/>
    <w:uiPriority w:val="99"/>
    <w:pPr>
      <w:keepNext/>
      <w:keepLines/>
      <w:autoSpaceDE/>
      <w:autoSpaceDN/>
      <w:spacing w:before="260" w:after="260" w:line="415" w:lineRule="auto"/>
      <w:jc w:val="center"/>
      <w:outlineLvl w:val="1"/>
    </w:pPr>
    <w:rPr>
      <w:rFonts w:ascii="Arial" w:hAnsi="Arial" w:eastAsia="黑体" w:cs="Times New Roman"/>
      <w:b/>
      <w:sz w:val="32"/>
      <w:szCs w:val="32"/>
      <w:lang w:val="en-US"/>
    </w:rPr>
  </w:style>
  <w:style w:type="paragraph" w:styleId="4">
    <w:name w:val="heading 3"/>
    <w:basedOn w:val="1"/>
    <w:next w:val="5"/>
    <w:link w:val="50"/>
    <w:qFormat/>
    <w:uiPriority w:val="99"/>
    <w:pPr>
      <w:keepNext/>
      <w:keepLines/>
      <w:autoSpaceDE/>
      <w:autoSpaceDN/>
      <w:spacing w:before="1000" w:after="400"/>
      <w:jc w:val="center"/>
      <w:outlineLvl w:val="2"/>
    </w:pPr>
    <w:rPr>
      <w:rFonts w:ascii="公文小标宋简" w:hAnsi="Times New Roman" w:eastAsia="公文小标宋简" w:cs="Times New Roman"/>
      <w:sz w:val="20"/>
      <w:szCs w:val="20"/>
      <w:lang w:val="en-US"/>
    </w:rPr>
  </w:style>
  <w:style w:type="paragraph" w:styleId="6">
    <w:name w:val="heading 4"/>
    <w:basedOn w:val="1"/>
    <w:next w:val="1"/>
    <w:link w:val="51"/>
    <w:qFormat/>
    <w:uiPriority w:val="99"/>
    <w:pPr>
      <w:keepNext/>
      <w:keepLines/>
      <w:autoSpaceDE/>
      <w:autoSpaceDN/>
      <w:spacing w:before="280" w:after="290" w:line="376" w:lineRule="auto"/>
      <w:jc w:val="both"/>
      <w:outlineLvl w:val="3"/>
    </w:pPr>
    <w:rPr>
      <w:rFonts w:ascii="Arial" w:hAnsi="Arial" w:eastAsia="黑体" w:cs="Times New Roman"/>
      <w:b/>
      <w:bCs/>
      <w:sz w:val="28"/>
      <w:szCs w:val="28"/>
      <w:lang w:val="en-US"/>
    </w:rPr>
  </w:style>
  <w:style w:type="paragraph" w:styleId="7">
    <w:name w:val="heading 5"/>
    <w:basedOn w:val="1"/>
    <w:next w:val="1"/>
    <w:link w:val="52"/>
    <w:qFormat/>
    <w:uiPriority w:val="99"/>
    <w:pPr>
      <w:keepNext/>
      <w:keepLines/>
      <w:autoSpaceDE/>
      <w:autoSpaceDN/>
      <w:spacing w:before="280" w:after="290" w:line="376" w:lineRule="auto"/>
      <w:jc w:val="both"/>
      <w:outlineLvl w:val="4"/>
    </w:pPr>
    <w:rPr>
      <w:rFonts w:ascii="Times New Roman" w:hAnsi="Times New Roman" w:cs="Times New Roman"/>
      <w:b/>
      <w:bCs/>
      <w:sz w:val="28"/>
      <w:szCs w:val="28"/>
      <w:lang w:val="en-US"/>
    </w:rPr>
  </w:style>
  <w:style w:type="paragraph" w:styleId="8">
    <w:name w:val="heading 6"/>
    <w:basedOn w:val="1"/>
    <w:next w:val="1"/>
    <w:link w:val="53"/>
    <w:qFormat/>
    <w:uiPriority w:val="99"/>
    <w:pPr>
      <w:keepNext/>
      <w:keepLines/>
      <w:autoSpaceDE/>
      <w:autoSpaceDN/>
      <w:spacing w:before="240" w:after="64" w:line="320" w:lineRule="auto"/>
      <w:jc w:val="both"/>
      <w:outlineLvl w:val="5"/>
    </w:pPr>
    <w:rPr>
      <w:rFonts w:ascii="Arial" w:hAnsi="Arial" w:eastAsia="黑体" w:cs="Times New Roman"/>
      <w:b/>
      <w:bCs/>
      <w:sz w:val="24"/>
      <w:szCs w:val="24"/>
      <w:lang w:val="en-US"/>
    </w:rPr>
  </w:style>
  <w:style w:type="paragraph" w:styleId="9">
    <w:name w:val="heading 7"/>
    <w:basedOn w:val="1"/>
    <w:next w:val="1"/>
    <w:link w:val="54"/>
    <w:qFormat/>
    <w:uiPriority w:val="99"/>
    <w:pPr>
      <w:keepNext/>
      <w:keepLines/>
      <w:autoSpaceDE/>
      <w:autoSpaceDN/>
      <w:spacing w:before="240" w:after="64" w:line="320" w:lineRule="auto"/>
      <w:jc w:val="both"/>
      <w:outlineLvl w:val="6"/>
    </w:pPr>
    <w:rPr>
      <w:rFonts w:ascii="Times New Roman" w:hAnsi="Times New Roman" w:cs="Times New Roman"/>
      <w:b/>
      <w:bCs/>
      <w:sz w:val="24"/>
      <w:szCs w:val="24"/>
      <w:lang w:val="en-US"/>
    </w:rPr>
  </w:style>
  <w:style w:type="paragraph" w:styleId="10">
    <w:name w:val="heading 8"/>
    <w:basedOn w:val="1"/>
    <w:next w:val="1"/>
    <w:link w:val="55"/>
    <w:qFormat/>
    <w:uiPriority w:val="99"/>
    <w:pPr>
      <w:keepNext/>
      <w:keepLines/>
      <w:autoSpaceDE/>
      <w:autoSpaceDN/>
      <w:spacing w:before="240" w:after="64" w:line="320" w:lineRule="auto"/>
      <w:jc w:val="both"/>
      <w:outlineLvl w:val="7"/>
    </w:pPr>
    <w:rPr>
      <w:rFonts w:ascii="Arial" w:hAnsi="Arial" w:eastAsia="黑体" w:cs="Times New Roman"/>
      <w:sz w:val="24"/>
      <w:szCs w:val="24"/>
      <w:lang w:val="en-US"/>
    </w:rPr>
  </w:style>
  <w:style w:type="paragraph" w:styleId="11">
    <w:name w:val="heading 9"/>
    <w:basedOn w:val="1"/>
    <w:next w:val="1"/>
    <w:link w:val="56"/>
    <w:qFormat/>
    <w:uiPriority w:val="99"/>
    <w:pPr>
      <w:keepNext/>
      <w:keepLines/>
      <w:autoSpaceDE/>
      <w:autoSpaceDN/>
      <w:spacing w:before="240" w:after="64" w:line="320" w:lineRule="auto"/>
      <w:jc w:val="both"/>
      <w:outlineLvl w:val="8"/>
    </w:pPr>
    <w:rPr>
      <w:rFonts w:ascii="Arial" w:hAnsi="Arial" w:eastAsia="黑体" w:cs="Times New Roman"/>
      <w:sz w:val="21"/>
      <w:szCs w:val="21"/>
      <w:lang w:val="en-US"/>
    </w:rPr>
  </w:style>
  <w:style w:type="character" w:default="1" w:styleId="41">
    <w:name w:val="Default Paragraph Font"/>
    <w:semiHidden/>
    <w:qFormat/>
    <w:uiPriority w:val="99"/>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autoSpaceDE/>
      <w:autoSpaceDN/>
      <w:ind w:firstLine="420" w:firstLineChars="200"/>
      <w:jc w:val="both"/>
    </w:pPr>
    <w:rPr>
      <w:rFonts w:ascii="Times New Roman" w:hAnsi="Times New Roman" w:cs="Times New Roman"/>
      <w:kern w:val="2"/>
      <w:sz w:val="21"/>
      <w:szCs w:val="24"/>
      <w:lang w:val="en-US"/>
    </w:rPr>
  </w:style>
  <w:style w:type="paragraph" w:styleId="12">
    <w:name w:val="toc 7"/>
    <w:basedOn w:val="1"/>
    <w:next w:val="1"/>
    <w:semiHidden/>
    <w:qFormat/>
    <w:uiPriority w:val="99"/>
    <w:pPr>
      <w:autoSpaceDE/>
      <w:autoSpaceDN/>
      <w:ind w:left="1260"/>
    </w:pPr>
    <w:rPr>
      <w:rFonts w:ascii="Calibri" w:hAnsi="Calibri" w:cs="Calibri"/>
      <w:kern w:val="2"/>
      <w:sz w:val="18"/>
      <w:szCs w:val="18"/>
      <w:lang w:val="en-US"/>
    </w:rPr>
  </w:style>
  <w:style w:type="paragraph" w:styleId="13">
    <w:name w:val="Document Map"/>
    <w:basedOn w:val="1"/>
    <w:link w:val="57"/>
    <w:semiHidden/>
    <w:qFormat/>
    <w:uiPriority w:val="99"/>
    <w:pPr>
      <w:shd w:val="clear" w:color="auto" w:fill="000080"/>
      <w:autoSpaceDE/>
      <w:autoSpaceDN/>
      <w:jc w:val="both"/>
    </w:pPr>
    <w:rPr>
      <w:rFonts w:ascii="Times New Roman" w:hAnsi="Times New Roman" w:cs="Times New Roman"/>
      <w:sz w:val="24"/>
      <w:szCs w:val="24"/>
      <w:lang w:val="en-US"/>
    </w:rPr>
  </w:style>
  <w:style w:type="paragraph" w:styleId="14">
    <w:name w:val="annotation text"/>
    <w:basedOn w:val="1"/>
    <w:link w:val="58"/>
    <w:semiHidden/>
    <w:qFormat/>
    <w:uiPriority w:val="99"/>
    <w:pPr>
      <w:autoSpaceDE/>
      <w:autoSpaceDN/>
    </w:pPr>
    <w:rPr>
      <w:rFonts w:ascii="Times New Roman" w:hAnsi="Times New Roman" w:cs="Times New Roman"/>
      <w:sz w:val="24"/>
      <w:szCs w:val="24"/>
      <w:lang w:val="en-US"/>
    </w:rPr>
  </w:style>
  <w:style w:type="paragraph" w:styleId="15">
    <w:name w:val="Body Text 3"/>
    <w:basedOn w:val="1"/>
    <w:link w:val="59"/>
    <w:qFormat/>
    <w:uiPriority w:val="99"/>
    <w:pPr>
      <w:autoSpaceDE/>
      <w:autoSpaceDN/>
      <w:spacing w:line="260" w:lineRule="exact"/>
      <w:jc w:val="center"/>
    </w:pPr>
    <w:rPr>
      <w:rFonts w:ascii="MingLiUfalt" w:hAnsi="MingLiUfalt" w:cs="Times New Roman"/>
      <w:sz w:val="17"/>
      <w:szCs w:val="20"/>
      <w:lang w:val="en-US"/>
    </w:rPr>
  </w:style>
  <w:style w:type="paragraph" w:styleId="16">
    <w:name w:val="Body Text"/>
    <w:basedOn w:val="1"/>
    <w:link w:val="60"/>
    <w:qFormat/>
    <w:uiPriority w:val="99"/>
    <w:rPr>
      <w:rFonts w:ascii="黑体" w:hAnsi="黑体" w:eastAsia="黑体" w:cs="黑体"/>
      <w:sz w:val="36"/>
      <w:szCs w:val="36"/>
    </w:rPr>
  </w:style>
  <w:style w:type="paragraph" w:styleId="17">
    <w:name w:val="Body Text Indent"/>
    <w:basedOn w:val="1"/>
    <w:link w:val="82"/>
    <w:qFormat/>
    <w:uiPriority w:val="99"/>
    <w:pPr>
      <w:autoSpaceDE/>
      <w:autoSpaceDN/>
      <w:ind w:firstLine="538" w:firstLineChars="192"/>
      <w:jc w:val="both"/>
    </w:pPr>
    <w:rPr>
      <w:rFonts w:ascii="Times New Roman" w:hAnsi="Times New Roman" w:cs="Times New Roman"/>
      <w:sz w:val="24"/>
      <w:szCs w:val="20"/>
      <w:lang w:val="en-US"/>
    </w:rPr>
  </w:style>
  <w:style w:type="paragraph" w:styleId="18">
    <w:name w:val="toc 5"/>
    <w:basedOn w:val="1"/>
    <w:next w:val="1"/>
    <w:semiHidden/>
    <w:qFormat/>
    <w:uiPriority w:val="99"/>
    <w:pPr>
      <w:autoSpaceDE/>
      <w:autoSpaceDN/>
      <w:ind w:left="840"/>
    </w:pPr>
    <w:rPr>
      <w:rFonts w:ascii="Calibri" w:hAnsi="Calibri" w:cs="Calibri"/>
      <w:kern w:val="2"/>
      <w:sz w:val="18"/>
      <w:szCs w:val="18"/>
      <w:lang w:val="en-US"/>
    </w:rPr>
  </w:style>
  <w:style w:type="paragraph" w:styleId="19">
    <w:name w:val="toc 3"/>
    <w:basedOn w:val="1"/>
    <w:next w:val="1"/>
    <w:semiHidden/>
    <w:qFormat/>
    <w:uiPriority w:val="99"/>
    <w:pPr>
      <w:autoSpaceDE/>
      <w:autoSpaceDN/>
      <w:ind w:left="420"/>
    </w:pPr>
    <w:rPr>
      <w:rFonts w:ascii="Calibri" w:hAnsi="Calibri" w:cs="Calibri"/>
      <w:i/>
      <w:iCs/>
      <w:kern w:val="2"/>
      <w:sz w:val="20"/>
      <w:szCs w:val="20"/>
      <w:lang w:val="en-US"/>
    </w:rPr>
  </w:style>
  <w:style w:type="paragraph" w:styleId="20">
    <w:name w:val="Plain Text"/>
    <w:basedOn w:val="1"/>
    <w:link w:val="62"/>
    <w:qFormat/>
    <w:uiPriority w:val="99"/>
    <w:pPr>
      <w:autoSpaceDE/>
      <w:autoSpaceDN/>
      <w:jc w:val="both"/>
    </w:pPr>
    <w:rPr>
      <w:rFonts w:hAnsi="Courier New" w:cs="Times New Roman"/>
      <w:sz w:val="21"/>
      <w:szCs w:val="20"/>
      <w:lang w:val="en-US"/>
    </w:rPr>
  </w:style>
  <w:style w:type="paragraph" w:styleId="21">
    <w:name w:val="toc 8"/>
    <w:basedOn w:val="1"/>
    <w:next w:val="1"/>
    <w:semiHidden/>
    <w:qFormat/>
    <w:uiPriority w:val="99"/>
    <w:pPr>
      <w:autoSpaceDE/>
      <w:autoSpaceDN/>
      <w:ind w:left="1470"/>
    </w:pPr>
    <w:rPr>
      <w:rFonts w:ascii="Calibri" w:hAnsi="Calibri" w:cs="Calibri"/>
      <w:kern w:val="2"/>
      <w:sz w:val="18"/>
      <w:szCs w:val="18"/>
      <w:lang w:val="en-US"/>
    </w:rPr>
  </w:style>
  <w:style w:type="paragraph" w:styleId="22">
    <w:name w:val="Date"/>
    <w:basedOn w:val="1"/>
    <w:next w:val="1"/>
    <w:link w:val="63"/>
    <w:qFormat/>
    <w:uiPriority w:val="99"/>
    <w:pPr>
      <w:autoSpaceDE/>
      <w:autoSpaceDN/>
      <w:ind w:left="100" w:leftChars="2500"/>
      <w:jc w:val="both"/>
    </w:pPr>
    <w:rPr>
      <w:rFonts w:ascii="Times New Roman" w:hAnsi="Times New Roman" w:cs="Times New Roman"/>
      <w:sz w:val="24"/>
      <w:szCs w:val="20"/>
      <w:lang w:val="en-US"/>
    </w:rPr>
  </w:style>
  <w:style w:type="paragraph" w:styleId="23">
    <w:name w:val="Body Text Indent 2"/>
    <w:basedOn w:val="1"/>
    <w:link w:val="64"/>
    <w:qFormat/>
    <w:uiPriority w:val="99"/>
    <w:pPr>
      <w:autoSpaceDE/>
      <w:autoSpaceDN/>
      <w:spacing w:after="120" w:line="480" w:lineRule="auto"/>
      <w:ind w:left="420" w:leftChars="200"/>
      <w:jc w:val="both"/>
    </w:pPr>
    <w:rPr>
      <w:rFonts w:ascii="Times New Roman" w:hAnsi="Times New Roman" w:cs="Times New Roman"/>
      <w:sz w:val="24"/>
      <w:szCs w:val="20"/>
      <w:lang w:val="en-US"/>
    </w:rPr>
  </w:style>
  <w:style w:type="paragraph" w:styleId="24">
    <w:name w:val="Balloon Text"/>
    <w:basedOn w:val="1"/>
    <w:link w:val="65"/>
    <w:semiHidden/>
    <w:qFormat/>
    <w:uiPriority w:val="99"/>
    <w:pPr>
      <w:autoSpaceDE/>
      <w:autoSpaceDN/>
      <w:jc w:val="both"/>
    </w:pPr>
    <w:rPr>
      <w:rFonts w:ascii="Times New Roman" w:hAnsi="Times New Roman" w:cs="Times New Roman"/>
      <w:sz w:val="18"/>
      <w:szCs w:val="18"/>
      <w:lang w:val="en-US"/>
    </w:rPr>
  </w:style>
  <w:style w:type="paragraph" w:styleId="25">
    <w:name w:val="footer"/>
    <w:basedOn w:val="1"/>
    <w:link w:val="74"/>
    <w:qFormat/>
    <w:uiPriority w:val="99"/>
    <w:pPr>
      <w:tabs>
        <w:tab w:val="center" w:pos="4153"/>
        <w:tab w:val="right" w:pos="8306"/>
      </w:tabs>
      <w:snapToGrid w:val="0"/>
    </w:pPr>
    <w:rPr>
      <w:sz w:val="18"/>
    </w:rPr>
  </w:style>
  <w:style w:type="paragraph" w:styleId="26">
    <w:name w:val="header"/>
    <w:basedOn w:val="1"/>
    <w:link w:val="6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27">
    <w:name w:val="toc 1"/>
    <w:basedOn w:val="1"/>
    <w:next w:val="1"/>
    <w:semiHidden/>
    <w:qFormat/>
    <w:uiPriority w:val="99"/>
    <w:pPr>
      <w:autoSpaceDE/>
      <w:autoSpaceDN/>
      <w:spacing w:before="120" w:after="120"/>
    </w:pPr>
    <w:rPr>
      <w:rFonts w:ascii="Calibri" w:hAnsi="Calibri" w:cs="Calibri"/>
      <w:b/>
      <w:bCs/>
      <w:caps/>
      <w:kern w:val="2"/>
      <w:sz w:val="20"/>
      <w:szCs w:val="20"/>
      <w:lang w:val="en-US"/>
    </w:rPr>
  </w:style>
  <w:style w:type="paragraph" w:styleId="28">
    <w:name w:val="toc 4"/>
    <w:basedOn w:val="1"/>
    <w:next w:val="1"/>
    <w:semiHidden/>
    <w:qFormat/>
    <w:uiPriority w:val="99"/>
    <w:pPr>
      <w:autoSpaceDE/>
      <w:autoSpaceDN/>
      <w:ind w:left="630"/>
    </w:pPr>
    <w:rPr>
      <w:rFonts w:ascii="Calibri" w:hAnsi="Calibri" w:cs="Calibri"/>
      <w:kern w:val="2"/>
      <w:sz w:val="18"/>
      <w:szCs w:val="18"/>
      <w:lang w:val="en-US"/>
    </w:rPr>
  </w:style>
  <w:style w:type="paragraph" w:styleId="29">
    <w:name w:val="toc 6"/>
    <w:basedOn w:val="1"/>
    <w:next w:val="1"/>
    <w:semiHidden/>
    <w:qFormat/>
    <w:uiPriority w:val="99"/>
    <w:pPr>
      <w:autoSpaceDE/>
      <w:autoSpaceDN/>
      <w:ind w:left="1050"/>
    </w:pPr>
    <w:rPr>
      <w:rFonts w:ascii="Calibri" w:hAnsi="Calibri" w:cs="Calibri"/>
      <w:kern w:val="2"/>
      <w:sz w:val="18"/>
      <w:szCs w:val="18"/>
      <w:lang w:val="en-US"/>
    </w:rPr>
  </w:style>
  <w:style w:type="paragraph" w:styleId="30">
    <w:name w:val="Body Text Indent 3"/>
    <w:basedOn w:val="1"/>
    <w:link w:val="68"/>
    <w:qFormat/>
    <w:uiPriority w:val="99"/>
    <w:pPr>
      <w:autoSpaceDE/>
      <w:autoSpaceDN/>
      <w:spacing w:after="120"/>
      <w:ind w:left="420" w:leftChars="200"/>
      <w:jc w:val="both"/>
    </w:pPr>
    <w:rPr>
      <w:rFonts w:ascii="Times New Roman" w:hAnsi="Times New Roman" w:cs="Times New Roman"/>
      <w:sz w:val="16"/>
      <w:szCs w:val="20"/>
      <w:lang w:val="en-US"/>
    </w:rPr>
  </w:style>
  <w:style w:type="paragraph" w:styleId="31">
    <w:name w:val="toc 2"/>
    <w:basedOn w:val="1"/>
    <w:next w:val="1"/>
    <w:semiHidden/>
    <w:qFormat/>
    <w:uiPriority w:val="99"/>
    <w:pPr>
      <w:autoSpaceDE/>
      <w:autoSpaceDN/>
      <w:ind w:left="210"/>
    </w:pPr>
    <w:rPr>
      <w:rFonts w:ascii="Calibri" w:hAnsi="Calibri" w:cs="Calibri"/>
      <w:smallCaps/>
      <w:kern w:val="2"/>
      <w:sz w:val="20"/>
      <w:szCs w:val="20"/>
      <w:lang w:val="en-US"/>
    </w:rPr>
  </w:style>
  <w:style w:type="paragraph" w:styleId="32">
    <w:name w:val="toc 9"/>
    <w:basedOn w:val="1"/>
    <w:next w:val="1"/>
    <w:semiHidden/>
    <w:qFormat/>
    <w:uiPriority w:val="99"/>
    <w:pPr>
      <w:autoSpaceDE/>
      <w:autoSpaceDN/>
      <w:ind w:left="1680"/>
    </w:pPr>
    <w:rPr>
      <w:rFonts w:ascii="Calibri" w:hAnsi="Calibri" w:cs="Calibri"/>
      <w:kern w:val="2"/>
      <w:sz w:val="18"/>
      <w:szCs w:val="18"/>
      <w:lang w:val="en-US"/>
    </w:rPr>
  </w:style>
  <w:style w:type="paragraph" w:styleId="33">
    <w:name w:val="Body Text 2"/>
    <w:basedOn w:val="1"/>
    <w:link w:val="69"/>
    <w:qFormat/>
    <w:uiPriority w:val="99"/>
    <w:pPr>
      <w:widowControl/>
      <w:autoSpaceDE/>
      <w:autoSpaceDN/>
      <w:jc w:val="both"/>
    </w:pPr>
    <w:rPr>
      <w:rFonts w:ascii="Times New Roman" w:hAnsi="Times New Roman" w:cs="Times New Roman"/>
      <w:sz w:val="18"/>
      <w:szCs w:val="20"/>
      <w:lang w:val="en-US"/>
    </w:rPr>
  </w:style>
  <w:style w:type="paragraph" w:styleId="34">
    <w:name w:val="HTML Preformatted"/>
    <w:basedOn w:val="1"/>
    <w:link w:val="7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en-US"/>
    </w:rPr>
  </w:style>
  <w:style w:type="paragraph" w:styleId="35">
    <w:name w:val="Normal (Web)"/>
    <w:basedOn w:val="1"/>
    <w:qFormat/>
    <w:uiPriority w:val="99"/>
    <w:pPr>
      <w:widowControl/>
      <w:autoSpaceDE/>
      <w:autoSpaceDN/>
      <w:spacing w:before="100" w:beforeAutospacing="1" w:after="100" w:afterAutospacing="1"/>
    </w:pPr>
    <w:rPr>
      <w:rFonts w:ascii="Arial Unicode MS" w:hAnsi="Arial Unicode MS" w:cs="Arial Unicode MS"/>
      <w:sz w:val="24"/>
      <w:szCs w:val="24"/>
      <w:lang w:val="en-US"/>
    </w:rPr>
  </w:style>
  <w:style w:type="paragraph" w:styleId="36">
    <w:name w:val="Title"/>
    <w:basedOn w:val="1"/>
    <w:link w:val="71"/>
    <w:qFormat/>
    <w:uiPriority w:val="99"/>
    <w:pPr>
      <w:autoSpaceDE/>
      <w:autoSpaceDN/>
      <w:spacing w:before="240" w:after="60"/>
      <w:jc w:val="center"/>
      <w:outlineLvl w:val="0"/>
    </w:pPr>
    <w:rPr>
      <w:rFonts w:ascii="Arial" w:hAnsi="Arial" w:cs="Times New Roman"/>
      <w:b/>
      <w:bCs/>
      <w:sz w:val="32"/>
      <w:szCs w:val="32"/>
      <w:lang w:val="en-US"/>
    </w:rPr>
  </w:style>
  <w:style w:type="paragraph" w:styleId="37">
    <w:name w:val="annotation subject"/>
    <w:basedOn w:val="14"/>
    <w:next w:val="14"/>
    <w:link w:val="72"/>
    <w:semiHidden/>
    <w:qFormat/>
    <w:uiPriority w:val="99"/>
    <w:rPr>
      <w:b/>
      <w:bCs/>
    </w:rPr>
  </w:style>
  <w:style w:type="paragraph" w:styleId="38">
    <w:name w:val="Body Text First Indent 2"/>
    <w:basedOn w:val="17"/>
    <w:link w:val="84"/>
    <w:qFormat/>
    <w:uiPriority w:val="99"/>
    <w:pPr>
      <w:widowControl/>
      <w:spacing w:after="120"/>
      <w:ind w:left="420" w:leftChars="200" w:firstLine="420" w:firstLineChars="200"/>
      <w:jc w:val="left"/>
    </w:pPr>
    <w:rPr>
      <w:sz w:val="21"/>
    </w:rPr>
  </w:style>
  <w:style w:type="table" w:styleId="40">
    <w:name w:val="Table Grid"/>
    <w:basedOn w:val="39"/>
    <w:qFormat/>
    <w:uiPriority w:val="99"/>
    <w:pPr>
      <w:widowControl w:val="0"/>
      <w:jc w:val="both"/>
    </w:pPr>
    <w:rPr>
      <w:rFonts w:eastAsia="仿宋_GB2312"/>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basedOn w:val="41"/>
    <w:qFormat/>
    <w:uiPriority w:val="99"/>
    <w:rPr>
      <w:rFonts w:cs="Times New Roman"/>
      <w:b/>
      <w:bCs/>
    </w:rPr>
  </w:style>
  <w:style w:type="character" w:styleId="43">
    <w:name w:val="page number"/>
    <w:basedOn w:val="41"/>
    <w:qFormat/>
    <w:uiPriority w:val="99"/>
    <w:rPr>
      <w:rFonts w:eastAsia="宋体" w:cs="Times New Roman"/>
      <w:sz w:val="28"/>
    </w:rPr>
  </w:style>
  <w:style w:type="character" w:styleId="44">
    <w:name w:val="FollowedHyperlink"/>
    <w:basedOn w:val="41"/>
    <w:qFormat/>
    <w:uiPriority w:val="99"/>
    <w:rPr>
      <w:rFonts w:cs="Times New Roman"/>
      <w:color w:val="800080"/>
      <w:u w:val="single"/>
    </w:rPr>
  </w:style>
  <w:style w:type="character" w:styleId="45">
    <w:name w:val="Emphasis"/>
    <w:basedOn w:val="41"/>
    <w:qFormat/>
    <w:uiPriority w:val="99"/>
    <w:rPr>
      <w:rFonts w:cs="Times New Roman"/>
      <w:color w:val="auto"/>
    </w:rPr>
  </w:style>
  <w:style w:type="character" w:styleId="46">
    <w:name w:val="Hyperlink"/>
    <w:basedOn w:val="41"/>
    <w:qFormat/>
    <w:uiPriority w:val="99"/>
    <w:rPr>
      <w:rFonts w:cs="Times New Roman"/>
      <w:color w:val="0000FF"/>
      <w:u w:val="single"/>
    </w:rPr>
  </w:style>
  <w:style w:type="character" w:styleId="47">
    <w:name w:val="annotation reference"/>
    <w:basedOn w:val="41"/>
    <w:semiHidden/>
    <w:qFormat/>
    <w:uiPriority w:val="99"/>
    <w:rPr>
      <w:rFonts w:cs="Times New Roman"/>
      <w:sz w:val="21"/>
    </w:rPr>
  </w:style>
  <w:style w:type="character" w:customStyle="1" w:styleId="48">
    <w:name w:val="Heading 1 Char"/>
    <w:basedOn w:val="41"/>
    <w:link w:val="2"/>
    <w:qFormat/>
    <w:locked/>
    <w:uiPriority w:val="99"/>
    <w:rPr>
      <w:rFonts w:cs="Times New Roman"/>
      <w:b/>
      <w:bCs/>
      <w:kern w:val="44"/>
      <w:sz w:val="44"/>
      <w:szCs w:val="44"/>
    </w:rPr>
  </w:style>
  <w:style w:type="character" w:customStyle="1" w:styleId="49">
    <w:name w:val="Heading 2 Char"/>
    <w:basedOn w:val="41"/>
    <w:link w:val="3"/>
    <w:qFormat/>
    <w:locked/>
    <w:uiPriority w:val="99"/>
    <w:rPr>
      <w:rFonts w:ascii="Arial" w:hAnsi="Arial" w:eastAsia="黑体" w:cs="Times New Roman"/>
      <w:b/>
      <w:sz w:val="32"/>
      <w:szCs w:val="32"/>
    </w:rPr>
  </w:style>
  <w:style w:type="character" w:customStyle="1" w:styleId="50">
    <w:name w:val="Heading 3 Char"/>
    <w:basedOn w:val="41"/>
    <w:link w:val="4"/>
    <w:qFormat/>
    <w:locked/>
    <w:uiPriority w:val="99"/>
    <w:rPr>
      <w:rFonts w:ascii="公文小标宋简" w:eastAsia="公文小标宋简" w:cs="Times New Roman"/>
    </w:rPr>
  </w:style>
  <w:style w:type="character" w:customStyle="1" w:styleId="51">
    <w:name w:val="Heading 4 Char"/>
    <w:basedOn w:val="41"/>
    <w:link w:val="6"/>
    <w:qFormat/>
    <w:locked/>
    <w:uiPriority w:val="99"/>
    <w:rPr>
      <w:rFonts w:ascii="Arial" w:hAnsi="Arial" w:eastAsia="黑体" w:cs="Times New Roman"/>
      <w:b/>
      <w:bCs/>
      <w:sz w:val="28"/>
      <w:szCs w:val="28"/>
    </w:rPr>
  </w:style>
  <w:style w:type="character" w:customStyle="1" w:styleId="52">
    <w:name w:val="Heading 5 Char"/>
    <w:basedOn w:val="41"/>
    <w:link w:val="7"/>
    <w:qFormat/>
    <w:locked/>
    <w:uiPriority w:val="99"/>
    <w:rPr>
      <w:rFonts w:cs="Times New Roman"/>
      <w:b/>
      <w:bCs/>
      <w:sz w:val="28"/>
      <w:szCs w:val="28"/>
    </w:rPr>
  </w:style>
  <w:style w:type="character" w:customStyle="1" w:styleId="53">
    <w:name w:val="Heading 6 Char"/>
    <w:basedOn w:val="41"/>
    <w:link w:val="8"/>
    <w:qFormat/>
    <w:locked/>
    <w:uiPriority w:val="99"/>
    <w:rPr>
      <w:rFonts w:ascii="Arial" w:hAnsi="Arial" w:eastAsia="黑体" w:cs="Times New Roman"/>
      <w:b/>
      <w:bCs/>
      <w:sz w:val="24"/>
      <w:szCs w:val="24"/>
    </w:rPr>
  </w:style>
  <w:style w:type="character" w:customStyle="1" w:styleId="54">
    <w:name w:val="Heading 7 Char"/>
    <w:basedOn w:val="41"/>
    <w:link w:val="9"/>
    <w:qFormat/>
    <w:locked/>
    <w:uiPriority w:val="99"/>
    <w:rPr>
      <w:rFonts w:cs="Times New Roman"/>
      <w:b/>
      <w:bCs/>
      <w:sz w:val="24"/>
      <w:szCs w:val="24"/>
    </w:rPr>
  </w:style>
  <w:style w:type="character" w:customStyle="1" w:styleId="55">
    <w:name w:val="Heading 8 Char"/>
    <w:basedOn w:val="41"/>
    <w:link w:val="10"/>
    <w:qFormat/>
    <w:locked/>
    <w:uiPriority w:val="99"/>
    <w:rPr>
      <w:rFonts w:ascii="Arial" w:hAnsi="Arial" w:eastAsia="黑体" w:cs="Times New Roman"/>
      <w:sz w:val="24"/>
      <w:szCs w:val="24"/>
    </w:rPr>
  </w:style>
  <w:style w:type="character" w:customStyle="1" w:styleId="56">
    <w:name w:val="Heading 9 Char"/>
    <w:basedOn w:val="41"/>
    <w:link w:val="11"/>
    <w:qFormat/>
    <w:locked/>
    <w:uiPriority w:val="99"/>
    <w:rPr>
      <w:rFonts w:ascii="Arial" w:hAnsi="Arial" w:eastAsia="黑体" w:cs="Times New Roman"/>
      <w:sz w:val="21"/>
      <w:szCs w:val="21"/>
    </w:rPr>
  </w:style>
  <w:style w:type="character" w:customStyle="1" w:styleId="57">
    <w:name w:val="Document Map Char"/>
    <w:basedOn w:val="41"/>
    <w:link w:val="13"/>
    <w:semiHidden/>
    <w:qFormat/>
    <w:locked/>
    <w:uiPriority w:val="99"/>
    <w:rPr>
      <w:rFonts w:cs="Times New Roman"/>
      <w:sz w:val="24"/>
      <w:szCs w:val="24"/>
      <w:shd w:val="clear" w:color="auto" w:fill="000080"/>
    </w:rPr>
  </w:style>
  <w:style w:type="character" w:customStyle="1" w:styleId="58">
    <w:name w:val="Comment Text Char"/>
    <w:basedOn w:val="41"/>
    <w:link w:val="14"/>
    <w:qFormat/>
    <w:locked/>
    <w:uiPriority w:val="99"/>
    <w:rPr>
      <w:rFonts w:cs="Times New Roman"/>
      <w:sz w:val="24"/>
      <w:szCs w:val="24"/>
    </w:rPr>
  </w:style>
  <w:style w:type="character" w:customStyle="1" w:styleId="59">
    <w:name w:val="Body Text 3 Char"/>
    <w:basedOn w:val="41"/>
    <w:link w:val="15"/>
    <w:qFormat/>
    <w:locked/>
    <w:uiPriority w:val="99"/>
    <w:rPr>
      <w:rFonts w:ascii="MingLiUfalt" w:eastAsia="MingLiUfalt" w:cs="Times New Roman"/>
      <w:sz w:val="17"/>
    </w:rPr>
  </w:style>
  <w:style w:type="character" w:customStyle="1" w:styleId="60">
    <w:name w:val="Body Text Char"/>
    <w:basedOn w:val="41"/>
    <w:link w:val="16"/>
    <w:qFormat/>
    <w:locked/>
    <w:uiPriority w:val="99"/>
    <w:rPr>
      <w:rFonts w:ascii="黑体" w:hAnsi="黑体" w:eastAsia="黑体" w:cs="黑体"/>
      <w:kern w:val="0"/>
      <w:sz w:val="36"/>
      <w:szCs w:val="36"/>
      <w:lang w:val="zh-CN"/>
    </w:rPr>
  </w:style>
  <w:style w:type="character" w:customStyle="1" w:styleId="61">
    <w:name w:val="Body Text Indent Char"/>
    <w:basedOn w:val="41"/>
    <w:link w:val="17"/>
    <w:qFormat/>
    <w:locked/>
    <w:uiPriority w:val="99"/>
    <w:rPr>
      <w:sz w:val="24"/>
    </w:rPr>
  </w:style>
  <w:style w:type="character" w:customStyle="1" w:styleId="62">
    <w:name w:val="Plain Text Char"/>
    <w:basedOn w:val="41"/>
    <w:link w:val="20"/>
    <w:qFormat/>
    <w:locked/>
    <w:uiPriority w:val="99"/>
    <w:rPr>
      <w:rFonts w:ascii="宋体" w:hAnsi="Courier New" w:cs="Times New Roman"/>
      <w:sz w:val="21"/>
    </w:rPr>
  </w:style>
  <w:style w:type="character" w:customStyle="1" w:styleId="63">
    <w:name w:val="Date Char"/>
    <w:basedOn w:val="41"/>
    <w:link w:val="22"/>
    <w:qFormat/>
    <w:locked/>
    <w:uiPriority w:val="99"/>
    <w:rPr>
      <w:rFonts w:cs="Times New Roman"/>
      <w:sz w:val="24"/>
    </w:rPr>
  </w:style>
  <w:style w:type="character" w:customStyle="1" w:styleId="64">
    <w:name w:val="Body Text Indent 2 Char"/>
    <w:basedOn w:val="41"/>
    <w:link w:val="23"/>
    <w:qFormat/>
    <w:locked/>
    <w:uiPriority w:val="99"/>
    <w:rPr>
      <w:rFonts w:cs="Times New Roman"/>
      <w:sz w:val="24"/>
    </w:rPr>
  </w:style>
  <w:style w:type="character" w:customStyle="1" w:styleId="65">
    <w:name w:val="Balloon Text Char"/>
    <w:basedOn w:val="41"/>
    <w:link w:val="24"/>
    <w:qFormat/>
    <w:locked/>
    <w:uiPriority w:val="99"/>
    <w:rPr>
      <w:rFonts w:cs="Times New Roman"/>
      <w:sz w:val="18"/>
      <w:szCs w:val="18"/>
    </w:rPr>
  </w:style>
  <w:style w:type="character" w:customStyle="1" w:styleId="66">
    <w:name w:val="Footer Char"/>
    <w:basedOn w:val="41"/>
    <w:link w:val="25"/>
    <w:qFormat/>
    <w:locked/>
    <w:uiPriority w:val="99"/>
    <w:rPr>
      <w:sz w:val="18"/>
    </w:rPr>
  </w:style>
  <w:style w:type="character" w:customStyle="1" w:styleId="67">
    <w:name w:val="Header Char"/>
    <w:basedOn w:val="41"/>
    <w:link w:val="26"/>
    <w:qFormat/>
    <w:locked/>
    <w:uiPriority w:val="99"/>
    <w:rPr>
      <w:rFonts w:ascii="宋体" w:hAnsi="宋体" w:eastAsia="宋体" w:cs="宋体"/>
      <w:kern w:val="0"/>
      <w:sz w:val="18"/>
      <w:lang w:val="zh-CN"/>
    </w:rPr>
  </w:style>
  <w:style w:type="character" w:customStyle="1" w:styleId="68">
    <w:name w:val="Body Text Indent 3 Char"/>
    <w:basedOn w:val="41"/>
    <w:link w:val="30"/>
    <w:qFormat/>
    <w:locked/>
    <w:uiPriority w:val="99"/>
    <w:rPr>
      <w:rFonts w:cs="Times New Roman"/>
      <w:sz w:val="16"/>
    </w:rPr>
  </w:style>
  <w:style w:type="character" w:customStyle="1" w:styleId="69">
    <w:name w:val="Body Text 2 Char"/>
    <w:basedOn w:val="41"/>
    <w:link w:val="33"/>
    <w:qFormat/>
    <w:locked/>
    <w:uiPriority w:val="99"/>
    <w:rPr>
      <w:rFonts w:cs="Times New Roman"/>
      <w:sz w:val="18"/>
    </w:rPr>
  </w:style>
  <w:style w:type="character" w:customStyle="1" w:styleId="70">
    <w:name w:val="HTML Preformatted Char"/>
    <w:basedOn w:val="41"/>
    <w:link w:val="34"/>
    <w:qFormat/>
    <w:locked/>
    <w:uiPriority w:val="99"/>
    <w:rPr>
      <w:rFonts w:ascii="Courier New" w:hAnsi="Courier New" w:cs="Times New Roman"/>
    </w:rPr>
  </w:style>
  <w:style w:type="character" w:customStyle="1" w:styleId="71">
    <w:name w:val="Title Char"/>
    <w:basedOn w:val="41"/>
    <w:link w:val="36"/>
    <w:qFormat/>
    <w:locked/>
    <w:uiPriority w:val="99"/>
    <w:rPr>
      <w:rFonts w:ascii="Arial" w:hAnsi="Arial" w:cs="Times New Roman"/>
      <w:b/>
      <w:bCs/>
      <w:sz w:val="32"/>
      <w:szCs w:val="32"/>
    </w:rPr>
  </w:style>
  <w:style w:type="character" w:customStyle="1" w:styleId="72">
    <w:name w:val="Comment Subject Char"/>
    <w:basedOn w:val="58"/>
    <w:link w:val="37"/>
    <w:qFormat/>
    <w:locked/>
    <w:uiPriority w:val="99"/>
    <w:rPr>
      <w:b/>
      <w:bCs/>
    </w:rPr>
  </w:style>
  <w:style w:type="character" w:customStyle="1" w:styleId="73">
    <w:name w:val="Body Text First Indent 2 Char"/>
    <w:basedOn w:val="61"/>
    <w:link w:val="38"/>
    <w:qFormat/>
    <w:locked/>
    <w:uiPriority w:val="99"/>
    <w:rPr>
      <w:kern w:val="2"/>
      <w:lang w:val="en-US" w:eastAsia="zh-CN"/>
    </w:rPr>
  </w:style>
  <w:style w:type="character" w:customStyle="1" w:styleId="74">
    <w:name w:val="Footer Char1"/>
    <w:basedOn w:val="41"/>
    <w:link w:val="25"/>
    <w:qFormat/>
    <w:locked/>
    <w:uiPriority w:val="99"/>
    <w:rPr>
      <w:rFonts w:ascii="宋体" w:hAnsi="宋体" w:eastAsia="宋体" w:cs="宋体"/>
      <w:kern w:val="0"/>
      <w:sz w:val="18"/>
      <w:lang w:val="zh-CN"/>
    </w:rPr>
  </w:style>
  <w:style w:type="table" w:customStyle="1" w:styleId="75">
    <w:name w:val="Table Normal1"/>
    <w:semiHidden/>
    <w:qFormat/>
    <w:uiPriority w:val="99"/>
    <w:rPr>
      <w:rFonts w:eastAsia="仿宋_GB2312"/>
      <w:kern w:val="0"/>
      <w:sz w:val="20"/>
      <w:szCs w:val="20"/>
    </w:rPr>
    <w:tblPr>
      <w:tblCellMar>
        <w:top w:w="0" w:type="dxa"/>
        <w:left w:w="0" w:type="dxa"/>
        <w:bottom w:w="0" w:type="dxa"/>
        <w:right w:w="0" w:type="dxa"/>
      </w:tblCellMar>
    </w:tblPr>
  </w:style>
  <w:style w:type="paragraph" w:styleId="76">
    <w:name w:val="List Paragraph"/>
    <w:basedOn w:val="1"/>
    <w:qFormat/>
    <w:uiPriority w:val="99"/>
    <w:pPr>
      <w:spacing w:before="20"/>
      <w:ind w:left="713" w:hanging="496"/>
    </w:pPr>
  </w:style>
  <w:style w:type="paragraph" w:customStyle="1" w:styleId="77">
    <w:name w:val="Table Paragraph"/>
    <w:basedOn w:val="1"/>
    <w:qFormat/>
    <w:uiPriority w:val="99"/>
  </w:style>
  <w:style w:type="character" w:customStyle="1" w:styleId="78">
    <w:name w:val="font01"/>
    <w:basedOn w:val="41"/>
    <w:qFormat/>
    <w:uiPriority w:val="99"/>
    <w:rPr>
      <w:rFonts w:ascii="宋体" w:hAnsi="宋体" w:eastAsia="宋体" w:cs="宋体"/>
      <w:color w:val="000000"/>
      <w:sz w:val="32"/>
      <w:szCs w:val="32"/>
      <w:u w:val="none"/>
    </w:rPr>
  </w:style>
  <w:style w:type="character" w:customStyle="1" w:styleId="79">
    <w:name w:val="font11"/>
    <w:basedOn w:val="41"/>
    <w:qFormat/>
    <w:uiPriority w:val="99"/>
    <w:rPr>
      <w:rFonts w:ascii="Times New Roman" w:hAnsi="Times New Roman" w:cs="Times New Roman"/>
      <w:color w:val="000000"/>
      <w:sz w:val="32"/>
      <w:szCs w:val="32"/>
      <w:u w:val="none"/>
    </w:rPr>
  </w:style>
  <w:style w:type="paragraph" w:customStyle="1" w:styleId="80">
    <w:name w:val="附言"/>
    <w:basedOn w:val="1"/>
    <w:next w:val="1"/>
    <w:qFormat/>
    <w:uiPriority w:val="99"/>
    <w:pPr>
      <w:spacing w:line="300" w:lineRule="auto"/>
      <w:jc w:val="center"/>
    </w:pPr>
    <w:rPr>
      <w:sz w:val="24"/>
    </w:rPr>
  </w:style>
  <w:style w:type="character" w:customStyle="1" w:styleId="81">
    <w:name w:val="正文文本缩进 字符"/>
    <w:basedOn w:val="41"/>
    <w:qFormat/>
    <w:uiPriority w:val="99"/>
    <w:rPr>
      <w:rFonts w:ascii="宋体" w:eastAsia="宋体" w:cs="宋体"/>
      <w:sz w:val="22"/>
      <w:szCs w:val="22"/>
      <w:lang w:val="zh-CN"/>
    </w:rPr>
  </w:style>
  <w:style w:type="character" w:customStyle="1" w:styleId="82">
    <w:name w:val="Body Text Indent Char1"/>
    <w:link w:val="17"/>
    <w:qFormat/>
    <w:locked/>
    <w:uiPriority w:val="99"/>
    <w:rPr>
      <w:sz w:val="24"/>
    </w:rPr>
  </w:style>
  <w:style w:type="character" w:customStyle="1" w:styleId="83">
    <w:name w:val="页脚 字符1"/>
    <w:qFormat/>
    <w:locked/>
    <w:uiPriority w:val="99"/>
    <w:rPr>
      <w:rFonts w:ascii="Times New Roman" w:hAnsi="Times New Roman" w:eastAsia="宋体"/>
      <w:sz w:val="18"/>
    </w:rPr>
  </w:style>
  <w:style w:type="character" w:customStyle="1" w:styleId="84">
    <w:name w:val="Body Text First Indent 2 Char1"/>
    <w:basedOn w:val="81"/>
    <w:link w:val="38"/>
    <w:qFormat/>
    <w:locked/>
    <w:uiPriority w:val="99"/>
  </w:style>
  <w:style w:type="character" w:customStyle="1" w:styleId="85">
    <w:name w:val="正文文本缩进 2 Char1"/>
    <w:semiHidden/>
    <w:qFormat/>
    <w:uiPriority w:val="99"/>
  </w:style>
  <w:style w:type="character" w:customStyle="1" w:styleId="86">
    <w:name w:val="页眉 Char Char"/>
    <w:qFormat/>
    <w:uiPriority w:val="99"/>
    <w:rPr>
      <w:kern w:val="2"/>
      <w:sz w:val="18"/>
    </w:rPr>
  </w:style>
  <w:style w:type="character" w:customStyle="1" w:styleId="87">
    <w:name w:val="text1"/>
    <w:qFormat/>
    <w:uiPriority w:val="99"/>
    <w:rPr>
      <w:rFonts w:ascii="宋体" w:hAnsi="宋体" w:eastAsia="宋体"/>
      <w:sz w:val="18"/>
    </w:rPr>
  </w:style>
  <w:style w:type="character" w:customStyle="1" w:styleId="88">
    <w:name w:val="正文文本 2 Char1"/>
    <w:semiHidden/>
    <w:qFormat/>
    <w:uiPriority w:val="99"/>
  </w:style>
  <w:style w:type="character" w:customStyle="1" w:styleId="89">
    <w:name w:val="djen2"/>
    <w:qFormat/>
    <w:uiPriority w:val="99"/>
    <w:rPr>
      <w:color w:val="auto"/>
    </w:rPr>
  </w:style>
  <w:style w:type="character" w:customStyle="1" w:styleId="90">
    <w:name w:val="jl"/>
    <w:qFormat/>
    <w:uiPriority w:val="99"/>
  </w:style>
  <w:style w:type="character" w:customStyle="1" w:styleId="91">
    <w:name w:val="beat"/>
    <w:qFormat/>
    <w:uiPriority w:val="99"/>
  </w:style>
  <w:style w:type="character" w:customStyle="1" w:styleId="92">
    <w:name w:val="j"/>
    <w:qFormat/>
    <w:uiPriority w:val="99"/>
  </w:style>
  <w:style w:type="character" w:customStyle="1" w:styleId="93">
    <w:name w:val="highlight1"/>
    <w:qFormat/>
    <w:uiPriority w:val="99"/>
    <w:rPr>
      <w:shd w:val="clear" w:color="auto" w:fill="FFFF00"/>
    </w:rPr>
  </w:style>
  <w:style w:type="character" w:customStyle="1" w:styleId="94">
    <w:name w:val="bds_more2"/>
    <w:qFormat/>
    <w:uiPriority w:val="99"/>
    <w:rPr>
      <w:rFonts w:ascii="?? ! important" w:hAnsi="?? ! important"/>
      <w:color w:val="auto"/>
      <w:sz w:val="21"/>
    </w:rPr>
  </w:style>
  <w:style w:type="character" w:customStyle="1" w:styleId="95">
    <w:name w:val="pg1"/>
    <w:qFormat/>
    <w:uiPriority w:val="99"/>
    <w:rPr>
      <w:color w:val="000000"/>
      <w:sz w:val="17"/>
    </w:rPr>
  </w:style>
  <w:style w:type="character" w:customStyle="1" w:styleId="96">
    <w:name w:val="日期 Char1"/>
    <w:semiHidden/>
    <w:qFormat/>
    <w:uiPriority w:val="99"/>
  </w:style>
  <w:style w:type="character" w:customStyle="1" w:styleId="97">
    <w:name w:val="font21"/>
    <w:qFormat/>
    <w:uiPriority w:val="99"/>
    <w:rPr>
      <w:rFonts w:ascii="Times New Roman" w:hAnsi="Times New Roman"/>
      <w:color w:val="000000"/>
      <w:sz w:val="18"/>
      <w:u w:val="none"/>
    </w:rPr>
  </w:style>
  <w:style w:type="character" w:customStyle="1" w:styleId="98">
    <w:name w:val="web-item2"/>
    <w:qFormat/>
    <w:uiPriority w:val="99"/>
    <w:rPr>
      <w:sz w:val="18"/>
    </w:rPr>
  </w:style>
  <w:style w:type="character" w:customStyle="1" w:styleId="99">
    <w:name w:val="bds_nopic"/>
    <w:qFormat/>
    <w:uiPriority w:val="99"/>
  </w:style>
  <w:style w:type="character" w:customStyle="1" w:styleId="100">
    <w:name w:val="正文首行缩进 2 Char1"/>
    <w:semiHidden/>
    <w:qFormat/>
    <w:uiPriority w:val="99"/>
    <w:rPr>
      <w:rFonts w:ascii="Times New Roman" w:hAnsi="Times New Roman" w:eastAsia="宋体"/>
      <w:sz w:val="24"/>
    </w:rPr>
  </w:style>
  <w:style w:type="character" w:customStyle="1" w:styleId="101">
    <w:name w:val="正文文本 3 Char1"/>
    <w:semiHidden/>
    <w:qFormat/>
    <w:uiPriority w:val="99"/>
    <w:rPr>
      <w:sz w:val="16"/>
    </w:rPr>
  </w:style>
  <w:style w:type="character" w:customStyle="1" w:styleId="102">
    <w:name w:val="标题1"/>
    <w:qFormat/>
    <w:uiPriority w:val="99"/>
  </w:style>
  <w:style w:type="character" w:customStyle="1" w:styleId="103">
    <w:name w:val="正文文本缩进 Char1"/>
    <w:semiHidden/>
    <w:qFormat/>
    <w:uiPriority w:val="99"/>
  </w:style>
  <w:style w:type="character" w:customStyle="1" w:styleId="104">
    <w:name w:val="正文文本缩进 3 Char1"/>
    <w:semiHidden/>
    <w:qFormat/>
    <w:uiPriority w:val="99"/>
    <w:rPr>
      <w:sz w:val="16"/>
    </w:rPr>
  </w:style>
  <w:style w:type="character" w:customStyle="1" w:styleId="105">
    <w:name w:val="正文首行缩进 2 字符"/>
    <w:qFormat/>
    <w:uiPriority w:val="99"/>
    <w:rPr>
      <w:sz w:val="21"/>
      <w:lang w:val="en-US" w:eastAsia="zh-CN"/>
    </w:rPr>
  </w:style>
  <w:style w:type="character" w:customStyle="1" w:styleId="106">
    <w:name w:val="hl2"/>
    <w:qFormat/>
    <w:uiPriority w:val="99"/>
    <w:rPr>
      <w:b/>
    </w:rPr>
  </w:style>
  <w:style w:type="character" w:customStyle="1" w:styleId="107">
    <w:name w:val="批注主题 Char1"/>
    <w:qFormat/>
    <w:uiPriority w:val="99"/>
    <w:rPr>
      <w:rFonts w:ascii="Times New Roman" w:hAnsi="Times New Roman" w:eastAsia="宋体"/>
      <w:b/>
      <w:sz w:val="24"/>
    </w:rPr>
  </w:style>
  <w:style w:type="character" w:customStyle="1" w:styleId="108">
    <w:name w:val="pra1"/>
    <w:qFormat/>
    <w:uiPriority w:val="99"/>
    <w:rPr>
      <w:color w:val="auto"/>
      <w:spacing w:val="375"/>
      <w:sz w:val="21"/>
    </w:rPr>
  </w:style>
  <w:style w:type="character" w:customStyle="1" w:styleId="109">
    <w:name w:val="bds_nopic1"/>
    <w:qFormat/>
    <w:uiPriority w:val="99"/>
  </w:style>
  <w:style w:type="character" w:customStyle="1" w:styleId="110">
    <w:name w:val="bad"/>
    <w:qFormat/>
    <w:uiPriority w:val="99"/>
  </w:style>
  <w:style w:type="character" w:customStyle="1" w:styleId="111">
    <w:name w:val="纯文本 Char1"/>
    <w:semiHidden/>
    <w:qFormat/>
    <w:uiPriority w:val="99"/>
    <w:rPr>
      <w:rFonts w:ascii="宋体" w:hAnsi="Courier New" w:eastAsia="宋体"/>
      <w:sz w:val="21"/>
    </w:rPr>
  </w:style>
  <w:style w:type="character" w:customStyle="1" w:styleId="112">
    <w:name w:val="search_content1"/>
    <w:qFormat/>
    <w:uiPriority w:val="99"/>
    <w:rPr>
      <w:sz w:val="20"/>
    </w:rPr>
  </w:style>
  <w:style w:type="character" w:customStyle="1" w:styleId="113">
    <w:name w:val="正文文本 Char1"/>
    <w:qFormat/>
    <w:uiPriority w:val="99"/>
  </w:style>
  <w:style w:type="character" w:customStyle="1" w:styleId="114">
    <w:name w:val="font61"/>
    <w:qFormat/>
    <w:uiPriority w:val="99"/>
    <w:rPr>
      <w:rFonts w:ascii="Times New Roman" w:hAnsi="Times New Roman"/>
      <w:color w:val="000000"/>
      <w:sz w:val="18"/>
      <w:u w:val="none"/>
      <w:vertAlign w:val="superscript"/>
    </w:rPr>
  </w:style>
  <w:style w:type="character" w:customStyle="1" w:styleId="115">
    <w:name w:val="页脚 Char1"/>
    <w:semiHidden/>
    <w:qFormat/>
    <w:uiPriority w:val="99"/>
    <w:rPr>
      <w:rFonts w:ascii="Times New Roman" w:hAnsi="Times New Roman" w:eastAsia="宋体"/>
      <w:sz w:val="18"/>
    </w:rPr>
  </w:style>
  <w:style w:type="character" w:customStyle="1" w:styleId="116">
    <w:name w:val="bds_nopic2"/>
    <w:qFormat/>
    <w:uiPriority w:val="99"/>
  </w:style>
  <w:style w:type="character" w:customStyle="1" w:styleId="117">
    <w:name w:val="bds_more"/>
    <w:qFormat/>
    <w:uiPriority w:val="99"/>
    <w:rPr>
      <w:rFonts w:ascii="宋体" w:hAnsi="宋体" w:eastAsia="宋体"/>
    </w:rPr>
  </w:style>
  <w:style w:type="character" w:customStyle="1" w:styleId="118">
    <w:name w:val="yangshi1"/>
    <w:qFormat/>
    <w:uiPriority w:val="99"/>
    <w:rPr>
      <w:u w:val="none"/>
    </w:rPr>
  </w:style>
  <w:style w:type="character" w:customStyle="1" w:styleId="119">
    <w:name w:val="bds_more1"/>
    <w:uiPriority w:val="99"/>
  </w:style>
  <w:style w:type="character" w:customStyle="1" w:styleId="120">
    <w:name w:val="keyword3"/>
    <w:qFormat/>
    <w:uiPriority w:val="99"/>
    <w:rPr>
      <w:b/>
      <w:color w:val="000000"/>
      <w:sz w:val="30"/>
    </w:rPr>
  </w:style>
  <w:style w:type="character" w:customStyle="1" w:styleId="121">
    <w:name w:val="english-title1"/>
    <w:qFormat/>
    <w:uiPriority w:val="99"/>
    <w:rPr>
      <w:rFonts w:ascii="Arial" w:hAnsi="Arial"/>
      <w:b/>
      <w:color w:val="auto"/>
      <w:sz w:val="24"/>
    </w:rPr>
  </w:style>
  <w:style w:type="character" w:customStyle="1" w:styleId="122">
    <w:name w:val="def"/>
    <w:qFormat/>
    <w:uiPriority w:val="99"/>
    <w:rPr>
      <w:rFonts w:ascii="Times New Roman" w:hAnsi="Times New Roman"/>
    </w:rPr>
  </w:style>
  <w:style w:type="character" w:customStyle="1" w:styleId="123">
    <w:name w:val="hps"/>
    <w:qFormat/>
    <w:uiPriority w:val="99"/>
    <w:rPr>
      <w:rFonts w:ascii="Times New Roman" w:hAnsi="Times New Roman"/>
    </w:rPr>
  </w:style>
  <w:style w:type="character" w:customStyle="1" w:styleId="124">
    <w:name w:val="font51"/>
    <w:qFormat/>
    <w:uiPriority w:val="99"/>
    <w:rPr>
      <w:rFonts w:ascii="Times New Roman" w:hAnsi="Times New Roman"/>
      <w:color w:val="FF0000"/>
      <w:sz w:val="18"/>
      <w:u w:val="none"/>
    </w:rPr>
  </w:style>
  <w:style w:type="character" w:customStyle="1" w:styleId="125">
    <w:name w:val="jr"/>
    <w:qFormat/>
    <w:uiPriority w:val="99"/>
  </w:style>
  <w:style w:type="character" w:customStyle="1" w:styleId="126">
    <w:name w:val="标题 Char1"/>
    <w:qFormat/>
    <w:uiPriority w:val="99"/>
    <w:rPr>
      <w:rFonts w:ascii="Cambria" w:hAnsi="Cambria" w:eastAsia="宋体"/>
      <w:b/>
      <w:sz w:val="32"/>
    </w:rPr>
  </w:style>
  <w:style w:type="character" w:customStyle="1" w:styleId="127">
    <w:name w:val="high-light-bg4"/>
    <w:qFormat/>
    <w:uiPriority w:val="99"/>
  </w:style>
  <w:style w:type="character" w:customStyle="1" w:styleId="128">
    <w:name w:val="brief2"/>
    <w:qFormat/>
    <w:uiPriority w:val="99"/>
    <w:rPr>
      <w:b/>
      <w:color w:val="000000"/>
      <w:sz w:val="14"/>
    </w:rPr>
  </w:style>
  <w:style w:type="character" w:customStyle="1" w:styleId="129">
    <w:name w:val="contenttext21"/>
    <w:qFormat/>
    <w:uiPriority w:val="99"/>
    <w:rPr>
      <w:rFonts w:ascii="Arial" w:hAnsi="Arial"/>
      <w:color w:val="auto"/>
      <w:sz w:val="14"/>
    </w:rPr>
  </w:style>
  <w:style w:type="character" w:customStyle="1" w:styleId="130">
    <w:name w:val="font31"/>
    <w:qFormat/>
    <w:uiPriority w:val="99"/>
    <w:rPr>
      <w:rFonts w:ascii="宋体" w:hAnsi="宋体" w:eastAsia="宋体"/>
      <w:color w:val="000000"/>
      <w:sz w:val="18"/>
      <w:u w:val="none"/>
    </w:rPr>
  </w:style>
  <w:style w:type="character" w:customStyle="1" w:styleId="131">
    <w:name w:val="bds_more3"/>
    <w:qFormat/>
    <w:uiPriority w:val="99"/>
    <w:rPr>
      <w:rFonts w:ascii="?? ! important" w:hAnsi="?? ! important"/>
      <w:color w:val="auto"/>
      <w:sz w:val="18"/>
    </w:rPr>
  </w:style>
  <w:style w:type="character" w:customStyle="1" w:styleId="132">
    <w:name w:val="short_text1"/>
    <w:qFormat/>
    <w:uiPriority w:val="99"/>
    <w:rPr>
      <w:sz w:val="29"/>
    </w:rPr>
  </w:style>
  <w:style w:type="paragraph" w:customStyle="1" w:styleId="133">
    <w:name w:val="Char Char Char1"/>
    <w:basedOn w:val="1"/>
    <w:qFormat/>
    <w:uiPriority w:val="99"/>
    <w:pPr>
      <w:tabs>
        <w:tab w:val="left" w:pos="360"/>
      </w:tabs>
      <w:autoSpaceDE/>
      <w:autoSpaceDN/>
      <w:jc w:val="both"/>
    </w:pPr>
    <w:rPr>
      <w:rFonts w:ascii="Times New Roman" w:hAnsi="Times New Roman" w:cs="Times New Roman"/>
      <w:kern w:val="2"/>
      <w:sz w:val="21"/>
      <w:szCs w:val="24"/>
      <w:lang w:val="en-US"/>
    </w:rPr>
  </w:style>
  <w:style w:type="paragraph" w:customStyle="1" w:styleId="134">
    <w:name w:val="p0"/>
    <w:basedOn w:val="1"/>
    <w:qFormat/>
    <w:uiPriority w:val="99"/>
    <w:pPr>
      <w:widowControl/>
      <w:autoSpaceDE/>
      <w:autoSpaceDN/>
    </w:pPr>
    <w:rPr>
      <w:rFonts w:ascii="Times New Roman" w:hAnsi="Times New Roman" w:cs="Times New Roman"/>
      <w:sz w:val="21"/>
      <w:szCs w:val="21"/>
      <w:lang w:val="en-US"/>
    </w:rPr>
  </w:style>
  <w:style w:type="paragraph" w:customStyle="1" w:styleId="135">
    <w:name w:val="表格"/>
    <w:basedOn w:val="1"/>
    <w:qFormat/>
    <w:uiPriority w:val="99"/>
    <w:pPr>
      <w:autoSpaceDE/>
      <w:autoSpaceDN/>
      <w:jc w:val="center"/>
    </w:pPr>
    <w:rPr>
      <w:rFonts w:ascii="Times New Roman" w:hAnsi="Times New Roman" w:cs="Times New Roman"/>
      <w:kern w:val="2"/>
      <w:sz w:val="18"/>
      <w:szCs w:val="24"/>
      <w:lang w:val="en-US"/>
    </w:rPr>
  </w:style>
  <w:style w:type="paragraph" w:customStyle="1" w:styleId="136">
    <w:name w:val="HTML 预设格式1"/>
    <w:basedOn w:val="1"/>
    <w:qFormat/>
    <w:uiPriority w:val="99"/>
    <w:pPr>
      <w:widowControl/>
      <w:autoSpaceDE/>
      <w:autoSpaceDN/>
    </w:pPr>
    <w:rPr>
      <w:rFonts w:ascii="Arial" w:hAnsi="Arial"/>
      <w:sz w:val="24"/>
      <w:szCs w:val="24"/>
      <w:lang w:val="en-US"/>
    </w:rPr>
  </w:style>
  <w:style w:type="paragraph" w:customStyle="1" w:styleId="137">
    <w:name w:val="font6"/>
    <w:basedOn w:val="1"/>
    <w:qFormat/>
    <w:uiPriority w:val="99"/>
    <w:pPr>
      <w:widowControl/>
      <w:autoSpaceDE/>
      <w:autoSpaceDN/>
      <w:spacing w:before="100" w:beforeAutospacing="1" w:after="100" w:afterAutospacing="1"/>
    </w:pPr>
    <w:rPr>
      <w:rFonts w:cs="Times New Roman"/>
      <w:color w:val="0000FF"/>
      <w:sz w:val="24"/>
      <w:szCs w:val="24"/>
      <w:lang w:val="en-US"/>
    </w:rPr>
  </w:style>
  <w:style w:type="paragraph" w:customStyle="1" w:styleId="138">
    <w:name w:val="p15"/>
    <w:basedOn w:val="1"/>
    <w:qFormat/>
    <w:uiPriority w:val="99"/>
    <w:pPr>
      <w:widowControl/>
      <w:autoSpaceDE/>
      <w:autoSpaceDN/>
      <w:spacing w:line="320" w:lineRule="atLeast"/>
      <w:ind w:firstLine="420"/>
      <w:jc w:val="both"/>
    </w:pPr>
    <w:rPr>
      <w:rFonts w:ascii="Arial" w:hAnsi="Arial" w:cs="Arial"/>
      <w:color w:val="000000"/>
      <w:sz w:val="21"/>
      <w:szCs w:val="21"/>
      <w:lang w:val="en-US"/>
    </w:rPr>
  </w:style>
  <w:style w:type="paragraph" w:customStyle="1" w:styleId="139">
    <w:name w:val="Char"/>
    <w:basedOn w:val="1"/>
    <w:qFormat/>
    <w:uiPriority w:val="99"/>
    <w:pPr>
      <w:autoSpaceDE/>
      <w:autoSpaceDN/>
      <w:spacing w:line="360" w:lineRule="auto"/>
      <w:jc w:val="both"/>
    </w:pPr>
    <w:rPr>
      <w:rFonts w:ascii="Times New Roman" w:hAnsi="Times New Roman" w:cs="Times New Roman"/>
      <w:kern w:val="2"/>
      <w:sz w:val="21"/>
      <w:szCs w:val="24"/>
      <w:lang w:val="en-US"/>
    </w:rPr>
  </w:style>
  <w:style w:type="paragraph" w:customStyle="1" w:styleId="140">
    <w:name w:val="样式 居中 段前: 7.8 磅 段后: 7.8 磅 行距: 1.5 倍行距"/>
    <w:basedOn w:val="1"/>
    <w:qFormat/>
    <w:uiPriority w:val="99"/>
    <w:pPr>
      <w:autoSpaceDE/>
      <w:autoSpaceDN/>
      <w:spacing w:before="156" w:after="156" w:line="480" w:lineRule="auto"/>
      <w:jc w:val="center"/>
    </w:pPr>
    <w:rPr>
      <w:rFonts w:ascii="Times New Roman" w:hAnsi="Times New Roman"/>
      <w:kern w:val="2"/>
      <w:sz w:val="21"/>
      <w:szCs w:val="20"/>
      <w:lang w:val="en-US"/>
    </w:rPr>
  </w:style>
  <w:style w:type="paragraph" w:customStyle="1" w:styleId="141">
    <w:name w:val="cardlist-value"/>
    <w:basedOn w:val="1"/>
    <w:qFormat/>
    <w:uiPriority w:val="99"/>
    <w:pPr>
      <w:widowControl/>
      <w:autoSpaceDE/>
      <w:autoSpaceDN/>
      <w:spacing w:before="100" w:beforeAutospacing="1" w:after="100" w:afterAutospacing="1"/>
    </w:pPr>
    <w:rPr>
      <w:sz w:val="24"/>
      <w:szCs w:val="24"/>
      <w:lang w:val="en-US"/>
    </w:rPr>
  </w:style>
  <w:style w:type="paragraph" w:customStyle="1" w:styleId="142">
    <w:name w:val="List Paragraph1"/>
    <w:basedOn w:val="1"/>
    <w:qFormat/>
    <w:uiPriority w:val="99"/>
    <w:pPr>
      <w:autoSpaceDE/>
      <w:autoSpaceDN/>
      <w:ind w:firstLine="420" w:firstLineChars="200"/>
      <w:jc w:val="both"/>
    </w:pPr>
    <w:rPr>
      <w:rFonts w:ascii="Times New Roman" w:hAnsi="Times New Roman" w:cs="Times New Roman"/>
      <w:kern w:val="2"/>
      <w:sz w:val="21"/>
      <w:szCs w:val="24"/>
      <w:lang w:val="en-US"/>
    </w:rPr>
  </w:style>
  <w:style w:type="paragraph" w:customStyle="1" w:styleId="143">
    <w:name w:val="tgt2"/>
    <w:basedOn w:val="1"/>
    <w:qFormat/>
    <w:uiPriority w:val="99"/>
    <w:pPr>
      <w:widowControl/>
      <w:autoSpaceDE/>
      <w:autoSpaceDN/>
      <w:spacing w:after="150" w:line="360" w:lineRule="auto"/>
    </w:pPr>
    <w:rPr>
      <w:b/>
      <w:bCs/>
      <w:sz w:val="36"/>
      <w:szCs w:val="36"/>
      <w:lang w:val="en-US"/>
    </w:rPr>
  </w:style>
  <w:style w:type="paragraph" w:customStyle="1" w:styleId="144">
    <w:name w:val="正文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45">
    <w:name w:val="Char Char Char Char"/>
    <w:basedOn w:val="1"/>
    <w:qFormat/>
    <w:uiPriority w:val="99"/>
    <w:pPr>
      <w:tabs>
        <w:tab w:val="left" w:pos="360"/>
      </w:tabs>
      <w:autoSpaceDE/>
      <w:autoSpaceDN/>
      <w:jc w:val="both"/>
    </w:pPr>
    <w:rPr>
      <w:rFonts w:ascii="Times New Roman" w:hAnsi="Times New Roman" w:cs="Times New Roman"/>
      <w:kern w:val="2"/>
      <w:sz w:val="21"/>
      <w:szCs w:val="24"/>
      <w:lang w:val="en-US"/>
    </w:rPr>
  </w:style>
  <w:style w:type="paragraph" w:customStyle="1" w:styleId="146">
    <w:name w:val="编号"/>
    <w:basedOn w:val="1"/>
    <w:qFormat/>
    <w:uiPriority w:val="99"/>
    <w:pPr>
      <w:autoSpaceDE/>
      <w:autoSpaceDN/>
      <w:spacing w:line="320" w:lineRule="exact"/>
      <w:ind w:firstLine="420" w:firstLineChars="200"/>
      <w:jc w:val="both"/>
    </w:pPr>
    <w:rPr>
      <w:rFonts w:ascii="Arial" w:hAnsi="Arial" w:cs="Arial"/>
      <w:color w:val="000000"/>
      <w:sz w:val="21"/>
      <w:szCs w:val="18"/>
      <w:lang w:val="en-US"/>
    </w:rPr>
  </w:style>
  <w:style w:type="paragraph" w:customStyle="1" w:styleId="147">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48">
    <w:name w:val="_Style 4"/>
    <w:basedOn w:val="1"/>
    <w:next w:val="16"/>
    <w:qFormat/>
    <w:uiPriority w:val="99"/>
    <w:pPr>
      <w:autoSpaceDE/>
      <w:autoSpaceDN/>
      <w:spacing w:line="360" w:lineRule="auto"/>
      <w:jc w:val="center"/>
    </w:pPr>
    <w:rPr>
      <w:rFonts w:ascii="Times New Roman" w:hAnsi="Times New Roman" w:cs="Times New Roman"/>
      <w:kern w:val="2"/>
      <w:sz w:val="24"/>
      <w:szCs w:val="20"/>
      <w:lang w:val="en-US"/>
    </w:rPr>
  </w:style>
  <w:style w:type="paragraph" w:customStyle="1" w:styleId="149">
    <w:name w:val="秘密紧急"/>
    <w:basedOn w:val="1"/>
    <w:qFormat/>
    <w:uiPriority w:val="99"/>
    <w:pPr>
      <w:autoSpaceDE/>
      <w:autoSpaceDN/>
      <w:jc w:val="right"/>
    </w:pPr>
    <w:rPr>
      <w:rFonts w:ascii="黑体" w:hAnsi="Times New Roman" w:eastAsia="黑体" w:cs="Times New Roman"/>
      <w:kern w:val="2"/>
      <w:sz w:val="32"/>
      <w:szCs w:val="20"/>
      <w:lang w:val="en-US"/>
    </w:rPr>
  </w:style>
  <w:style w:type="paragraph" w:customStyle="1" w:styleId="150">
    <w:name w:val="正文 New New New"/>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151">
    <w:name w:val="ordinary-output target-output"/>
    <w:basedOn w:val="1"/>
    <w:qFormat/>
    <w:uiPriority w:val="99"/>
    <w:pPr>
      <w:widowControl/>
      <w:autoSpaceDE/>
      <w:autoSpaceDN/>
      <w:spacing w:before="100" w:beforeAutospacing="1" w:after="100" w:afterAutospacing="1"/>
    </w:pPr>
    <w:rPr>
      <w:sz w:val="24"/>
      <w:szCs w:val="24"/>
      <w:lang w:val="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Home</Company>
  <Pages>21</Pages>
  <Words>9857</Words>
  <Characters>13232</Characters>
  <Lines>0</Lines>
  <Paragraphs>0</Paragraphs>
  <TotalTime>34</TotalTime>
  <ScaleCrop>false</ScaleCrop>
  <LinksUpToDate>false</LinksUpToDate>
  <CharactersWithSpaces>13604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2022-06-20T00:20:00Z</dcterms:created>
  <dc:creator>China</dc:creator>
  <cp:lastModifiedBy>邢红丽</cp:lastModifiedBy>
  <cp:lastPrinted>2022-08-04T09:34:00Z</cp:lastPrinted>
  <dcterms:modified xsi:type="dcterms:W3CDTF">2023-05-25T01:42:44Z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A3C0C60B79BE4FDBABC152B5FD599114</vt:lpwstr>
  </property>
</Properties>
</file>